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SimSun" w:eastAsia="SimSun" w:hAnsi="SimSun" w:cs="SimSun"/>
          <w:b w:val="0"/>
          <w:bCs w:val="0"/>
          <w:color w:val="auto"/>
          <w:kern w:val="2"/>
          <w:sz w:val="24"/>
          <w:szCs w:val="24"/>
          <w:lang w:eastAsia="zh-CN"/>
        </w:rPr>
        <w:id w:val="1884828255"/>
        <w:docPartObj>
          <w:docPartGallery w:val="Table of Contents"/>
          <w:docPartUnique/>
        </w:docPartObj>
      </w:sdtPr>
      <w:sdtEndPr>
        <w:rPr>
          <w:rFonts w:asciiTheme="minorHAnsi" w:eastAsia="Segoe UI" w:hAnsiTheme="minorHAnsi" w:cstheme="minorBidi"/>
          <w:noProof/>
          <w:szCs w:val="22"/>
        </w:rPr>
      </w:sdtEndPr>
      <w:sdtContent>
        <w:p w:rsidR="00D90962" w:rsidRDefault="00D90962" w:rsidP="00D90962">
          <w:pPr>
            <w:pStyle w:val="TOCHeading"/>
          </w:pPr>
          <w:r>
            <w:t>Table of Contents</w:t>
          </w:r>
        </w:p>
        <w:p w:rsidR="00D90962" w:rsidRDefault="00D90962" w:rsidP="00D90962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9100038" w:history="1">
            <w:r w:rsidRPr="00B61EC2">
              <w:rPr>
                <w:rStyle w:val="Hyperlink"/>
                <w:rFonts w:hint="eastAsia"/>
                <w:noProof/>
              </w:rPr>
              <w:t>采购订单的操作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_Toc419100038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419100039" w:history="1">
            <w:r w:rsidR="00D90962" w:rsidRPr="00B61EC2">
              <w:rPr>
                <w:rStyle w:val="Hyperlink"/>
                <w:rFonts w:hint="eastAsia"/>
                <w:noProof/>
              </w:rPr>
              <w:t>第一节</w:t>
            </w:r>
            <w:r w:rsidR="00D90962" w:rsidRPr="00B61EC2">
              <w:rPr>
                <w:rStyle w:val="Hyperlink"/>
                <w:noProof/>
              </w:rPr>
              <w:t xml:space="preserve"> Purchase Order</w:t>
            </w:r>
            <w:r w:rsidR="00D90962" w:rsidRPr="00B61EC2">
              <w:rPr>
                <w:rStyle w:val="Hyperlink"/>
                <w:rFonts w:hint="eastAsia"/>
                <w:noProof/>
              </w:rPr>
              <w:t>页面的操作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_Toc419100039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2"/>
            <w:tabs>
              <w:tab w:val="right" w:leader="dot" w:pos="8296"/>
            </w:tabs>
            <w:ind w:left="480"/>
            <w:rPr>
              <w:noProof/>
            </w:rPr>
          </w:pPr>
          <w:hyperlink w:anchor="_Toc419100040" w:history="1">
            <w:r w:rsidR="00D90962" w:rsidRPr="00B61EC2">
              <w:rPr>
                <w:rStyle w:val="Hyperlink"/>
                <w:rFonts w:hint="eastAsia"/>
                <w:noProof/>
              </w:rPr>
              <w:t>操作界面介绍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_Toc419100040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41" w:history="1">
            <w:r w:rsidR="00D90962" w:rsidRPr="00B61EC2">
              <w:rPr>
                <w:rStyle w:val="Hyperlink"/>
                <w:rFonts w:hint="eastAsia"/>
                <w:noProof/>
              </w:rPr>
              <w:t>操作界面一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_Toc419100041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42" w:history="1">
            <w:r w:rsidR="00D90962" w:rsidRPr="00B61EC2">
              <w:rPr>
                <w:rStyle w:val="Hyperlink"/>
                <w:rFonts w:hint="eastAsia"/>
                <w:noProof/>
              </w:rPr>
              <w:t>操作界面二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_Toc419100042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4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43" w:history="1">
            <w:r w:rsidR="00D90962" w:rsidRPr="00B61EC2">
              <w:rPr>
                <w:rStyle w:val="Hyperlink"/>
                <w:rFonts w:hint="eastAsia"/>
                <w:noProof/>
              </w:rPr>
              <w:t>操作界面三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_Toc419100043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4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2"/>
            <w:tabs>
              <w:tab w:val="right" w:leader="dot" w:pos="8296"/>
            </w:tabs>
            <w:ind w:left="480"/>
            <w:rPr>
              <w:noProof/>
            </w:rPr>
          </w:pPr>
          <w:hyperlink w:anchor="_Toc419100044" w:history="1">
            <w:r w:rsidR="00D90962" w:rsidRPr="00B61EC2">
              <w:rPr>
                <w:rStyle w:val="Hyperlink"/>
                <w:rFonts w:hint="eastAsia"/>
                <w:noProof/>
              </w:rPr>
              <w:t>操作方法介绍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_Toc419100044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5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45" w:history="1">
            <w:r w:rsidR="00D90962" w:rsidRPr="00B61EC2">
              <w:rPr>
                <w:rStyle w:val="Hyperlink"/>
                <w:rFonts w:hint="eastAsia"/>
                <w:noProof/>
              </w:rPr>
              <w:t>新建订单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_Toc419100045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5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46" w:history="1">
            <w:r w:rsidR="00D90962" w:rsidRPr="00B61EC2">
              <w:rPr>
                <w:rStyle w:val="Hyperlink"/>
                <w:rFonts w:hint="eastAsia"/>
                <w:noProof/>
              </w:rPr>
              <w:t>推进订单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_Toc419100046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9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419100047" w:history="1">
            <w:r w:rsidR="00D90962" w:rsidRPr="00B61EC2">
              <w:rPr>
                <w:rStyle w:val="Hyperlink"/>
                <w:rFonts w:hint="eastAsia"/>
                <w:noProof/>
              </w:rPr>
              <w:t>第二节</w:t>
            </w:r>
            <w:r w:rsidR="00D90962" w:rsidRPr="00B61EC2">
              <w:rPr>
                <w:rStyle w:val="Hyperlink"/>
                <w:noProof/>
              </w:rPr>
              <w:t xml:space="preserve"> Review Order</w:t>
            </w:r>
            <w:r w:rsidR="00D90962" w:rsidRPr="00B61EC2">
              <w:rPr>
                <w:rStyle w:val="Hyperlink"/>
                <w:rFonts w:hint="eastAsia"/>
                <w:noProof/>
              </w:rPr>
              <w:t>页面的操作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_Toc419100047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10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2"/>
            <w:tabs>
              <w:tab w:val="right" w:leader="dot" w:pos="8296"/>
            </w:tabs>
            <w:ind w:left="480"/>
            <w:rPr>
              <w:noProof/>
            </w:rPr>
          </w:pPr>
          <w:hyperlink w:anchor="_Toc419100048" w:history="1">
            <w:r w:rsidR="00D90962" w:rsidRPr="00B61EC2">
              <w:rPr>
                <w:rStyle w:val="Hyperlink"/>
                <w:rFonts w:hint="eastAsia"/>
                <w:noProof/>
              </w:rPr>
              <w:t>操作界面介绍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_Toc419100048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10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49" w:history="1">
            <w:r w:rsidR="00D90962" w:rsidRPr="00B61EC2">
              <w:rPr>
                <w:rStyle w:val="Hyperlink"/>
                <w:rFonts w:hint="eastAsia"/>
                <w:noProof/>
              </w:rPr>
              <w:t>操作界面一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_Toc419100049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10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50" w:history="1">
            <w:r w:rsidR="00D90962" w:rsidRPr="00B61EC2">
              <w:rPr>
                <w:rStyle w:val="Hyperlink"/>
                <w:rFonts w:hint="eastAsia"/>
                <w:noProof/>
              </w:rPr>
              <w:t>操作界面二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_Toc419100050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11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51" w:history="1">
            <w:r w:rsidR="00D90962" w:rsidRPr="00B61EC2">
              <w:rPr>
                <w:rStyle w:val="Hyperlink"/>
                <w:rFonts w:hint="eastAsia"/>
                <w:noProof/>
              </w:rPr>
              <w:t>操作界面三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_Toc419100051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12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2"/>
            <w:tabs>
              <w:tab w:val="right" w:leader="dot" w:pos="8296"/>
            </w:tabs>
            <w:ind w:left="480"/>
            <w:rPr>
              <w:noProof/>
            </w:rPr>
          </w:pPr>
          <w:hyperlink w:anchor="_Toc419100052" w:history="1">
            <w:r w:rsidR="00D90962" w:rsidRPr="00B61EC2">
              <w:rPr>
                <w:rStyle w:val="Hyperlink"/>
                <w:rFonts w:hint="eastAsia"/>
                <w:noProof/>
              </w:rPr>
              <w:t>操作方法介绍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_Toc419100052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12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53" w:history="1">
            <w:r w:rsidR="00D90962" w:rsidRPr="00B61EC2">
              <w:rPr>
                <w:rStyle w:val="Hyperlink"/>
                <w:rFonts w:hint="eastAsia"/>
                <w:noProof/>
              </w:rPr>
              <w:t>主管（或主管助理）分单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_Toc419100053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12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54" w:history="1">
            <w:r w:rsidR="00D90962" w:rsidRPr="00B61EC2">
              <w:rPr>
                <w:rStyle w:val="Hyperlink"/>
                <w:rFonts w:hint="eastAsia"/>
                <w:noProof/>
              </w:rPr>
              <w:t>跟单员操作订单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_Toc419100054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13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419100055" w:history="1">
            <w:r w:rsidR="00D90962" w:rsidRPr="00B61EC2">
              <w:rPr>
                <w:rStyle w:val="Hyperlink"/>
                <w:rFonts w:hint="eastAsia"/>
                <w:noProof/>
              </w:rPr>
              <w:t>第三节</w:t>
            </w:r>
            <w:r w:rsidR="00D90962" w:rsidRPr="00B61EC2">
              <w:rPr>
                <w:rStyle w:val="Hyperlink"/>
                <w:noProof/>
              </w:rPr>
              <w:t xml:space="preserve"> Cost Confirmation</w:t>
            </w:r>
            <w:r w:rsidR="00D90962" w:rsidRPr="00B61EC2">
              <w:rPr>
                <w:rStyle w:val="Hyperlink"/>
                <w:rFonts w:hint="eastAsia"/>
                <w:noProof/>
              </w:rPr>
              <w:t>页面的操作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_Toc419100055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16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2"/>
            <w:tabs>
              <w:tab w:val="right" w:leader="dot" w:pos="8296"/>
            </w:tabs>
            <w:ind w:left="480"/>
            <w:rPr>
              <w:noProof/>
            </w:rPr>
          </w:pPr>
          <w:hyperlink w:anchor="_Toc419100056" w:history="1">
            <w:r w:rsidR="00D90962" w:rsidRPr="00B61EC2">
              <w:rPr>
                <w:rStyle w:val="Hyperlink"/>
                <w:rFonts w:hint="eastAsia"/>
                <w:noProof/>
              </w:rPr>
              <w:t>操作界面介绍：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_Toc419100056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16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57" w:history="1">
            <w:r w:rsidR="00D90962" w:rsidRPr="00B61EC2">
              <w:rPr>
                <w:rStyle w:val="Hyperlink"/>
                <w:rFonts w:hint="eastAsia"/>
                <w:noProof/>
              </w:rPr>
              <w:t>操作界面一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_Toc419100057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16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58" w:history="1">
            <w:r w:rsidR="00D90962" w:rsidRPr="00B61EC2">
              <w:rPr>
                <w:rStyle w:val="Hyperlink"/>
                <w:rFonts w:hint="eastAsia"/>
                <w:noProof/>
              </w:rPr>
              <w:t>操作界面二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_Toc419100058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16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2"/>
            <w:tabs>
              <w:tab w:val="right" w:leader="dot" w:pos="8296"/>
            </w:tabs>
            <w:ind w:left="480"/>
            <w:rPr>
              <w:noProof/>
            </w:rPr>
          </w:pPr>
          <w:hyperlink w:anchor="_Toc419100059" w:history="1">
            <w:r w:rsidR="00D90962" w:rsidRPr="00B61EC2">
              <w:rPr>
                <w:rStyle w:val="Hyperlink"/>
                <w:rFonts w:hint="eastAsia"/>
                <w:noProof/>
              </w:rPr>
              <w:t>操作方法介绍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_Toc419100059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17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419100060" w:history="1">
            <w:r w:rsidR="00D90962" w:rsidRPr="00B61EC2">
              <w:rPr>
                <w:rStyle w:val="Hyperlink"/>
                <w:rFonts w:hint="eastAsia"/>
                <w:noProof/>
              </w:rPr>
              <w:t>第四节</w:t>
            </w:r>
            <w:r w:rsidR="00D90962" w:rsidRPr="00B61EC2">
              <w:rPr>
                <w:rStyle w:val="Hyperlink"/>
                <w:noProof/>
              </w:rPr>
              <w:t xml:space="preserve"> Logistics review</w:t>
            </w:r>
            <w:r w:rsidR="00D90962" w:rsidRPr="00B61EC2">
              <w:rPr>
                <w:rStyle w:val="Hyperlink"/>
                <w:rFonts w:hint="eastAsia"/>
                <w:noProof/>
              </w:rPr>
              <w:t>页面的操作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_Toc419100060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17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2"/>
            <w:tabs>
              <w:tab w:val="right" w:leader="dot" w:pos="8296"/>
            </w:tabs>
            <w:ind w:left="480"/>
            <w:rPr>
              <w:noProof/>
            </w:rPr>
          </w:pPr>
          <w:hyperlink w:anchor="_Toc419100061" w:history="1">
            <w:r w:rsidR="00D90962" w:rsidRPr="00B61EC2">
              <w:rPr>
                <w:rStyle w:val="Hyperlink"/>
                <w:rFonts w:hint="eastAsia"/>
                <w:noProof/>
              </w:rPr>
              <w:t>操作界面介绍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_Toc419100061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17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62" w:history="1">
            <w:r w:rsidR="00D90962" w:rsidRPr="00B61EC2">
              <w:rPr>
                <w:rStyle w:val="Hyperlink"/>
                <w:rFonts w:hint="eastAsia"/>
                <w:noProof/>
              </w:rPr>
              <w:t>操作界面一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_Toc419100062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17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63" w:history="1">
            <w:r w:rsidR="00D90962" w:rsidRPr="00B61EC2">
              <w:rPr>
                <w:rStyle w:val="Hyperlink"/>
                <w:rFonts w:hint="eastAsia"/>
                <w:noProof/>
              </w:rPr>
              <w:t>操作界面二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_Toc419100063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18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64" w:history="1">
            <w:r w:rsidR="00D90962" w:rsidRPr="00B61EC2">
              <w:rPr>
                <w:rStyle w:val="Hyperlink"/>
                <w:rFonts w:hint="eastAsia"/>
                <w:noProof/>
              </w:rPr>
              <w:t>操作界面三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_Toc419100064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18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65" w:history="1">
            <w:r w:rsidR="00D90962" w:rsidRPr="00B61EC2">
              <w:rPr>
                <w:rStyle w:val="Hyperlink"/>
                <w:rFonts w:hint="eastAsia"/>
                <w:noProof/>
              </w:rPr>
              <w:t>操作界面四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_Toc419100065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19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2"/>
            <w:tabs>
              <w:tab w:val="right" w:leader="dot" w:pos="8296"/>
            </w:tabs>
            <w:ind w:left="480"/>
            <w:rPr>
              <w:noProof/>
            </w:rPr>
          </w:pPr>
          <w:hyperlink w:anchor="_Toc419100066" w:history="1">
            <w:r w:rsidR="00D90962" w:rsidRPr="00B61EC2">
              <w:rPr>
                <w:rStyle w:val="Hyperlink"/>
                <w:rFonts w:hint="eastAsia"/>
                <w:noProof/>
              </w:rPr>
              <w:t>操作方法介绍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_Toc419100066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19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67" w:history="1">
            <w:r w:rsidR="00D90962" w:rsidRPr="00B61EC2">
              <w:rPr>
                <w:rStyle w:val="Hyperlink"/>
                <w:rFonts w:hint="eastAsia"/>
                <w:noProof/>
              </w:rPr>
              <w:t>指定操作员和货代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_Toc419100067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19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68" w:history="1">
            <w:r w:rsidR="00D90962" w:rsidRPr="00B61EC2">
              <w:rPr>
                <w:rStyle w:val="Hyperlink"/>
                <w:rFonts w:hint="eastAsia"/>
                <w:noProof/>
              </w:rPr>
              <w:t>导出</w:t>
            </w:r>
            <w:r w:rsidR="00D90962" w:rsidRPr="00B61EC2">
              <w:rPr>
                <w:rStyle w:val="Hyperlink"/>
                <w:noProof/>
              </w:rPr>
              <w:t>Vendor PO.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_Toc419100068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19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69" w:history="1">
            <w:r w:rsidR="00D90962" w:rsidRPr="00B61EC2">
              <w:rPr>
                <w:rStyle w:val="Hyperlink"/>
                <w:rFonts w:hint="eastAsia"/>
                <w:noProof/>
              </w:rPr>
              <w:t>推进订单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_Toc419100069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20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70" w:history="1">
            <w:r w:rsidR="00D90962" w:rsidRPr="00B61EC2">
              <w:rPr>
                <w:rStyle w:val="Hyperlink"/>
                <w:rFonts w:hint="eastAsia"/>
                <w:noProof/>
              </w:rPr>
              <w:t>制作合同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_Toc419100070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20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419100071" w:history="1">
            <w:r w:rsidR="00D90962" w:rsidRPr="00B61EC2">
              <w:rPr>
                <w:rStyle w:val="Hyperlink"/>
                <w:rFonts w:hint="eastAsia"/>
                <w:noProof/>
              </w:rPr>
              <w:t>第五节</w:t>
            </w:r>
            <w:r w:rsidR="00D90962" w:rsidRPr="00B61EC2">
              <w:rPr>
                <w:rStyle w:val="Hyperlink"/>
                <w:noProof/>
              </w:rPr>
              <w:t xml:space="preserve"> Macoal UpLoad</w:t>
            </w:r>
            <w:r w:rsidR="00D90962" w:rsidRPr="00B61EC2">
              <w:rPr>
                <w:rStyle w:val="Hyperlink"/>
                <w:rFonts w:hint="eastAsia"/>
                <w:noProof/>
              </w:rPr>
              <w:t>页面的操作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_Toc419100071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22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2"/>
            <w:tabs>
              <w:tab w:val="right" w:leader="dot" w:pos="8296"/>
            </w:tabs>
            <w:ind w:left="480"/>
            <w:rPr>
              <w:noProof/>
            </w:rPr>
          </w:pPr>
          <w:hyperlink w:anchor="_Toc419100072" w:history="1">
            <w:r w:rsidR="00D90962" w:rsidRPr="00B61EC2">
              <w:rPr>
                <w:rStyle w:val="Hyperlink"/>
                <w:rFonts w:hint="eastAsia"/>
                <w:noProof/>
              </w:rPr>
              <w:t>操作界面介绍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_Toc419100072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22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2"/>
            <w:tabs>
              <w:tab w:val="right" w:leader="dot" w:pos="8296"/>
            </w:tabs>
            <w:ind w:left="480"/>
            <w:rPr>
              <w:noProof/>
            </w:rPr>
          </w:pPr>
          <w:hyperlink w:anchor="_Toc419100073" w:history="1">
            <w:r w:rsidR="00D90962" w:rsidRPr="00B61EC2">
              <w:rPr>
                <w:rStyle w:val="Hyperlink"/>
                <w:rFonts w:hint="eastAsia"/>
                <w:noProof/>
              </w:rPr>
              <w:t>操作方法介绍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_Toc419100073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23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74" w:history="1">
            <w:r w:rsidR="00D90962" w:rsidRPr="00B61EC2">
              <w:rPr>
                <w:rStyle w:val="Hyperlink"/>
                <w:rFonts w:hint="eastAsia"/>
                <w:noProof/>
              </w:rPr>
              <w:t>处理</w:t>
            </w:r>
            <w:r w:rsidR="00D90962" w:rsidRPr="00B61EC2">
              <w:rPr>
                <w:rStyle w:val="Hyperlink"/>
                <w:noProof/>
              </w:rPr>
              <w:t>Upload Error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_Toc419100074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23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75" w:history="1">
            <w:r w:rsidR="00D90962" w:rsidRPr="00B61EC2">
              <w:rPr>
                <w:rStyle w:val="Hyperlink"/>
                <w:noProof/>
              </w:rPr>
              <w:t>Upload PO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_Toc419100075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23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495976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76" w:history="1">
            <w:r w:rsidR="00D90962" w:rsidRPr="00B61EC2">
              <w:rPr>
                <w:rStyle w:val="Hyperlink"/>
                <w:noProof/>
              </w:rPr>
              <w:t>Clear Macola PO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_Toc419100076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24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Pr="00CD5EAF" w:rsidRDefault="00D90962" w:rsidP="00CD5EAF">
          <w:r>
            <w:rPr>
              <w:b/>
              <w:bCs/>
              <w:noProof/>
            </w:rPr>
            <w:fldChar w:fldCharType="end"/>
          </w:r>
        </w:p>
      </w:sdtContent>
    </w:sdt>
    <w:p w:rsidR="00D90962" w:rsidRPr="00CD5EAF" w:rsidRDefault="00D90962" w:rsidP="00D90962">
      <w:pPr>
        <w:pStyle w:val="Title"/>
        <w:rPr>
          <w:rFonts w:asciiTheme="minorEastAsia" w:eastAsiaTheme="minorEastAsia" w:hAnsiTheme="minorEastAsia"/>
          <w:sz w:val="36"/>
          <w:szCs w:val="36"/>
        </w:rPr>
      </w:pPr>
      <w:bookmarkStart w:id="0" w:name="_Toc419100038"/>
      <w:r w:rsidRPr="00CD5EAF">
        <w:rPr>
          <w:rFonts w:asciiTheme="minorEastAsia" w:eastAsiaTheme="minorEastAsia" w:hAnsiTheme="minorEastAsia" w:hint="eastAsia"/>
          <w:sz w:val="36"/>
          <w:szCs w:val="36"/>
        </w:rPr>
        <w:lastRenderedPageBreak/>
        <w:t>采购订单的操作</w:t>
      </w:r>
      <w:bookmarkEnd w:id="0"/>
    </w:p>
    <w:p w:rsidR="00D90962" w:rsidRPr="00CD5EAF" w:rsidRDefault="00D90962" w:rsidP="008801C2">
      <w:pPr>
        <w:rPr>
          <w:rFonts w:asciiTheme="minorEastAsia" w:eastAsiaTheme="minorEastAsia" w:hAnsiTheme="minorEastAsia"/>
          <w:sz w:val="21"/>
          <w:szCs w:val="21"/>
        </w:rPr>
      </w:pPr>
      <w:r w:rsidRPr="00CD5EAF">
        <w:rPr>
          <w:rFonts w:asciiTheme="minorEastAsia" w:eastAsiaTheme="minorEastAsia" w:hAnsiTheme="minorEastAsia" w:hint="eastAsia"/>
          <w:sz w:val="21"/>
          <w:szCs w:val="21"/>
        </w:rPr>
        <w:t>系统将采购订单流程分为以下</w:t>
      </w:r>
      <w:r w:rsidR="00247381">
        <w:rPr>
          <w:rFonts w:asciiTheme="minorEastAsia" w:eastAsiaTheme="minorEastAsia" w:hAnsiTheme="minorEastAsia" w:hint="eastAsia"/>
          <w:sz w:val="21"/>
          <w:szCs w:val="21"/>
        </w:rPr>
        <w:t>几</w:t>
      </w:r>
      <w:r w:rsidRPr="00CD5EAF">
        <w:rPr>
          <w:rFonts w:asciiTheme="minorEastAsia" w:eastAsiaTheme="minorEastAsia" w:hAnsiTheme="minorEastAsia" w:hint="eastAsia"/>
          <w:sz w:val="21"/>
          <w:szCs w:val="21"/>
        </w:rPr>
        <w:t>个步骤，各步骤由UCT</w:t>
      </w:r>
      <w:r w:rsidR="00247381">
        <w:rPr>
          <w:rFonts w:asciiTheme="minorEastAsia" w:eastAsiaTheme="minorEastAsia" w:hAnsiTheme="minorEastAsia" w:hint="eastAsia"/>
          <w:sz w:val="21"/>
          <w:szCs w:val="21"/>
        </w:rPr>
        <w:t>、生产部、生控部、B</w:t>
      </w:r>
      <w:r w:rsidR="00247381">
        <w:rPr>
          <w:rFonts w:asciiTheme="minorEastAsia" w:eastAsiaTheme="minorEastAsia" w:hAnsiTheme="minorEastAsia"/>
          <w:sz w:val="21"/>
          <w:szCs w:val="21"/>
        </w:rPr>
        <w:t>DM</w:t>
      </w:r>
      <w:r w:rsidRPr="00CD5EAF">
        <w:rPr>
          <w:rFonts w:asciiTheme="minorEastAsia" w:eastAsiaTheme="minorEastAsia" w:hAnsiTheme="minorEastAsia" w:hint="eastAsia"/>
          <w:sz w:val="21"/>
          <w:szCs w:val="21"/>
        </w:rPr>
        <w:t>、储运部分开操作。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1620"/>
        <w:gridCol w:w="1530"/>
        <w:gridCol w:w="900"/>
        <w:gridCol w:w="1350"/>
        <w:gridCol w:w="3194"/>
      </w:tblGrid>
      <w:tr w:rsidR="00FC487A" w:rsidRPr="00A754C3" w:rsidTr="00FC487A">
        <w:trPr>
          <w:trHeight w:val="521"/>
        </w:trPr>
        <w:tc>
          <w:tcPr>
            <w:tcW w:w="2088" w:type="dxa"/>
            <w:shd w:val="clear" w:color="auto" w:fill="2E74B5" w:themeFill="accent1" w:themeFillShade="BF"/>
          </w:tcPr>
          <w:p w:rsidR="008801C2" w:rsidRPr="00A754C3" w:rsidRDefault="008801C2" w:rsidP="008801C2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A754C3">
              <w:rPr>
                <w:b/>
                <w:color w:val="FFFFFF" w:themeColor="background1"/>
                <w:sz w:val="16"/>
                <w:szCs w:val="16"/>
              </w:rPr>
              <w:t>EEC</w:t>
            </w:r>
            <w:r w:rsidRPr="00A754C3">
              <w:rPr>
                <w:rFonts w:asciiTheme="minorEastAsia" w:eastAsiaTheme="minorEastAsia" w:hAnsiTheme="minorEastAsia" w:hint="eastAsia"/>
                <w:b/>
                <w:color w:val="FFFFFF" w:themeColor="background1"/>
                <w:sz w:val="16"/>
                <w:szCs w:val="16"/>
              </w:rPr>
              <w:t>相关操作模块</w:t>
            </w:r>
          </w:p>
        </w:tc>
        <w:tc>
          <w:tcPr>
            <w:tcW w:w="1620" w:type="dxa"/>
            <w:shd w:val="clear" w:color="auto" w:fill="2E74B5" w:themeFill="accent1" w:themeFillShade="BF"/>
          </w:tcPr>
          <w:p w:rsidR="008801C2" w:rsidRPr="00A754C3" w:rsidRDefault="008801C2" w:rsidP="008801C2">
            <w:pPr>
              <w:jc w:val="center"/>
              <w:rPr>
                <w:rFonts w:asciiTheme="minorEastAsia" w:eastAsiaTheme="minorEastAsia" w:hAnsiTheme="minorEastAsia"/>
                <w:b/>
                <w:color w:val="FFFFFF" w:themeColor="background1"/>
                <w:sz w:val="16"/>
                <w:szCs w:val="16"/>
              </w:rPr>
            </w:pPr>
            <w:r w:rsidRPr="00A754C3">
              <w:rPr>
                <w:b/>
                <w:color w:val="FFFFFF" w:themeColor="background1"/>
                <w:sz w:val="16"/>
                <w:szCs w:val="16"/>
              </w:rPr>
              <w:t>EEC</w:t>
            </w:r>
            <w:r w:rsidRPr="00A754C3">
              <w:rPr>
                <w:rFonts w:asciiTheme="minorEastAsia" w:eastAsiaTheme="minorEastAsia" w:hAnsiTheme="minorEastAsia" w:hint="eastAsia"/>
                <w:b/>
                <w:color w:val="FFFFFF" w:themeColor="background1"/>
                <w:sz w:val="16"/>
                <w:szCs w:val="16"/>
              </w:rPr>
              <w:t>步骤</w:t>
            </w:r>
          </w:p>
          <w:p w:rsidR="008801C2" w:rsidRPr="00A754C3" w:rsidRDefault="008801C2" w:rsidP="008801C2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b/>
                <w:color w:val="FFFFFF" w:themeColor="background1"/>
                <w:sz w:val="16"/>
                <w:szCs w:val="16"/>
              </w:rPr>
              <w:t>（Process</w:t>
            </w:r>
            <w:r w:rsidRPr="00A754C3">
              <w:rPr>
                <w:rFonts w:asciiTheme="minorEastAsia" w:eastAsiaTheme="minorEastAsia" w:hAnsiTheme="minorEastAsia"/>
                <w:b/>
                <w:color w:val="FFFFFF" w:themeColor="background1"/>
                <w:sz w:val="16"/>
                <w:szCs w:val="16"/>
              </w:rPr>
              <w:t xml:space="preserve"> S</w:t>
            </w:r>
            <w:r w:rsidRPr="00A754C3">
              <w:rPr>
                <w:rFonts w:asciiTheme="minorEastAsia" w:eastAsiaTheme="minorEastAsia" w:hAnsiTheme="minorEastAsia" w:hint="eastAsia"/>
                <w:b/>
                <w:color w:val="FFFFFF" w:themeColor="background1"/>
                <w:sz w:val="16"/>
                <w:szCs w:val="16"/>
              </w:rPr>
              <w:t>tep）</w:t>
            </w:r>
          </w:p>
        </w:tc>
        <w:tc>
          <w:tcPr>
            <w:tcW w:w="1530" w:type="dxa"/>
            <w:shd w:val="clear" w:color="auto" w:fill="2E74B5" w:themeFill="accent1" w:themeFillShade="BF"/>
          </w:tcPr>
          <w:p w:rsidR="008801C2" w:rsidRPr="00A754C3" w:rsidRDefault="008801C2" w:rsidP="008801C2">
            <w:pPr>
              <w:tabs>
                <w:tab w:val="left" w:pos="559"/>
              </w:tabs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b/>
                <w:color w:val="FFFFFF" w:themeColor="background1"/>
                <w:sz w:val="16"/>
                <w:szCs w:val="16"/>
              </w:rPr>
              <w:t>对应实际业务</w:t>
            </w:r>
          </w:p>
        </w:tc>
        <w:tc>
          <w:tcPr>
            <w:tcW w:w="900" w:type="dxa"/>
            <w:shd w:val="clear" w:color="auto" w:fill="2E74B5" w:themeFill="accent1" w:themeFillShade="BF"/>
          </w:tcPr>
          <w:p w:rsidR="008801C2" w:rsidRPr="00A754C3" w:rsidRDefault="008801C2" w:rsidP="008801C2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b/>
                <w:color w:val="FFFFFF" w:themeColor="background1"/>
                <w:sz w:val="16"/>
                <w:szCs w:val="16"/>
              </w:rPr>
              <w:t>操作部门</w:t>
            </w:r>
          </w:p>
        </w:tc>
        <w:tc>
          <w:tcPr>
            <w:tcW w:w="1350" w:type="dxa"/>
            <w:shd w:val="clear" w:color="auto" w:fill="2E74B5" w:themeFill="accent1" w:themeFillShade="BF"/>
          </w:tcPr>
          <w:p w:rsidR="008801C2" w:rsidRPr="00A754C3" w:rsidRDefault="008801C2" w:rsidP="008801C2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b/>
                <w:color w:val="FFFFFF" w:themeColor="background1"/>
                <w:sz w:val="16"/>
                <w:szCs w:val="16"/>
              </w:rPr>
              <w:t>操作人员</w:t>
            </w:r>
          </w:p>
        </w:tc>
        <w:tc>
          <w:tcPr>
            <w:tcW w:w="3194" w:type="dxa"/>
            <w:shd w:val="clear" w:color="auto" w:fill="2E74B5" w:themeFill="accent1" w:themeFillShade="BF"/>
          </w:tcPr>
          <w:p w:rsidR="008801C2" w:rsidRPr="00A754C3" w:rsidRDefault="008801C2" w:rsidP="008801C2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b/>
                <w:color w:val="FFFFFF" w:themeColor="background1"/>
                <w:sz w:val="16"/>
                <w:szCs w:val="16"/>
              </w:rPr>
              <w:t>操作内容</w:t>
            </w:r>
          </w:p>
        </w:tc>
      </w:tr>
      <w:tr w:rsidR="008801C2" w:rsidRPr="00A754C3" w:rsidTr="00E767AB">
        <w:trPr>
          <w:trHeight w:val="231"/>
        </w:trPr>
        <w:tc>
          <w:tcPr>
            <w:tcW w:w="2088" w:type="dxa"/>
            <w:vMerge w:val="restart"/>
          </w:tcPr>
          <w:p w:rsidR="008801C2" w:rsidRPr="00A754C3" w:rsidRDefault="008801C2" w:rsidP="00D90962">
            <w:pPr>
              <w:rPr>
                <w:sz w:val="16"/>
                <w:szCs w:val="16"/>
              </w:rPr>
            </w:pPr>
            <w:r w:rsidRPr="00A754C3">
              <w:rPr>
                <w:sz w:val="16"/>
                <w:szCs w:val="16"/>
              </w:rPr>
              <w:t>P</w:t>
            </w: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ro</w:t>
            </w:r>
            <w:r w:rsidRPr="00A754C3">
              <w:rPr>
                <w:sz w:val="16"/>
                <w:szCs w:val="16"/>
              </w:rPr>
              <w:t>duction Management</w:t>
            </w:r>
          </w:p>
          <w:p w:rsidR="008801C2" w:rsidRPr="00A754C3" w:rsidRDefault="008801C2" w:rsidP="00D90962">
            <w:pPr>
              <w:rPr>
                <w:sz w:val="16"/>
                <w:szCs w:val="16"/>
              </w:rPr>
            </w:pPr>
            <w:r w:rsidRPr="00A754C3">
              <w:rPr>
                <w:sz w:val="16"/>
                <w:szCs w:val="16"/>
              </w:rPr>
              <w:sym w:font="Wingdings" w:char="F0E0"/>
            </w:r>
            <w:r w:rsidRPr="00A754C3">
              <w:rPr>
                <w:sz w:val="16"/>
                <w:szCs w:val="16"/>
              </w:rPr>
              <w:t>Purchase Order</w:t>
            </w:r>
          </w:p>
        </w:tc>
        <w:tc>
          <w:tcPr>
            <w:tcW w:w="1620" w:type="dxa"/>
            <w:vMerge w:val="restart"/>
          </w:tcPr>
          <w:p w:rsidR="008801C2" w:rsidRPr="00A754C3" w:rsidRDefault="008801C2" w:rsidP="00D90962">
            <w:pPr>
              <w:rPr>
                <w:sz w:val="16"/>
                <w:szCs w:val="16"/>
              </w:rPr>
            </w:pPr>
            <w:r w:rsidRPr="00A754C3">
              <w:rPr>
                <w:sz w:val="16"/>
                <w:szCs w:val="16"/>
              </w:rPr>
              <w:t>Order Creation</w:t>
            </w:r>
          </w:p>
        </w:tc>
        <w:tc>
          <w:tcPr>
            <w:tcW w:w="1530" w:type="dxa"/>
          </w:tcPr>
          <w:p w:rsidR="008801C2" w:rsidRPr="00A754C3" w:rsidRDefault="008801C2" w:rsidP="00D90962">
            <w:pPr>
              <w:rPr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创建订单</w:t>
            </w:r>
          </w:p>
        </w:tc>
        <w:tc>
          <w:tcPr>
            <w:tcW w:w="900" w:type="dxa"/>
          </w:tcPr>
          <w:p w:rsidR="008801C2" w:rsidRPr="00A754C3" w:rsidRDefault="008801C2" w:rsidP="00D90962">
            <w:pPr>
              <w:rPr>
                <w:sz w:val="16"/>
                <w:szCs w:val="16"/>
              </w:rPr>
            </w:pPr>
            <w:r w:rsidRPr="00A754C3">
              <w:rPr>
                <w:sz w:val="16"/>
                <w:szCs w:val="16"/>
              </w:rPr>
              <w:t>UCT</w:t>
            </w: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部门</w:t>
            </w:r>
          </w:p>
        </w:tc>
        <w:tc>
          <w:tcPr>
            <w:tcW w:w="1350" w:type="dxa"/>
          </w:tcPr>
          <w:p w:rsidR="008801C2" w:rsidRPr="00A754C3" w:rsidRDefault="008801C2" w:rsidP="00D90962">
            <w:pPr>
              <w:rPr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订单录入人员</w:t>
            </w:r>
          </w:p>
        </w:tc>
        <w:tc>
          <w:tcPr>
            <w:tcW w:w="3194" w:type="dxa"/>
          </w:tcPr>
          <w:p w:rsidR="008801C2" w:rsidRPr="00A754C3" w:rsidRDefault="008801C2" w:rsidP="00D90962">
            <w:pPr>
              <w:rPr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创建订单</w:t>
            </w:r>
          </w:p>
        </w:tc>
      </w:tr>
      <w:tr w:rsidR="008801C2" w:rsidRPr="00A754C3" w:rsidTr="00E767AB">
        <w:trPr>
          <w:trHeight w:val="231"/>
        </w:trPr>
        <w:tc>
          <w:tcPr>
            <w:tcW w:w="2088" w:type="dxa"/>
            <w:vMerge/>
          </w:tcPr>
          <w:p w:rsidR="008801C2" w:rsidRPr="00A754C3" w:rsidRDefault="008801C2" w:rsidP="00D90962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Merge/>
          </w:tcPr>
          <w:p w:rsidR="008801C2" w:rsidRPr="00A754C3" w:rsidRDefault="008801C2" w:rsidP="00D90962">
            <w:pPr>
              <w:rPr>
                <w:sz w:val="16"/>
                <w:szCs w:val="16"/>
              </w:rPr>
            </w:pPr>
          </w:p>
        </w:tc>
        <w:tc>
          <w:tcPr>
            <w:tcW w:w="1530" w:type="dxa"/>
          </w:tcPr>
          <w:p w:rsidR="008801C2" w:rsidRPr="00A754C3" w:rsidRDefault="008801C2" w:rsidP="00D90962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检查并推进订单</w:t>
            </w:r>
          </w:p>
        </w:tc>
        <w:tc>
          <w:tcPr>
            <w:tcW w:w="900" w:type="dxa"/>
          </w:tcPr>
          <w:p w:rsidR="008801C2" w:rsidRPr="00A754C3" w:rsidRDefault="008801C2" w:rsidP="00D90962">
            <w:pPr>
              <w:rPr>
                <w:sz w:val="16"/>
                <w:szCs w:val="16"/>
              </w:rPr>
            </w:pPr>
            <w:r w:rsidRPr="00A754C3">
              <w:rPr>
                <w:sz w:val="16"/>
                <w:szCs w:val="16"/>
              </w:rPr>
              <w:t>PM</w:t>
            </w:r>
          </w:p>
        </w:tc>
        <w:tc>
          <w:tcPr>
            <w:tcW w:w="1350" w:type="dxa"/>
          </w:tcPr>
          <w:p w:rsidR="008801C2" w:rsidRPr="00A754C3" w:rsidRDefault="008801C2" w:rsidP="00D90962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/>
                <w:sz w:val="16"/>
                <w:szCs w:val="16"/>
              </w:rPr>
              <w:t>PM</w:t>
            </w:r>
          </w:p>
        </w:tc>
        <w:tc>
          <w:tcPr>
            <w:tcW w:w="3194" w:type="dxa"/>
          </w:tcPr>
          <w:p w:rsidR="008801C2" w:rsidRPr="00A754C3" w:rsidRDefault="008801C2" w:rsidP="00D90962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推进订单</w:t>
            </w:r>
          </w:p>
        </w:tc>
      </w:tr>
      <w:tr w:rsidR="00E767AB" w:rsidRPr="00A754C3" w:rsidTr="00E767AB">
        <w:trPr>
          <w:trHeight w:val="231"/>
        </w:trPr>
        <w:tc>
          <w:tcPr>
            <w:tcW w:w="2088" w:type="dxa"/>
            <w:vMerge w:val="restart"/>
          </w:tcPr>
          <w:p w:rsidR="00E767AB" w:rsidRPr="00A754C3" w:rsidRDefault="00E767AB" w:rsidP="00E767AB">
            <w:pPr>
              <w:rPr>
                <w:sz w:val="16"/>
                <w:szCs w:val="16"/>
              </w:rPr>
            </w:pPr>
            <w:r w:rsidRPr="00A754C3">
              <w:rPr>
                <w:sz w:val="16"/>
                <w:szCs w:val="16"/>
              </w:rPr>
              <w:t>P</w:t>
            </w: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ro</w:t>
            </w:r>
            <w:r w:rsidRPr="00A754C3">
              <w:rPr>
                <w:sz w:val="16"/>
                <w:szCs w:val="16"/>
              </w:rPr>
              <w:t>duction Management</w:t>
            </w:r>
          </w:p>
          <w:p w:rsidR="00E767AB" w:rsidRPr="00A754C3" w:rsidRDefault="00E767AB" w:rsidP="00E767AB">
            <w:pPr>
              <w:rPr>
                <w:sz w:val="16"/>
                <w:szCs w:val="16"/>
              </w:rPr>
            </w:pPr>
            <w:r w:rsidRPr="00A754C3">
              <w:rPr>
                <w:sz w:val="16"/>
                <w:szCs w:val="16"/>
              </w:rPr>
              <w:sym w:font="Wingdings" w:char="F0E0"/>
            </w:r>
            <w:r w:rsidRPr="00A754C3">
              <w:rPr>
                <w:rFonts w:cstheme="minorHAnsi"/>
                <w:sz w:val="16"/>
                <w:szCs w:val="16"/>
              </w:rPr>
              <w:t>R</w:t>
            </w:r>
            <w:r w:rsidRPr="00A754C3">
              <w:rPr>
                <w:rFonts w:eastAsiaTheme="minorEastAsia" w:cstheme="minorHAnsi"/>
                <w:sz w:val="16"/>
                <w:szCs w:val="16"/>
              </w:rPr>
              <w:t>eview</w:t>
            </w:r>
            <w:r w:rsidRPr="00A754C3">
              <w:rPr>
                <w:rFonts w:cstheme="minorHAnsi"/>
                <w:sz w:val="16"/>
                <w:szCs w:val="16"/>
              </w:rPr>
              <w:t xml:space="preserve"> O</w:t>
            </w:r>
            <w:r w:rsidRPr="00A754C3">
              <w:rPr>
                <w:rFonts w:eastAsiaTheme="minorEastAsia" w:cstheme="minorHAnsi"/>
                <w:sz w:val="16"/>
                <w:szCs w:val="16"/>
              </w:rPr>
              <w:t>rder</w:t>
            </w:r>
          </w:p>
        </w:tc>
        <w:tc>
          <w:tcPr>
            <w:tcW w:w="1620" w:type="dxa"/>
            <w:vMerge w:val="restart"/>
          </w:tcPr>
          <w:p w:rsidR="00E767AB" w:rsidRPr="00A754C3" w:rsidRDefault="00E767AB" w:rsidP="00D90962">
            <w:pPr>
              <w:rPr>
                <w:rFonts w:cstheme="minorHAnsi"/>
                <w:sz w:val="16"/>
                <w:szCs w:val="16"/>
              </w:rPr>
            </w:pPr>
            <w:r w:rsidRPr="00A754C3">
              <w:rPr>
                <w:rFonts w:cstheme="minorHAnsi"/>
                <w:sz w:val="16"/>
                <w:szCs w:val="16"/>
              </w:rPr>
              <w:t>O</w:t>
            </w:r>
            <w:r w:rsidRPr="00A754C3">
              <w:rPr>
                <w:rFonts w:eastAsiaTheme="minorEastAsia" w:cstheme="minorHAnsi"/>
                <w:sz w:val="16"/>
                <w:szCs w:val="16"/>
              </w:rPr>
              <w:t>rder</w:t>
            </w:r>
            <w:r w:rsidRPr="00A754C3">
              <w:rPr>
                <w:rFonts w:cstheme="minorHAnsi"/>
                <w:sz w:val="16"/>
                <w:szCs w:val="16"/>
              </w:rPr>
              <w:t xml:space="preserve"> </w:t>
            </w:r>
            <w:r w:rsidRPr="00A754C3">
              <w:rPr>
                <w:rFonts w:eastAsiaTheme="minorEastAsia" w:cstheme="minorHAnsi"/>
                <w:sz w:val="16"/>
                <w:szCs w:val="16"/>
              </w:rPr>
              <w:t>Review</w:t>
            </w:r>
          </w:p>
        </w:tc>
        <w:tc>
          <w:tcPr>
            <w:tcW w:w="1530" w:type="dxa"/>
            <w:vMerge w:val="restart"/>
          </w:tcPr>
          <w:p w:rsidR="00E767AB" w:rsidRPr="00A754C3" w:rsidRDefault="00E767AB" w:rsidP="00D90962">
            <w:pPr>
              <w:rPr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检查并安排订单</w:t>
            </w:r>
          </w:p>
        </w:tc>
        <w:tc>
          <w:tcPr>
            <w:tcW w:w="900" w:type="dxa"/>
            <w:vMerge w:val="restart"/>
          </w:tcPr>
          <w:p w:rsidR="00E767AB" w:rsidRPr="00A754C3" w:rsidRDefault="00E767AB" w:rsidP="00D90962">
            <w:pPr>
              <w:rPr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生产部</w:t>
            </w:r>
          </w:p>
        </w:tc>
        <w:tc>
          <w:tcPr>
            <w:tcW w:w="1350" w:type="dxa"/>
          </w:tcPr>
          <w:p w:rsidR="00E767AB" w:rsidRPr="00A754C3" w:rsidRDefault="00E767AB" w:rsidP="00D90962">
            <w:pPr>
              <w:rPr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生产部主管</w:t>
            </w:r>
          </w:p>
        </w:tc>
        <w:tc>
          <w:tcPr>
            <w:tcW w:w="3194" w:type="dxa"/>
          </w:tcPr>
          <w:p w:rsidR="00E767AB" w:rsidRPr="00A754C3" w:rsidRDefault="00E767AB" w:rsidP="00D90962">
            <w:pPr>
              <w:rPr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主管分配订单</w:t>
            </w:r>
          </w:p>
        </w:tc>
      </w:tr>
      <w:tr w:rsidR="00E767AB" w:rsidRPr="00A754C3" w:rsidTr="00E767AB">
        <w:trPr>
          <w:trHeight w:val="231"/>
        </w:trPr>
        <w:tc>
          <w:tcPr>
            <w:tcW w:w="2088" w:type="dxa"/>
            <w:vMerge/>
          </w:tcPr>
          <w:p w:rsidR="00E767AB" w:rsidRPr="00A754C3" w:rsidRDefault="00E767AB" w:rsidP="00E767AB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Merge/>
          </w:tcPr>
          <w:p w:rsidR="00E767AB" w:rsidRPr="00A754C3" w:rsidRDefault="00E767AB" w:rsidP="00D90962">
            <w:pPr>
              <w:rPr>
                <w:sz w:val="16"/>
                <w:szCs w:val="16"/>
              </w:rPr>
            </w:pPr>
          </w:p>
        </w:tc>
        <w:tc>
          <w:tcPr>
            <w:tcW w:w="1530" w:type="dxa"/>
            <w:vMerge/>
          </w:tcPr>
          <w:p w:rsidR="00E767AB" w:rsidRPr="00A754C3" w:rsidRDefault="00E767AB" w:rsidP="00D90962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900" w:type="dxa"/>
            <w:vMerge/>
          </w:tcPr>
          <w:p w:rsidR="00E767AB" w:rsidRPr="00A754C3" w:rsidRDefault="00E767AB" w:rsidP="00D90962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1350" w:type="dxa"/>
            <w:vMerge w:val="restart"/>
          </w:tcPr>
          <w:p w:rsidR="00E767AB" w:rsidRPr="00A754C3" w:rsidRDefault="00E767AB" w:rsidP="00D90962">
            <w:pPr>
              <w:rPr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跟单员</w:t>
            </w:r>
          </w:p>
        </w:tc>
        <w:tc>
          <w:tcPr>
            <w:tcW w:w="3194" w:type="dxa"/>
          </w:tcPr>
          <w:p w:rsidR="00E767AB" w:rsidRPr="00A754C3" w:rsidRDefault="00E767AB" w:rsidP="00D90962">
            <w:pPr>
              <w:rPr>
                <w:rFonts w:eastAsiaTheme="minorEastAsia"/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跟单人员填写价格，供应商，出口商等信息。</w:t>
            </w:r>
          </w:p>
        </w:tc>
      </w:tr>
      <w:tr w:rsidR="00E767AB" w:rsidRPr="00A754C3" w:rsidTr="00E767AB">
        <w:trPr>
          <w:trHeight w:val="53"/>
        </w:trPr>
        <w:tc>
          <w:tcPr>
            <w:tcW w:w="2088" w:type="dxa"/>
            <w:vMerge/>
          </w:tcPr>
          <w:p w:rsidR="00E767AB" w:rsidRPr="00A754C3" w:rsidRDefault="00E767AB" w:rsidP="00E767AB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Merge/>
          </w:tcPr>
          <w:p w:rsidR="00E767AB" w:rsidRPr="00A754C3" w:rsidRDefault="00E767AB" w:rsidP="00D90962">
            <w:pPr>
              <w:rPr>
                <w:sz w:val="16"/>
                <w:szCs w:val="16"/>
              </w:rPr>
            </w:pPr>
          </w:p>
        </w:tc>
        <w:tc>
          <w:tcPr>
            <w:tcW w:w="1530" w:type="dxa"/>
            <w:vMerge/>
          </w:tcPr>
          <w:p w:rsidR="00E767AB" w:rsidRPr="00A754C3" w:rsidRDefault="00E767AB" w:rsidP="00D90962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900" w:type="dxa"/>
            <w:vMerge/>
          </w:tcPr>
          <w:p w:rsidR="00E767AB" w:rsidRPr="00A754C3" w:rsidRDefault="00E767AB" w:rsidP="00D90962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1350" w:type="dxa"/>
            <w:vMerge/>
          </w:tcPr>
          <w:p w:rsidR="00E767AB" w:rsidRPr="00A754C3" w:rsidRDefault="00E767AB" w:rsidP="00D90962">
            <w:pPr>
              <w:rPr>
                <w:sz w:val="16"/>
                <w:szCs w:val="16"/>
              </w:rPr>
            </w:pPr>
          </w:p>
        </w:tc>
        <w:tc>
          <w:tcPr>
            <w:tcW w:w="3194" w:type="dxa"/>
          </w:tcPr>
          <w:p w:rsidR="00E767AB" w:rsidRPr="00A754C3" w:rsidRDefault="00E767AB" w:rsidP="00D90962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填写包装信息。</w:t>
            </w:r>
          </w:p>
        </w:tc>
      </w:tr>
      <w:tr w:rsidR="00E767AB" w:rsidRPr="00A754C3" w:rsidTr="00E767AB">
        <w:trPr>
          <w:trHeight w:val="231"/>
        </w:trPr>
        <w:tc>
          <w:tcPr>
            <w:tcW w:w="2088" w:type="dxa"/>
            <w:vMerge w:val="restart"/>
          </w:tcPr>
          <w:p w:rsidR="00E767AB" w:rsidRPr="00A754C3" w:rsidRDefault="00E767AB" w:rsidP="00E767AB">
            <w:pPr>
              <w:rPr>
                <w:sz w:val="16"/>
                <w:szCs w:val="16"/>
              </w:rPr>
            </w:pPr>
            <w:r w:rsidRPr="00A754C3">
              <w:rPr>
                <w:sz w:val="16"/>
                <w:szCs w:val="16"/>
              </w:rPr>
              <w:t>P</w:t>
            </w: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ro</w:t>
            </w:r>
            <w:r w:rsidRPr="00A754C3">
              <w:rPr>
                <w:sz w:val="16"/>
                <w:szCs w:val="16"/>
              </w:rPr>
              <w:t>duction Management</w:t>
            </w:r>
          </w:p>
          <w:p w:rsidR="00E767AB" w:rsidRPr="00A754C3" w:rsidRDefault="00E767AB" w:rsidP="00E767AB">
            <w:pPr>
              <w:rPr>
                <w:sz w:val="16"/>
                <w:szCs w:val="16"/>
              </w:rPr>
            </w:pPr>
            <w:r w:rsidRPr="00A754C3">
              <w:rPr>
                <w:sz w:val="16"/>
                <w:szCs w:val="16"/>
              </w:rPr>
              <w:sym w:font="Wingdings" w:char="F0E0"/>
            </w:r>
            <w:r w:rsidRPr="00A754C3">
              <w:rPr>
                <w:rFonts w:eastAsiaTheme="minorEastAsia" w:cstheme="minorHAnsi"/>
                <w:sz w:val="16"/>
                <w:szCs w:val="16"/>
              </w:rPr>
              <w:t>C</w:t>
            </w:r>
            <w:r w:rsidRPr="00A754C3">
              <w:rPr>
                <w:rFonts w:eastAsiaTheme="minorEastAsia" w:cstheme="minorHAnsi" w:hint="eastAsia"/>
                <w:sz w:val="16"/>
                <w:szCs w:val="16"/>
              </w:rPr>
              <w:t>ost</w:t>
            </w:r>
            <w:r w:rsidRPr="00A754C3">
              <w:rPr>
                <w:rFonts w:eastAsiaTheme="minorEastAsia" w:cstheme="minorHAnsi"/>
                <w:sz w:val="16"/>
                <w:szCs w:val="16"/>
              </w:rPr>
              <w:t xml:space="preserve"> C</w:t>
            </w:r>
            <w:r w:rsidRPr="00A754C3">
              <w:rPr>
                <w:rFonts w:eastAsiaTheme="minorEastAsia" w:cstheme="minorHAnsi" w:hint="eastAsia"/>
                <w:sz w:val="16"/>
                <w:szCs w:val="16"/>
              </w:rPr>
              <w:t>onfirmation</w:t>
            </w:r>
          </w:p>
        </w:tc>
        <w:tc>
          <w:tcPr>
            <w:tcW w:w="1620" w:type="dxa"/>
            <w:vMerge w:val="restart"/>
          </w:tcPr>
          <w:p w:rsidR="00E767AB" w:rsidRPr="00A754C3" w:rsidRDefault="00E767AB" w:rsidP="00D90962">
            <w:pPr>
              <w:rPr>
                <w:rFonts w:cstheme="minorHAnsi"/>
                <w:sz w:val="16"/>
                <w:szCs w:val="16"/>
              </w:rPr>
            </w:pPr>
            <w:r w:rsidRPr="00A754C3">
              <w:rPr>
                <w:rFonts w:cstheme="minorHAnsi"/>
                <w:sz w:val="16"/>
                <w:szCs w:val="16"/>
              </w:rPr>
              <w:t>C</w:t>
            </w:r>
            <w:r w:rsidRPr="00A754C3">
              <w:rPr>
                <w:rFonts w:eastAsiaTheme="minorEastAsia" w:cstheme="minorHAnsi"/>
                <w:sz w:val="16"/>
                <w:szCs w:val="16"/>
              </w:rPr>
              <w:t>ost</w:t>
            </w:r>
            <w:r w:rsidRPr="00A754C3">
              <w:rPr>
                <w:rFonts w:cstheme="minorHAnsi"/>
                <w:sz w:val="16"/>
                <w:szCs w:val="16"/>
              </w:rPr>
              <w:t xml:space="preserve"> C</w:t>
            </w:r>
            <w:r w:rsidRPr="00A754C3">
              <w:rPr>
                <w:rFonts w:eastAsiaTheme="minorEastAsia" w:cstheme="minorHAnsi"/>
                <w:sz w:val="16"/>
                <w:szCs w:val="16"/>
              </w:rPr>
              <w:t>onfirmation</w:t>
            </w:r>
          </w:p>
        </w:tc>
        <w:tc>
          <w:tcPr>
            <w:tcW w:w="1530" w:type="dxa"/>
            <w:vMerge w:val="restart"/>
          </w:tcPr>
          <w:p w:rsidR="00E767AB" w:rsidRPr="00A754C3" w:rsidRDefault="00E767AB" w:rsidP="00D90962">
            <w:pPr>
              <w:rPr>
                <w:rFonts w:eastAsiaTheme="minorEastAsia"/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核实价格</w:t>
            </w:r>
          </w:p>
        </w:tc>
        <w:tc>
          <w:tcPr>
            <w:tcW w:w="900" w:type="dxa"/>
            <w:vMerge w:val="restart"/>
          </w:tcPr>
          <w:p w:rsidR="00E767AB" w:rsidRPr="00A754C3" w:rsidRDefault="00E767AB" w:rsidP="00D90962">
            <w:pPr>
              <w:rPr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生控部</w:t>
            </w:r>
          </w:p>
        </w:tc>
        <w:tc>
          <w:tcPr>
            <w:tcW w:w="1350" w:type="dxa"/>
            <w:vMerge w:val="restart"/>
          </w:tcPr>
          <w:p w:rsidR="00E767AB" w:rsidRPr="00A754C3" w:rsidRDefault="00E767AB" w:rsidP="00D90962">
            <w:pPr>
              <w:rPr>
                <w:rFonts w:eastAsiaTheme="minorEastAsia"/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生控主管助理</w:t>
            </w:r>
          </w:p>
        </w:tc>
        <w:tc>
          <w:tcPr>
            <w:tcW w:w="3194" w:type="dxa"/>
          </w:tcPr>
          <w:p w:rsidR="00E767AB" w:rsidRPr="00A754C3" w:rsidRDefault="00E767AB" w:rsidP="00D90962">
            <w:pPr>
              <w:rPr>
                <w:rFonts w:eastAsiaTheme="minorEastAsia"/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复核价格的正确性。</w:t>
            </w:r>
          </w:p>
        </w:tc>
      </w:tr>
      <w:tr w:rsidR="00E767AB" w:rsidRPr="00A754C3" w:rsidTr="00E767AB">
        <w:trPr>
          <w:trHeight w:val="231"/>
        </w:trPr>
        <w:tc>
          <w:tcPr>
            <w:tcW w:w="2088" w:type="dxa"/>
            <w:vMerge/>
          </w:tcPr>
          <w:p w:rsidR="00E767AB" w:rsidRPr="00A754C3" w:rsidRDefault="00E767AB" w:rsidP="00E767AB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Merge/>
          </w:tcPr>
          <w:p w:rsidR="00E767AB" w:rsidRPr="00A754C3" w:rsidRDefault="00E767AB" w:rsidP="00D90962">
            <w:pPr>
              <w:rPr>
                <w:sz w:val="16"/>
                <w:szCs w:val="16"/>
              </w:rPr>
            </w:pPr>
          </w:p>
        </w:tc>
        <w:tc>
          <w:tcPr>
            <w:tcW w:w="1530" w:type="dxa"/>
            <w:vMerge/>
          </w:tcPr>
          <w:p w:rsidR="00E767AB" w:rsidRPr="00A754C3" w:rsidRDefault="00E767AB" w:rsidP="00D90962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900" w:type="dxa"/>
            <w:vMerge/>
          </w:tcPr>
          <w:p w:rsidR="00E767AB" w:rsidRPr="00A754C3" w:rsidRDefault="00E767AB" w:rsidP="00D90962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1350" w:type="dxa"/>
            <w:vMerge/>
          </w:tcPr>
          <w:p w:rsidR="00E767AB" w:rsidRPr="00A754C3" w:rsidRDefault="00E767AB" w:rsidP="00D90962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3194" w:type="dxa"/>
          </w:tcPr>
          <w:p w:rsidR="00E767AB" w:rsidRPr="00A754C3" w:rsidRDefault="00E767AB" w:rsidP="00D90962">
            <w:pPr>
              <w:rPr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复核利润是否正常。</w:t>
            </w:r>
          </w:p>
        </w:tc>
      </w:tr>
      <w:tr w:rsidR="008801C2" w:rsidRPr="00A754C3" w:rsidTr="00E767AB">
        <w:tc>
          <w:tcPr>
            <w:tcW w:w="2088" w:type="dxa"/>
          </w:tcPr>
          <w:p w:rsidR="008801C2" w:rsidRPr="00A754C3" w:rsidRDefault="00E767AB" w:rsidP="00E767AB">
            <w:pPr>
              <w:rPr>
                <w:rFonts w:cstheme="minorHAnsi"/>
                <w:sz w:val="16"/>
                <w:szCs w:val="16"/>
              </w:rPr>
            </w:pPr>
            <w:r w:rsidRPr="00A754C3">
              <w:rPr>
                <w:rFonts w:cstheme="minorHAnsi"/>
                <w:sz w:val="16"/>
                <w:szCs w:val="16"/>
              </w:rPr>
              <w:t xml:space="preserve">Logistic </w:t>
            </w:r>
            <w:r w:rsidRPr="00A754C3">
              <w:rPr>
                <w:rFonts w:cstheme="minorHAnsi"/>
                <w:sz w:val="16"/>
                <w:szCs w:val="16"/>
              </w:rPr>
              <w:sym w:font="Wingdings" w:char="F0E0"/>
            </w:r>
            <w:r w:rsidRPr="00A754C3">
              <w:rPr>
                <w:rFonts w:eastAsiaTheme="minorEastAsia" w:cstheme="minorHAnsi"/>
                <w:sz w:val="16"/>
                <w:szCs w:val="16"/>
              </w:rPr>
              <w:t>Logistic Review</w:t>
            </w:r>
          </w:p>
        </w:tc>
        <w:tc>
          <w:tcPr>
            <w:tcW w:w="1620" w:type="dxa"/>
          </w:tcPr>
          <w:p w:rsidR="008801C2" w:rsidRPr="00A754C3" w:rsidRDefault="00E767AB" w:rsidP="00D90962">
            <w:pPr>
              <w:rPr>
                <w:rFonts w:cstheme="minorHAnsi"/>
                <w:sz w:val="16"/>
                <w:szCs w:val="16"/>
              </w:rPr>
            </w:pPr>
            <w:r w:rsidRPr="00A754C3">
              <w:rPr>
                <w:rFonts w:cstheme="minorHAnsi"/>
                <w:sz w:val="16"/>
                <w:szCs w:val="16"/>
              </w:rPr>
              <w:t>Logistic Review</w:t>
            </w:r>
          </w:p>
        </w:tc>
        <w:tc>
          <w:tcPr>
            <w:tcW w:w="1530" w:type="dxa"/>
          </w:tcPr>
          <w:p w:rsidR="008801C2" w:rsidRPr="00A754C3" w:rsidRDefault="00E767AB" w:rsidP="00D90962">
            <w:pPr>
              <w:rPr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制作合同</w:t>
            </w:r>
          </w:p>
        </w:tc>
        <w:tc>
          <w:tcPr>
            <w:tcW w:w="900" w:type="dxa"/>
          </w:tcPr>
          <w:p w:rsidR="008801C2" w:rsidRPr="00A754C3" w:rsidRDefault="00E767AB" w:rsidP="00D90962">
            <w:pPr>
              <w:rPr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生控部</w:t>
            </w:r>
          </w:p>
        </w:tc>
        <w:tc>
          <w:tcPr>
            <w:tcW w:w="1350" w:type="dxa"/>
          </w:tcPr>
          <w:p w:rsidR="008801C2" w:rsidRPr="00A754C3" w:rsidRDefault="00E767AB" w:rsidP="00D90962">
            <w:pPr>
              <w:rPr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生控部助理</w:t>
            </w:r>
          </w:p>
        </w:tc>
        <w:tc>
          <w:tcPr>
            <w:tcW w:w="3194" w:type="dxa"/>
          </w:tcPr>
          <w:p w:rsidR="008801C2" w:rsidRPr="00A754C3" w:rsidRDefault="00E767AB" w:rsidP="00D90962">
            <w:pPr>
              <w:rPr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创建合同。</w:t>
            </w:r>
          </w:p>
        </w:tc>
      </w:tr>
      <w:tr w:rsidR="008801C2" w:rsidRPr="00A754C3" w:rsidTr="00E767AB">
        <w:tc>
          <w:tcPr>
            <w:tcW w:w="2088" w:type="dxa"/>
          </w:tcPr>
          <w:p w:rsidR="00E767AB" w:rsidRPr="00A754C3" w:rsidRDefault="00E767AB" w:rsidP="00E767AB">
            <w:pPr>
              <w:rPr>
                <w:rFonts w:cstheme="minorHAnsi"/>
                <w:sz w:val="16"/>
                <w:szCs w:val="16"/>
              </w:rPr>
            </w:pPr>
            <w:r w:rsidRPr="00A754C3">
              <w:rPr>
                <w:rFonts w:cstheme="minorHAnsi"/>
                <w:sz w:val="16"/>
                <w:szCs w:val="16"/>
              </w:rPr>
              <w:t>P</w:t>
            </w:r>
            <w:r w:rsidRPr="00A754C3">
              <w:rPr>
                <w:rFonts w:eastAsiaTheme="minorEastAsia" w:cstheme="minorHAnsi"/>
                <w:sz w:val="16"/>
                <w:szCs w:val="16"/>
              </w:rPr>
              <w:t>ro</w:t>
            </w:r>
            <w:r w:rsidRPr="00A754C3">
              <w:rPr>
                <w:rFonts w:cstheme="minorHAnsi"/>
                <w:sz w:val="16"/>
                <w:szCs w:val="16"/>
              </w:rPr>
              <w:t>duction Management</w:t>
            </w:r>
          </w:p>
          <w:p w:rsidR="008801C2" w:rsidRPr="00A754C3" w:rsidRDefault="00E767AB" w:rsidP="00E767AB">
            <w:pPr>
              <w:rPr>
                <w:rFonts w:cstheme="minorHAnsi"/>
                <w:sz w:val="16"/>
                <w:szCs w:val="16"/>
              </w:rPr>
            </w:pPr>
            <w:r w:rsidRPr="00A754C3">
              <w:rPr>
                <w:rFonts w:cstheme="minorHAnsi"/>
                <w:sz w:val="16"/>
                <w:szCs w:val="16"/>
              </w:rPr>
              <w:sym w:font="Wingdings" w:char="F0E0"/>
            </w:r>
            <w:r w:rsidRPr="00A754C3">
              <w:rPr>
                <w:rFonts w:cstheme="minorHAnsi"/>
                <w:sz w:val="16"/>
                <w:szCs w:val="16"/>
              </w:rPr>
              <w:t>R</w:t>
            </w:r>
            <w:r w:rsidRPr="00A754C3">
              <w:rPr>
                <w:rFonts w:eastAsiaTheme="minorEastAsia" w:cstheme="minorHAnsi"/>
                <w:sz w:val="16"/>
                <w:szCs w:val="16"/>
              </w:rPr>
              <w:t>eview</w:t>
            </w:r>
            <w:r w:rsidRPr="00A754C3">
              <w:rPr>
                <w:rFonts w:cstheme="minorHAnsi"/>
                <w:sz w:val="16"/>
                <w:szCs w:val="16"/>
              </w:rPr>
              <w:t xml:space="preserve"> O</w:t>
            </w:r>
            <w:r w:rsidRPr="00A754C3">
              <w:rPr>
                <w:rFonts w:eastAsiaTheme="minorEastAsia" w:cstheme="minorHAnsi"/>
                <w:sz w:val="16"/>
                <w:szCs w:val="16"/>
              </w:rPr>
              <w:t>rder</w:t>
            </w:r>
          </w:p>
        </w:tc>
        <w:tc>
          <w:tcPr>
            <w:tcW w:w="1620" w:type="dxa"/>
          </w:tcPr>
          <w:p w:rsidR="008801C2" w:rsidRPr="00A754C3" w:rsidRDefault="00E767AB" w:rsidP="00D90962">
            <w:pPr>
              <w:rPr>
                <w:rFonts w:cstheme="minorHAnsi"/>
                <w:sz w:val="16"/>
                <w:szCs w:val="16"/>
              </w:rPr>
            </w:pPr>
            <w:r w:rsidRPr="00A754C3">
              <w:rPr>
                <w:rFonts w:cstheme="minorHAnsi"/>
                <w:sz w:val="16"/>
                <w:szCs w:val="16"/>
              </w:rPr>
              <w:t>Production</w:t>
            </w:r>
          </w:p>
        </w:tc>
        <w:tc>
          <w:tcPr>
            <w:tcW w:w="1530" w:type="dxa"/>
          </w:tcPr>
          <w:p w:rsidR="008801C2" w:rsidRPr="00A754C3" w:rsidRDefault="00E767AB" w:rsidP="00D90962">
            <w:pPr>
              <w:rPr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大货生产</w:t>
            </w:r>
          </w:p>
        </w:tc>
        <w:tc>
          <w:tcPr>
            <w:tcW w:w="900" w:type="dxa"/>
          </w:tcPr>
          <w:p w:rsidR="008801C2" w:rsidRPr="00A754C3" w:rsidRDefault="00E767AB" w:rsidP="00D90962">
            <w:pPr>
              <w:rPr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生产部</w:t>
            </w:r>
          </w:p>
        </w:tc>
        <w:tc>
          <w:tcPr>
            <w:tcW w:w="1350" w:type="dxa"/>
          </w:tcPr>
          <w:p w:rsidR="008801C2" w:rsidRPr="00A754C3" w:rsidRDefault="00E767AB" w:rsidP="00D90962">
            <w:pPr>
              <w:rPr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跟单员</w:t>
            </w:r>
          </w:p>
        </w:tc>
        <w:tc>
          <w:tcPr>
            <w:tcW w:w="3194" w:type="dxa"/>
          </w:tcPr>
          <w:p w:rsidR="008801C2" w:rsidRPr="00A754C3" w:rsidRDefault="00E767AB" w:rsidP="00D90962">
            <w:pPr>
              <w:rPr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没有具体任务</w:t>
            </w:r>
          </w:p>
        </w:tc>
      </w:tr>
      <w:tr w:rsidR="008801C2" w:rsidRPr="00A754C3" w:rsidTr="00E767AB">
        <w:tc>
          <w:tcPr>
            <w:tcW w:w="2088" w:type="dxa"/>
          </w:tcPr>
          <w:p w:rsidR="00E767AB" w:rsidRPr="00A754C3" w:rsidRDefault="00E767AB" w:rsidP="00E767AB">
            <w:pPr>
              <w:rPr>
                <w:rFonts w:cstheme="minorHAnsi"/>
                <w:sz w:val="16"/>
                <w:szCs w:val="16"/>
              </w:rPr>
            </w:pPr>
            <w:r w:rsidRPr="00A754C3">
              <w:rPr>
                <w:rFonts w:cstheme="minorHAnsi"/>
                <w:sz w:val="16"/>
                <w:szCs w:val="16"/>
              </w:rPr>
              <w:t>Distribution</w:t>
            </w:r>
          </w:p>
          <w:p w:rsidR="008801C2" w:rsidRPr="00A754C3" w:rsidRDefault="00E767AB" w:rsidP="00E767AB">
            <w:pPr>
              <w:rPr>
                <w:rFonts w:eastAsiaTheme="minorEastAsia" w:cstheme="minorHAnsi"/>
                <w:sz w:val="16"/>
                <w:szCs w:val="16"/>
              </w:rPr>
            </w:pPr>
            <w:r w:rsidRPr="00A754C3">
              <w:rPr>
                <w:rFonts w:cstheme="minorHAnsi"/>
                <w:sz w:val="16"/>
                <w:szCs w:val="16"/>
              </w:rPr>
              <w:sym w:font="Wingdings" w:char="F0E0"/>
            </w:r>
            <w:r w:rsidRPr="00A754C3">
              <w:rPr>
                <w:rFonts w:cstheme="minorHAnsi"/>
                <w:sz w:val="16"/>
                <w:szCs w:val="16"/>
              </w:rPr>
              <w:t>Macola PO Upload</w:t>
            </w:r>
          </w:p>
        </w:tc>
        <w:tc>
          <w:tcPr>
            <w:tcW w:w="1620" w:type="dxa"/>
          </w:tcPr>
          <w:p w:rsidR="008801C2" w:rsidRPr="00A754C3" w:rsidRDefault="00E767AB" w:rsidP="00D90962">
            <w:pPr>
              <w:rPr>
                <w:rFonts w:cstheme="minorHAnsi"/>
                <w:sz w:val="16"/>
                <w:szCs w:val="16"/>
              </w:rPr>
            </w:pPr>
            <w:r w:rsidRPr="00A754C3">
              <w:rPr>
                <w:rFonts w:cstheme="minorHAnsi"/>
                <w:sz w:val="16"/>
                <w:szCs w:val="16"/>
              </w:rPr>
              <w:t>ERP PO Upload</w:t>
            </w:r>
          </w:p>
        </w:tc>
        <w:tc>
          <w:tcPr>
            <w:tcW w:w="1530" w:type="dxa"/>
          </w:tcPr>
          <w:p w:rsidR="008801C2" w:rsidRPr="00A754C3" w:rsidRDefault="00E767AB" w:rsidP="00D90962">
            <w:pPr>
              <w:rPr>
                <w:rFonts w:eastAsiaTheme="minorEastAsia"/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上导</w:t>
            </w:r>
            <w:r w:rsidRPr="00A754C3">
              <w:rPr>
                <w:rFonts w:eastAsiaTheme="minorEastAsia" w:hint="eastAsia"/>
                <w:sz w:val="16"/>
                <w:szCs w:val="16"/>
              </w:rPr>
              <w:t>Macola</w:t>
            </w:r>
            <w:r w:rsidRPr="00A754C3">
              <w:rPr>
                <w:rFonts w:eastAsiaTheme="minorEastAsia" w:hint="eastAsia"/>
                <w:sz w:val="16"/>
                <w:szCs w:val="16"/>
              </w:rPr>
              <w:t>系统</w:t>
            </w:r>
          </w:p>
        </w:tc>
        <w:tc>
          <w:tcPr>
            <w:tcW w:w="900" w:type="dxa"/>
          </w:tcPr>
          <w:p w:rsidR="008801C2" w:rsidRPr="00A754C3" w:rsidRDefault="00E767AB" w:rsidP="00D90962">
            <w:pPr>
              <w:rPr>
                <w:sz w:val="16"/>
                <w:szCs w:val="16"/>
              </w:rPr>
            </w:pPr>
            <w:r w:rsidRPr="00A754C3">
              <w:rPr>
                <w:sz w:val="16"/>
                <w:szCs w:val="16"/>
              </w:rPr>
              <w:t>BDM</w:t>
            </w: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组</w:t>
            </w:r>
          </w:p>
        </w:tc>
        <w:tc>
          <w:tcPr>
            <w:tcW w:w="1350" w:type="dxa"/>
          </w:tcPr>
          <w:p w:rsidR="008801C2" w:rsidRPr="00A754C3" w:rsidRDefault="00E767AB" w:rsidP="00D90962">
            <w:pPr>
              <w:rPr>
                <w:sz w:val="16"/>
                <w:szCs w:val="16"/>
              </w:rPr>
            </w:pPr>
            <w:r w:rsidRPr="00A754C3">
              <w:rPr>
                <w:sz w:val="16"/>
                <w:szCs w:val="16"/>
              </w:rPr>
              <w:t>BDM</w:t>
            </w: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组员</w:t>
            </w:r>
          </w:p>
        </w:tc>
        <w:tc>
          <w:tcPr>
            <w:tcW w:w="3194" w:type="dxa"/>
          </w:tcPr>
          <w:p w:rsidR="008801C2" w:rsidRPr="00A754C3" w:rsidRDefault="00E767AB" w:rsidP="00D90962">
            <w:pPr>
              <w:rPr>
                <w:rFonts w:eastAsiaTheme="minorEastAsia"/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上导</w:t>
            </w:r>
            <w:r w:rsidRPr="00A754C3">
              <w:rPr>
                <w:rFonts w:eastAsiaTheme="minorEastAsia" w:hint="eastAsia"/>
                <w:sz w:val="16"/>
                <w:szCs w:val="16"/>
              </w:rPr>
              <w:t>P</w:t>
            </w:r>
            <w:r w:rsidRPr="00A754C3">
              <w:rPr>
                <w:rFonts w:eastAsiaTheme="minorEastAsia"/>
                <w:sz w:val="16"/>
                <w:szCs w:val="16"/>
              </w:rPr>
              <w:t>O</w:t>
            </w:r>
            <w:r w:rsidRPr="00A754C3">
              <w:rPr>
                <w:rFonts w:eastAsiaTheme="minorEastAsia" w:hint="eastAsia"/>
                <w:sz w:val="16"/>
                <w:szCs w:val="16"/>
              </w:rPr>
              <w:t>到</w:t>
            </w:r>
            <w:r w:rsidRPr="00A754C3">
              <w:rPr>
                <w:rFonts w:eastAsiaTheme="minorEastAsia" w:hint="eastAsia"/>
                <w:sz w:val="16"/>
                <w:szCs w:val="16"/>
              </w:rPr>
              <w:t>Macola</w:t>
            </w:r>
            <w:r w:rsidRPr="00A754C3">
              <w:rPr>
                <w:rFonts w:eastAsiaTheme="minorEastAsia" w:hint="eastAsia"/>
                <w:sz w:val="16"/>
                <w:szCs w:val="16"/>
              </w:rPr>
              <w:t>系统</w:t>
            </w:r>
          </w:p>
        </w:tc>
      </w:tr>
      <w:tr w:rsidR="008801C2" w:rsidRPr="00A754C3" w:rsidTr="00E767AB">
        <w:tc>
          <w:tcPr>
            <w:tcW w:w="2088" w:type="dxa"/>
          </w:tcPr>
          <w:p w:rsidR="008801C2" w:rsidRPr="00A754C3" w:rsidRDefault="00E767AB" w:rsidP="00E767AB">
            <w:pPr>
              <w:rPr>
                <w:rFonts w:cstheme="minorHAnsi"/>
                <w:sz w:val="16"/>
                <w:szCs w:val="16"/>
              </w:rPr>
            </w:pPr>
            <w:r w:rsidRPr="00A754C3">
              <w:rPr>
                <w:rFonts w:cstheme="minorHAnsi"/>
                <w:sz w:val="16"/>
                <w:szCs w:val="16"/>
              </w:rPr>
              <w:t xml:space="preserve">Logistic </w:t>
            </w:r>
            <w:r w:rsidRPr="00A754C3">
              <w:rPr>
                <w:rFonts w:cstheme="minorHAnsi"/>
                <w:sz w:val="16"/>
                <w:szCs w:val="16"/>
              </w:rPr>
              <w:sym w:font="Wingdings" w:char="F0E0"/>
            </w:r>
            <w:r w:rsidRPr="00A754C3">
              <w:rPr>
                <w:rFonts w:eastAsiaTheme="minorEastAsia" w:cstheme="minorHAnsi"/>
                <w:sz w:val="16"/>
                <w:szCs w:val="16"/>
              </w:rPr>
              <w:t>Shipment</w:t>
            </w:r>
          </w:p>
        </w:tc>
        <w:tc>
          <w:tcPr>
            <w:tcW w:w="1620" w:type="dxa"/>
          </w:tcPr>
          <w:p w:rsidR="008801C2" w:rsidRPr="00A754C3" w:rsidRDefault="00E767AB" w:rsidP="00D90962">
            <w:pPr>
              <w:rPr>
                <w:rFonts w:cstheme="minorHAnsi"/>
                <w:sz w:val="16"/>
                <w:szCs w:val="16"/>
              </w:rPr>
            </w:pPr>
            <w:r w:rsidRPr="00A754C3">
              <w:rPr>
                <w:rFonts w:cstheme="minorHAnsi"/>
                <w:sz w:val="16"/>
                <w:szCs w:val="16"/>
              </w:rPr>
              <w:t>S</w:t>
            </w:r>
            <w:r w:rsidRPr="00A754C3">
              <w:rPr>
                <w:rFonts w:eastAsiaTheme="minorEastAsia" w:cstheme="minorHAnsi"/>
                <w:sz w:val="16"/>
                <w:szCs w:val="16"/>
              </w:rPr>
              <w:t>hipment</w:t>
            </w:r>
            <w:r w:rsidRPr="00A754C3">
              <w:rPr>
                <w:rFonts w:cstheme="minorHAnsi"/>
                <w:sz w:val="16"/>
                <w:szCs w:val="16"/>
              </w:rPr>
              <w:t xml:space="preserve"> P</w:t>
            </w:r>
            <w:r w:rsidRPr="00A754C3">
              <w:rPr>
                <w:rFonts w:eastAsiaTheme="minorEastAsia" w:cstheme="minorHAnsi"/>
                <w:sz w:val="16"/>
                <w:szCs w:val="16"/>
              </w:rPr>
              <w:t>rocess</w:t>
            </w:r>
          </w:p>
        </w:tc>
        <w:tc>
          <w:tcPr>
            <w:tcW w:w="1530" w:type="dxa"/>
          </w:tcPr>
          <w:p w:rsidR="008801C2" w:rsidRPr="00A754C3" w:rsidRDefault="00E767AB" w:rsidP="00D90962">
            <w:pPr>
              <w:rPr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安排出运及收货</w:t>
            </w:r>
          </w:p>
        </w:tc>
        <w:tc>
          <w:tcPr>
            <w:tcW w:w="900" w:type="dxa"/>
          </w:tcPr>
          <w:p w:rsidR="008801C2" w:rsidRPr="00A754C3" w:rsidRDefault="00E767AB" w:rsidP="00D90962">
            <w:pPr>
              <w:rPr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储运部</w:t>
            </w:r>
          </w:p>
        </w:tc>
        <w:tc>
          <w:tcPr>
            <w:tcW w:w="1350" w:type="dxa"/>
          </w:tcPr>
          <w:p w:rsidR="008801C2" w:rsidRPr="00A754C3" w:rsidRDefault="00E767AB" w:rsidP="00D90962">
            <w:pPr>
              <w:rPr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储运人员</w:t>
            </w:r>
          </w:p>
        </w:tc>
        <w:tc>
          <w:tcPr>
            <w:tcW w:w="3194" w:type="dxa"/>
          </w:tcPr>
          <w:p w:rsidR="008801C2" w:rsidRPr="00A754C3" w:rsidRDefault="00E767AB" w:rsidP="00D90962">
            <w:pPr>
              <w:rPr>
                <w:rFonts w:eastAsiaTheme="minorEastAsia"/>
                <w:sz w:val="16"/>
                <w:szCs w:val="16"/>
              </w:rPr>
            </w:pPr>
            <w:r w:rsidRPr="00A754C3">
              <w:rPr>
                <w:rFonts w:asciiTheme="minorEastAsia" w:eastAsiaTheme="minorEastAsia" w:hAnsiTheme="minorEastAsia" w:hint="eastAsia"/>
                <w:sz w:val="16"/>
                <w:szCs w:val="16"/>
              </w:rPr>
              <w:t>安排出运的过程</w:t>
            </w:r>
          </w:p>
        </w:tc>
      </w:tr>
    </w:tbl>
    <w:p w:rsidR="00D90962" w:rsidRPr="00BC4B68" w:rsidRDefault="00D90962" w:rsidP="00D90962"/>
    <w:p w:rsidR="00D90962" w:rsidRDefault="00D90962" w:rsidP="00D90962">
      <w:pPr>
        <w:pStyle w:val="Heading1"/>
        <w:rPr>
          <w:sz w:val="32"/>
          <w:szCs w:val="32"/>
        </w:rPr>
      </w:pPr>
      <w:bookmarkStart w:id="1" w:name="_Toc419100039"/>
      <w:r>
        <w:rPr>
          <w:rFonts w:hint="eastAsia"/>
          <w:sz w:val="32"/>
          <w:szCs w:val="32"/>
        </w:rPr>
        <w:t>第一节</w:t>
      </w:r>
      <w:r>
        <w:rPr>
          <w:rFonts w:hint="eastAsia"/>
          <w:sz w:val="32"/>
          <w:szCs w:val="32"/>
        </w:rPr>
        <w:t xml:space="preserve"> Purchase Order</w:t>
      </w:r>
      <w:r>
        <w:rPr>
          <w:rFonts w:hint="eastAsia"/>
          <w:sz w:val="32"/>
          <w:szCs w:val="32"/>
        </w:rPr>
        <w:t>页面的操作</w:t>
      </w:r>
      <w:bookmarkEnd w:id="1"/>
    </w:p>
    <w:p w:rsidR="00D90962" w:rsidRPr="0047102A" w:rsidRDefault="00D90962" w:rsidP="00D90962">
      <w:pPr>
        <w:rPr>
          <w:rFonts w:eastAsiaTheme="minorEastAsia" w:cstheme="minorHAnsi"/>
          <w:sz w:val="20"/>
          <w:szCs w:val="20"/>
        </w:rPr>
      </w:pPr>
      <w:r w:rsidRPr="0047102A">
        <w:rPr>
          <w:rFonts w:eastAsia="MS PMincho" w:cstheme="minorHAnsi"/>
          <w:sz w:val="20"/>
          <w:szCs w:val="20"/>
        </w:rPr>
        <w:t xml:space="preserve">Purchase Order </w:t>
      </w:r>
      <w:r w:rsidRPr="0047102A">
        <w:rPr>
          <w:rFonts w:eastAsiaTheme="minorEastAsia" w:cstheme="minorHAnsi"/>
          <w:sz w:val="20"/>
          <w:szCs w:val="20"/>
        </w:rPr>
        <w:t>页面用于订单创建，这是整个</w:t>
      </w:r>
      <w:r w:rsidRPr="0047102A">
        <w:rPr>
          <w:rFonts w:eastAsiaTheme="minorEastAsia" w:cstheme="minorHAnsi"/>
          <w:sz w:val="20"/>
          <w:szCs w:val="20"/>
        </w:rPr>
        <w:t xml:space="preserve">EEC </w:t>
      </w:r>
      <w:r w:rsidRPr="0047102A">
        <w:rPr>
          <w:rFonts w:eastAsiaTheme="minorEastAsia" w:cstheme="minorHAnsi"/>
          <w:sz w:val="20"/>
          <w:szCs w:val="20"/>
        </w:rPr>
        <w:t>系统定单操作的第一步，目前由下单人员（</w:t>
      </w:r>
      <w:r w:rsidRPr="0047102A">
        <w:rPr>
          <w:rFonts w:eastAsiaTheme="minorEastAsia" w:cstheme="minorHAnsi"/>
          <w:sz w:val="20"/>
          <w:szCs w:val="20"/>
        </w:rPr>
        <w:t>UCT</w:t>
      </w:r>
      <w:r w:rsidRPr="0047102A">
        <w:rPr>
          <w:rFonts w:eastAsiaTheme="minorEastAsia" w:cstheme="minorHAnsi"/>
          <w:sz w:val="20"/>
          <w:szCs w:val="20"/>
        </w:rPr>
        <w:t>部门）将</w:t>
      </w:r>
      <w:r w:rsidRPr="0047102A">
        <w:rPr>
          <w:rFonts w:eastAsiaTheme="minorEastAsia" w:cstheme="minorHAnsi"/>
          <w:sz w:val="20"/>
          <w:szCs w:val="20"/>
        </w:rPr>
        <w:t>PM</w:t>
      </w:r>
      <w:r w:rsidRPr="0047102A">
        <w:rPr>
          <w:rFonts w:eastAsiaTheme="minorEastAsia" w:cstheme="minorHAnsi"/>
          <w:sz w:val="20"/>
          <w:szCs w:val="20"/>
        </w:rPr>
        <w:t>和生产组提供的定单基本资料输入系统，为后续步骤提供原始信息。</w:t>
      </w:r>
    </w:p>
    <w:p w:rsidR="00D90962" w:rsidRPr="0047102A" w:rsidRDefault="00D90962" w:rsidP="00D90962">
      <w:pPr>
        <w:pStyle w:val="Heading2"/>
        <w:rPr>
          <w:rFonts w:asciiTheme="minorHAnsi" w:eastAsiaTheme="minorEastAsia" w:hAnsiTheme="minorHAnsi" w:cstheme="minorHAnsi"/>
          <w:sz w:val="20"/>
          <w:szCs w:val="20"/>
        </w:rPr>
      </w:pPr>
      <w:bookmarkStart w:id="2" w:name="_Toc419100040"/>
      <w:r w:rsidRPr="0047102A">
        <w:rPr>
          <w:rFonts w:asciiTheme="minorHAnsi" w:eastAsiaTheme="minorEastAsia" w:hAnsiTheme="minorHAnsi" w:cstheme="minorHAnsi"/>
          <w:sz w:val="20"/>
          <w:szCs w:val="20"/>
        </w:rPr>
        <w:t>操作界面介绍</w:t>
      </w:r>
      <w:bookmarkEnd w:id="2"/>
    </w:p>
    <w:p w:rsidR="00D90962" w:rsidRDefault="00D90962" w:rsidP="00D90962">
      <w:pPr>
        <w:pStyle w:val="Heading3"/>
        <w:rPr>
          <w:rFonts w:asciiTheme="minorHAnsi" w:hAnsiTheme="minorHAnsi" w:cstheme="minorHAnsi"/>
          <w:sz w:val="20"/>
          <w:szCs w:val="20"/>
        </w:rPr>
      </w:pPr>
      <w:bookmarkStart w:id="3" w:name="_Toc419100041"/>
      <w:r w:rsidRPr="0047102A">
        <w:rPr>
          <w:rFonts w:asciiTheme="minorHAnsi" w:hAnsiTheme="minorHAnsi" w:cstheme="minorHAnsi"/>
          <w:sz w:val="20"/>
          <w:szCs w:val="20"/>
        </w:rPr>
        <w:t>操作界面一</w:t>
      </w:r>
      <w:bookmarkEnd w:id="3"/>
    </w:p>
    <w:p w:rsidR="00D90962" w:rsidRPr="0047102A" w:rsidRDefault="00D90962" w:rsidP="00D90962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HAnsi"/>
          <w:sz w:val="20"/>
          <w:szCs w:val="20"/>
        </w:rPr>
      </w:pPr>
      <w:r w:rsidRPr="0047102A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13195745" wp14:editId="4E35B4FA">
            <wp:extent cx="5848350" cy="284159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84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A754C3" w:rsidRDefault="00D90962" w:rsidP="00D90962">
      <w:pPr>
        <w:pStyle w:val="NormalWeb"/>
        <w:spacing w:before="0" w:beforeAutospacing="0" w:after="0" w:afterAutospacing="0"/>
        <w:rPr>
          <w:rStyle w:val="IntenseEmphasis"/>
          <w:rFonts w:asciiTheme="minorHAnsi" w:hAnsiTheme="minorHAnsi" w:cstheme="minorHAnsi"/>
          <w:i w:val="0"/>
          <w:color w:val="auto"/>
          <w:sz w:val="21"/>
          <w:szCs w:val="21"/>
        </w:rPr>
      </w:pPr>
      <w:r w:rsidRPr="00A754C3">
        <w:rPr>
          <w:rStyle w:val="IntenseEmphasis"/>
          <w:rFonts w:asciiTheme="minorHAnsi" w:hAnsiTheme="minorHAnsi" w:cstheme="minorHAnsi"/>
          <w:i w:val="0"/>
          <w:color w:val="auto"/>
          <w:sz w:val="21"/>
          <w:szCs w:val="21"/>
        </w:rPr>
        <w:lastRenderedPageBreak/>
        <w:t>字段</w:t>
      </w:r>
      <w:r w:rsidR="00A25036" w:rsidRPr="00A754C3">
        <w:rPr>
          <w:rStyle w:val="IntenseEmphasis"/>
          <w:rFonts w:asciiTheme="minorHAnsi" w:hAnsiTheme="minorHAnsi" w:cstheme="minorHAnsi"/>
          <w:i w:val="0"/>
          <w:color w:val="auto"/>
          <w:sz w:val="21"/>
          <w:szCs w:val="21"/>
        </w:rPr>
        <w:t>解释</w:t>
      </w:r>
      <w:r w:rsidRPr="00A754C3">
        <w:rPr>
          <w:rStyle w:val="IntenseEmphasis"/>
          <w:rFonts w:asciiTheme="minorHAnsi" w:hAnsiTheme="minorHAnsi" w:cstheme="minorHAnsi"/>
          <w:i w:val="0"/>
          <w:color w:val="auto"/>
          <w:sz w:val="21"/>
          <w:szCs w:val="21"/>
        </w:rPr>
        <w:t>：</w:t>
      </w:r>
    </w:p>
    <w:p w:rsidR="00D90962" w:rsidRPr="00A754C3" w:rsidRDefault="00D90962" w:rsidP="00D90962">
      <w:pPr>
        <w:pStyle w:val="NormalWeb"/>
        <w:numPr>
          <w:ilvl w:val="0"/>
          <w:numId w:val="21"/>
        </w:numPr>
        <w:spacing w:before="0" w:beforeAutospacing="0" w:after="0" w:afterAutospacing="0" w:line="240" w:lineRule="auto"/>
        <w:ind w:left="284" w:hanging="284"/>
        <w:rPr>
          <w:rFonts w:asciiTheme="minorHAnsi" w:hAnsiTheme="minorHAnsi" w:cstheme="minorHAnsi"/>
          <w:sz w:val="21"/>
          <w:szCs w:val="21"/>
        </w:rPr>
      </w:pPr>
      <w:r w:rsidRPr="00A754C3">
        <w:rPr>
          <w:rFonts w:asciiTheme="minorHAnsi" w:eastAsiaTheme="minorEastAsia" w:hAnsiTheme="minorHAnsi" w:cstheme="minorHAnsi"/>
          <w:sz w:val="21"/>
          <w:szCs w:val="21"/>
        </w:rPr>
        <w:t>Business Unit</w:t>
      </w:r>
      <w:r w:rsidRPr="00A754C3">
        <w:rPr>
          <w:rFonts w:asciiTheme="minorHAnsi" w:eastAsiaTheme="minorEastAsia" w:hAnsiTheme="minorHAnsi" w:cstheme="minorHAnsi"/>
          <w:sz w:val="21"/>
          <w:szCs w:val="21"/>
        </w:rPr>
        <w:t>：业务类型，有</w:t>
      </w:r>
      <w:r w:rsidRPr="00A754C3">
        <w:rPr>
          <w:rFonts w:asciiTheme="minorHAnsi" w:eastAsiaTheme="minorEastAsia" w:hAnsiTheme="minorHAnsi" w:cstheme="minorHAnsi"/>
          <w:sz w:val="21"/>
          <w:szCs w:val="21"/>
        </w:rPr>
        <w:t>Home_Apparel, Canada,Fabric, Harbor House, Ecomdropship,Syncfuture  6</w:t>
      </w:r>
      <w:r w:rsidRPr="00A754C3">
        <w:rPr>
          <w:rFonts w:asciiTheme="minorHAnsi" w:eastAsiaTheme="minorEastAsia" w:hAnsiTheme="minorHAnsi" w:cstheme="minorHAnsi"/>
          <w:sz w:val="21"/>
          <w:szCs w:val="21"/>
        </w:rPr>
        <w:t>种。业务类型由系统部维护。</w:t>
      </w:r>
    </w:p>
    <w:p w:rsidR="00D90962" w:rsidRPr="00A754C3" w:rsidRDefault="00D90962" w:rsidP="00D90962">
      <w:pPr>
        <w:pStyle w:val="NormalWeb"/>
        <w:numPr>
          <w:ilvl w:val="0"/>
          <w:numId w:val="21"/>
        </w:numPr>
        <w:spacing w:before="0" w:beforeAutospacing="0" w:after="0" w:afterAutospacing="0" w:line="240" w:lineRule="auto"/>
        <w:ind w:left="284" w:hanging="284"/>
        <w:rPr>
          <w:rFonts w:asciiTheme="minorHAnsi" w:hAnsiTheme="minorHAnsi" w:cstheme="minorHAnsi"/>
          <w:sz w:val="21"/>
          <w:szCs w:val="21"/>
        </w:rPr>
      </w:pPr>
      <w:r w:rsidRPr="00A754C3">
        <w:rPr>
          <w:rFonts w:asciiTheme="minorHAnsi" w:eastAsiaTheme="minorEastAsia" w:hAnsiTheme="minorHAnsi" w:cstheme="minorHAnsi"/>
          <w:sz w:val="21"/>
          <w:szCs w:val="21"/>
        </w:rPr>
        <w:t>PO Number</w:t>
      </w:r>
      <w:r w:rsidRPr="00A754C3">
        <w:rPr>
          <w:rFonts w:asciiTheme="minorHAnsi" w:eastAsiaTheme="minorEastAsia" w:hAnsiTheme="minorHAnsi" w:cstheme="minorHAnsi"/>
          <w:sz w:val="21"/>
          <w:szCs w:val="21"/>
        </w:rPr>
        <w:t>：订单号</w:t>
      </w:r>
      <w:r w:rsidRPr="00A754C3">
        <w:rPr>
          <w:rFonts w:asciiTheme="minorHAnsi" w:eastAsiaTheme="minorEastAsia" w:hAnsiTheme="minorHAnsi" w:cstheme="minorHAnsi"/>
          <w:sz w:val="21"/>
          <w:szCs w:val="21"/>
        </w:rPr>
        <w:t xml:space="preserve"> </w:t>
      </w:r>
      <w:r w:rsidRPr="00A754C3">
        <w:rPr>
          <w:rFonts w:asciiTheme="minorHAnsi" w:eastAsiaTheme="minorEastAsia" w:hAnsiTheme="minorHAnsi" w:cstheme="minorHAnsi"/>
          <w:sz w:val="21"/>
          <w:szCs w:val="21"/>
        </w:rPr>
        <w:t>，</w:t>
      </w:r>
      <w:r w:rsidRPr="00A754C3">
        <w:rPr>
          <w:rFonts w:asciiTheme="minorHAnsi" w:hAnsiTheme="minorHAnsi" w:cstheme="minorHAnsi"/>
          <w:sz w:val="21"/>
          <w:szCs w:val="21"/>
        </w:rPr>
        <w:t>头</w:t>
      </w:r>
      <w:r w:rsidRPr="00A754C3">
        <w:rPr>
          <w:rFonts w:asciiTheme="minorHAnsi" w:hAnsiTheme="minorHAnsi" w:cstheme="minorHAnsi"/>
          <w:sz w:val="21"/>
          <w:szCs w:val="21"/>
        </w:rPr>
        <w:t>2</w:t>
      </w:r>
      <w:r w:rsidRPr="00A754C3">
        <w:rPr>
          <w:rFonts w:asciiTheme="minorHAnsi" w:hAnsiTheme="minorHAnsi" w:cstheme="minorHAnsi"/>
          <w:sz w:val="21"/>
          <w:szCs w:val="21"/>
        </w:rPr>
        <w:t>个字母根据客人名称而来，用户须先选择客人名称，系统自动跳出</w:t>
      </w:r>
      <w:r w:rsidRPr="00A754C3">
        <w:rPr>
          <w:rFonts w:asciiTheme="minorHAnsi" w:hAnsiTheme="minorHAnsi" w:cstheme="minorHAnsi"/>
          <w:sz w:val="21"/>
          <w:szCs w:val="21"/>
        </w:rPr>
        <w:t>PO#</w:t>
      </w:r>
      <w:r w:rsidRPr="00A754C3">
        <w:rPr>
          <w:rFonts w:asciiTheme="minorHAnsi" w:hAnsiTheme="minorHAnsi" w:cstheme="minorHAnsi"/>
          <w:sz w:val="21"/>
          <w:szCs w:val="21"/>
        </w:rPr>
        <w:t>的头</w:t>
      </w:r>
      <w:r w:rsidRPr="00A754C3">
        <w:rPr>
          <w:rFonts w:asciiTheme="minorHAnsi" w:hAnsiTheme="minorHAnsi" w:cstheme="minorHAnsi"/>
          <w:sz w:val="21"/>
          <w:szCs w:val="21"/>
        </w:rPr>
        <w:t>2</w:t>
      </w:r>
      <w:r w:rsidRPr="00A754C3">
        <w:rPr>
          <w:rFonts w:asciiTheme="minorHAnsi" w:hAnsiTheme="minorHAnsi" w:cstheme="minorHAnsi"/>
          <w:sz w:val="21"/>
          <w:szCs w:val="21"/>
        </w:rPr>
        <w:t>个字母后，再录入</w:t>
      </w:r>
      <w:r w:rsidRPr="00A754C3">
        <w:rPr>
          <w:rFonts w:asciiTheme="minorHAnsi" w:hAnsiTheme="minorHAnsi" w:cstheme="minorHAnsi"/>
          <w:sz w:val="21"/>
          <w:szCs w:val="21"/>
        </w:rPr>
        <w:t>NO.</w:t>
      </w:r>
      <w:r w:rsidRPr="00A754C3">
        <w:rPr>
          <w:rFonts w:asciiTheme="minorHAnsi" w:hAnsiTheme="minorHAnsi" w:cstheme="minorHAnsi"/>
          <w:sz w:val="21"/>
          <w:szCs w:val="21"/>
        </w:rPr>
        <w:t>。</w:t>
      </w:r>
    </w:p>
    <w:p w:rsidR="00D90962" w:rsidRPr="00A754C3" w:rsidRDefault="00D90962" w:rsidP="00D90962">
      <w:pPr>
        <w:pStyle w:val="NormalWeb"/>
        <w:numPr>
          <w:ilvl w:val="0"/>
          <w:numId w:val="21"/>
        </w:numPr>
        <w:spacing w:before="0" w:beforeAutospacing="0" w:after="0" w:afterAutospacing="0" w:line="240" w:lineRule="auto"/>
        <w:ind w:left="284" w:hanging="284"/>
        <w:rPr>
          <w:rFonts w:asciiTheme="minorHAnsi" w:hAnsiTheme="minorHAnsi" w:cstheme="minorHAnsi"/>
          <w:sz w:val="21"/>
          <w:szCs w:val="21"/>
        </w:rPr>
      </w:pPr>
      <w:r w:rsidRPr="00A754C3">
        <w:rPr>
          <w:rFonts w:asciiTheme="minorHAnsi" w:eastAsiaTheme="minorEastAsia" w:hAnsiTheme="minorHAnsi" w:cstheme="minorHAnsi"/>
          <w:sz w:val="21"/>
          <w:szCs w:val="21"/>
        </w:rPr>
        <w:t>Customer PO NO.</w:t>
      </w:r>
      <w:r w:rsidRPr="00A754C3">
        <w:rPr>
          <w:rFonts w:asciiTheme="minorHAnsi" w:eastAsiaTheme="minorEastAsia" w:hAnsiTheme="minorHAnsi" w:cstheme="minorHAnsi"/>
          <w:sz w:val="21"/>
          <w:szCs w:val="21"/>
        </w:rPr>
        <w:t>：客人订单号。</w:t>
      </w:r>
      <w:r w:rsidRPr="00A754C3">
        <w:rPr>
          <w:rFonts w:asciiTheme="minorHAnsi" w:hAnsiTheme="minorHAnsi" w:cstheme="minorHAnsi"/>
          <w:sz w:val="21"/>
          <w:szCs w:val="21"/>
        </w:rPr>
        <w:t xml:space="preserve"> </w:t>
      </w:r>
      <w:r w:rsidRPr="00A754C3">
        <w:rPr>
          <w:rFonts w:asciiTheme="minorHAnsi" w:hAnsiTheme="minorHAnsi" w:cstheme="minorHAnsi"/>
          <w:sz w:val="21"/>
          <w:szCs w:val="21"/>
        </w:rPr>
        <w:t>由用户手动录入。</w:t>
      </w:r>
    </w:p>
    <w:p w:rsidR="00D90962" w:rsidRPr="00A754C3" w:rsidRDefault="00D90962" w:rsidP="00D90962">
      <w:pPr>
        <w:pStyle w:val="ListParagraph"/>
        <w:widowControl/>
        <w:numPr>
          <w:ilvl w:val="0"/>
          <w:numId w:val="21"/>
        </w:numPr>
        <w:spacing w:line="240" w:lineRule="auto"/>
        <w:ind w:left="284" w:firstLineChars="0" w:hanging="284"/>
        <w:jc w:val="left"/>
        <w:textAlignment w:val="center"/>
        <w:rPr>
          <w:rFonts w:eastAsiaTheme="minorEastAsia" w:cstheme="minorHAnsi"/>
          <w:sz w:val="21"/>
          <w:szCs w:val="21"/>
        </w:rPr>
      </w:pPr>
      <w:r w:rsidRPr="00A754C3">
        <w:rPr>
          <w:rFonts w:eastAsiaTheme="minorEastAsia" w:cstheme="minorHAnsi"/>
          <w:sz w:val="21"/>
          <w:szCs w:val="21"/>
        </w:rPr>
        <w:t>Keyword</w:t>
      </w:r>
      <w:r w:rsidRPr="00A754C3">
        <w:rPr>
          <w:rFonts w:eastAsiaTheme="minorEastAsia" w:cstheme="minorHAnsi"/>
          <w:sz w:val="21"/>
          <w:szCs w:val="21"/>
        </w:rPr>
        <w:t>：订单关键词，供搜索定单时使用。</w:t>
      </w:r>
      <w:r w:rsidRPr="00A754C3">
        <w:rPr>
          <w:rFonts w:ascii="Microsoft YaHei" w:eastAsia="Microsoft YaHei" w:hAnsi="Microsoft YaHei" w:cs="Microsoft YaHei" w:hint="eastAsia"/>
          <w:sz w:val="21"/>
          <w:szCs w:val="21"/>
        </w:rPr>
        <w:t>由用户手动录入。</w:t>
      </w:r>
    </w:p>
    <w:p w:rsidR="00D90962" w:rsidRPr="00A754C3" w:rsidRDefault="00D90962" w:rsidP="00D90962">
      <w:pPr>
        <w:pStyle w:val="ListParagraph"/>
        <w:widowControl/>
        <w:numPr>
          <w:ilvl w:val="0"/>
          <w:numId w:val="21"/>
        </w:numPr>
        <w:spacing w:line="240" w:lineRule="auto"/>
        <w:ind w:left="284" w:firstLineChars="0" w:hanging="284"/>
        <w:jc w:val="left"/>
        <w:textAlignment w:val="center"/>
        <w:rPr>
          <w:rFonts w:eastAsiaTheme="minorEastAsia" w:cstheme="minorHAnsi"/>
          <w:sz w:val="21"/>
          <w:szCs w:val="21"/>
        </w:rPr>
      </w:pPr>
      <w:r w:rsidRPr="00A754C3">
        <w:rPr>
          <w:rFonts w:eastAsiaTheme="minorEastAsia" w:cstheme="minorHAnsi"/>
          <w:sz w:val="21"/>
          <w:szCs w:val="21"/>
        </w:rPr>
        <w:t>Program</w:t>
      </w:r>
      <w:r w:rsidRPr="00A754C3">
        <w:rPr>
          <w:rFonts w:eastAsiaTheme="minorEastAsia" w:cstheme="minorHAnsi"/>
          <w:sz w:val="21"/>
          <w:szCs w:val="21"/>
        </w:rPr>
        <w:t>：这里指订单类型，用户在选项中选择一个。选项有</w:t>
      </w:r>
      <w:r w:rsidRPr="00A754C3">
        <w:rPr>
          <w:rFonts w:eastAsiaTheme="minorEastAsia" w:cstheme="minorHAnsi"/>
          <w:sz w:val="21"/>
          <w:szCs w:val="21"/>
        </w:rPr>
        <w:t>3</w:t>
      </w:r>
      <w:r w:rsidRPr="00A754C3">
        <w:rPr>
          <w:rFonts w:eastAsiaTheme="minorEastAsia" w:cstheme="minorHAnsi"/>
          <w:sz w:val="21"/>
          <w:szCs w:val="21"/>
        </w:rPr>
        <w:t>个：</w:t>
      </w:r>
    </w:p>
    <w:p w:rsidR="00D90962" w:rsidRPr="00A754C3" w:rsidRDefault="00D90962" w:rsidP="00D90962">
      <w:pPr>
        <w:pStyle w:val="NormalWeb"/>
        <w:numPr>
          <w:ilvl w:val="0"/>
          <w:numId w:val="22"/>
        </w:numPr>
        <w:spacing w:before="0" w:beforeAutospacing="0" w:after="0" w:afterAutospacing="0" w:line="240" w:lineRule="auto"/>
        <w:ind w:left="426" w:hanging="142"/>
        <w:rPr>
          <w:rFonts w:asciiTheme="minorHAnsi" w:eastAsiaTheme="minorEastAsia" w:hAnsiTheme="minorHAnsi" w:cstheme="minorHAnsi"/>
          <w:sz w:val="21"/>
          <w:szCs w:val="21"/>
        </w:rPr>
      </w:pPr>
      <w:r w:rsidRPr="00A754C3">
        <w:rPr>
          <w:rFonts w:asciiTheme="minorHAnsi" w:eastAsiaTheme="minorEastAsia" w:hAnsiTheme="minorHAnsi" w:cstheme="minorHAnsi"/>
          <w:sz w:val="21"/>
          <w:szCs w:val="21"/>
        </w:rPr>
        <w:t>Initial roll out</w:t>
      </w:r>
      <w:r w:rsidRPr="00A754C3">
        <w:rPr>
          <w:rFonts w:asciiTheme="minorHAnsi" w:eastAsiaTheme="minorEastAsia" w:hAnsiTheme="minorHAnsi" w:cstheme="minorHAnsi"/>
          <w:sz w:val="21"/>
          <w:szCs w:val="21"/>
        </w:rPr>
        <w:t>：指首单，通常为计划组下单</w:t>
      </w:r>
    </w:p>
    <w:p w:rsidR="00D90962" w:rsidRPr="00A754C3" w:rsidRDefault="00D90962" w:rsidP="00D90962">
      <w:pPr>
        <w:pStyle w:val="NormalWeb"/>
        <w:numPr>
          <w:ilvl w:val="0"/>
          <w:numId w:val="22"/>
        </w:numPr>
        <w:spacing w:before="0" w:beforeAutospacing="0" w:after="0" w:afterAutospacing="0" w:line="240" w:lineRule="auto"/>
        <w:ind w:left="426" w:hanging="142"/>
        <w:rPr>
          <w:rFonts w:asciiTheme="minorHAnsi" w:eastAsiaTheme="minorEastAsia" w:hAnsiTheme="minorHAnsi" w:cstheme="minorHAnsi"/>
          <w:sz w:val="21"/>
          <w:szCs w:val="21"/>
        </w:rPr>
      </w:pPr>
      <w:r w:rsidRPr="00A754C3">
        <w:rPr>
          <w:rFonts w:asciiTheme="minorHAnsi" w:eastAsiaTheme="minorEastAsia" w:hAnsiTheme="minorHAnsi" w:cstheme="minorHAnsi"/>
          <w:sz w:val="21"/>
          <w:szCs w:val="21"/>
        </w:rPr>
        <w:t>replenish</w:t>
      </w:r>
      <w:r w:rsidRPr="00A754C3">
        <w:rPr>
          <w:rFonts w:asciiTheme="minorHAnsi" w:eastAsiaTheme="minorEastAsia" w:hAnsiTheme="minorHAnsi" w:cstheme="minorHAnsi"/>
          <w:sz w:val="21"/>
          <w:szCs w:val="21"/>
        </w:rPr>
        <w:t>：指翻单，通常为计划组下单</w:t>
      </w:r>
    </w:p>
    <w:p w:rsidR="00D90962" w:rsidRPr="00A754C3" w:rsidRDefault="00D90962" w:rsidP="00D90962">
      <w:pPr>
        <w:pStyle w:val="NormalWeb"/>
        <w:numPr>
          <w:ilvl w:val="0"/>
          <w:numId w:val="22"/>
        </w:numPr>
        <w:spacing w:before="0" w:beforeAutospacing="0" w:after="0" w:afterAutospacing="0" w:line="240" w:lineRule="auto"/>
        <w:ind w:left="426" w:hanging="142"/>
        <w:rPr>
          <w:rFonts w:asciiTheme="minorHAnsi" w:eastAsiaTheme="minorEastAsia" w:hAnsiTheme="minorHAnsi" w:cstheme="minorHAnsi"/>
          <w:sz w:val="21"/>
          <w:szCs w:val="21"/>
        </w:rPr>
      </w:pPr>
      <w:r w:rsidRPr="00A754C3">
        <w:rPr>
          <w:rFonts w:asciiTheme="minorHAnsi" w:eastAsiaTheme="minorEastAsia" w:hAnsiTheme="minorHAnsi" w:cstheme="minorHAnsi"/>
          <w:sz w:val="21"/>
          <w:szCs w:val="21"/>
        </w:rPr>
        <w:t>Non replenish</w:t>
      </w:r>
      <w:r w:rsidRPr="00A754C3">
        <w:rPr>
          <w:rFonts w:asciiTheme="minorHAnsi" w:eastAsiaTheme="minorEastAsia" w:hAnsiTheme="minorHAnsi" w:cstheme="minorHAnsi"/>
          <w:sz w:val="21"/>
          <w:szCs w:val="21"/>
        </w:rPr>
        <w:t>：通常为</w:t>
      </w:r>
      <w:r w:rsidRPr="00A754C3">
        <w:rPr>
          <w:rFonts w:asciiTheme="minorHAnsi" w:eastAsiaTheme="minorEastAsia" w:hAnsiTheme="minorHAnsi" w:cstheme="minorHAnsi"/>
          <w:sz w:val="21"/>
          <w:szCs w:val="21"/>
        </w:rPr>
        <w:t>PM</w:t>
      </w:r>
      <w:r w:rsidRPr="00A754C3">
        <w:rPr>
          <w:rFonts w:asciiTheme="minorHAnsi" w:eastAsiaTheme="minorEastAsia" w:hAnsiTheme="minorHAnsi" w:cstheme="minorHAnsi"/>
          <w:sz w:val="21"/>
          <w:szCs w:val="21"/>
        </w:rPr>
        <w:t>直接下的供展示</w:t>
      </w:r>
      <w:r w:rsidRPr="00A754C3">
        <w:rPr>
          <w:rFonts w:asciiTheme="minorHAnsi" w:eastAsiaTheme="minorEastAsia" w:hAnsiTheme="minorHAnsi" w:cstheme="minorHAnsi"/>
          <w:sz w:val="21"/>
          <w:szCs w:val="21"/>
        </w:rPr>
        <w:t>,</w:t>
      </w:r>
      <w:r w:rsidRPr="00A754C3">
        <w:rPr>
          <w:rFonts w:asciiTheme="minorHAnsi" w:eastAsiaTheme="minorEastAsia" w:hAnsiTheme="minorHAnsi" w:cstheme="minorHAnsi"/>
          <w:sz w:val="21"/>
          <w:szCs w:val="21"/>
        </w:rPr>
        <w:t>促销，新开店铺货等用的订单。</w:t>
      </w:r>
    </w:p>
    <w:p w:rsidR="00D90962" w:rsidRPr="00A754C3" w:rsidRDefault="00D90962" w:rsidP="00D90962">
      <w:pPr>
        <w:pStyle w:val="NormalWeb"/>
        <w:spacing w:before="0" w:beforeAutospacing="0" w:after="0" w:afterAutospacing="0"/>
        <w:ind w:left="426"/>
        <w:rPr>
          <w:rFonts w:asciiTheme="minorHAnsi" w:eastAsiaTheme="minorEastAsia" w:hAnsiTheme="minorHAnsi" w:cstheme="minorHAnsi"/>
          <w:sz w:val="21"/>
          <w:szCs w:val="21"/>
        </w:rPr>
      </w:pPr>
      <w:r w:rsidRPr="00A754C3">
        <w:rPr>
          <w:rFonts w:asciiTheme="minorHAnsi" w:eastAsiaTheme="minorEastAsia" w:hAnsiTheme="minorHAnsi" w:cstheme="minorHAnsi"/>
          <w:sz w:val="21"/>
          <w:szCs w:val="21"/>
        </w:rPr>
        <w:t>选项由系统部维护。</w:t>
      </w:r>
    </w:p>
    <w:p w:rsidR="00D90962" w:rsidRPr="00A754C3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eastAsiaTheme="minorEastAsia" w:cstheme="minorHAnsi"/>
          <w:sz w:val="21"/>
          <w:szCs w:val="21"/>
        </w:rPr>
      </w:pPr>
      <w:r w:rsidRPr="00A754C3">
        <w:rPr>
          <w:rFonts w:eastAsiaTheme="minorEastAsia" w:cstheme="minorHAnsi"/>
          <w:sz w:val="21"/>
          <w:szCs w:val="21"/>
        </w:rPr>
        <w:t>Program name</w:t>
      </w:r>
      <w:r w:rsidRPr="00A754C3">
        <w:rPr>
          <w:rFonts w:eastAsiaTheme="minorEastAsia" w:cstheme="minorHAnsi"/>
          <w:sz w:val="21"/>
          <w:szCs w:val="21"/>
        </w:rPr>
        <w:t>：订单所属项目名称。</w:t>
      </w:r>
      <w:r w:rsidRPr="00A754C3">
        <w:rPr>
          <w:rFonts w:eastAsiaTheme="minorEastAsia" w:cstheme="minorHAnsi"/>
          <w:sz w:val="21"/>
          <w:szCs w:val="21"/>
        </w:rPr>
        <w:t>Program</w:t>
      </w:r>
      <w:r w:rsidRPr="00A754C3">
        <w:rPr>
          <w:rFonts w:eastAsiaTheme="minorEastAsia" w:cstheme="minorHAnsi"/>
          <w:sz w:val="21"/>
          <w:szCs w:val="21"/>
        </w:rPr>
        <w:t>目前在</w:t>
      </w:r>
      <w:r w:rsidRPr="00A754C3">
        <w:rPr>
          <w:rFonts w:eastAsiaTheme="minorEastAsia" w:cstheme="minorHAnsi"/>
          <w:sz w:val="21"/>
          <w:szCs w:val="21"/>
        </w:rPr>
        <w:t>Merchandising</w:t>
      </w:r>
      <w:r w:rsidRPr="00A754C3">
        <w:rPr>
          <w:rFonts w:eastAsiaTheme="minorEastAsia" w:cstheme="minorHAnsi"/>
          <w:sz w:val="21"/>
          <w:szCs w:val="21"/>
        </w:rPr>
        <w:t>模块维护，具体详见：</w:t>
      </w:r>
      <w:r w:rsidRPr="00A754C3">
        <w:rPr>
          <w:rFonts w:eastAsiaTheme="minorEastAsia" w:cstheme="minorHAnsi"/>
          <w:sz w:val="21"/>
          <w:szCs w:val="21"/>
        </w:rPr>
        <w:t xml:space="preserve"> Program</w:t>
      </w:r>
      <w:r w:rsidRPr="00A754C3">
        <w:rPr>
          <w:rFonts w:eastAsiaTheme="minorEastAsia" w:cstheme="minorHAnsi"/>
          <w:sz w:val="21"/>
          <w:szCs w:val="21"/>
        </w:rPr>
        <w:t>的操作</w:t>
      </w:r>
      <w:r w:rsidRPr="00A754C3">
        <w:rPr>
          <w:rFonts w:eastAsiaTheme="minorEastAsia" w:cstheme="minorHAnsi"/>
          <w:sz w:val="21"/>
          <w:szCs w:val="21"/>
        </w:rPr>
        <w:t>.</w:t>
      </w:r>
    </w:p>
    <w:p w:rsidR="00D90962" w:rsidRPr="00A754C3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eastAsiaTheme="minorEastAsia" w:cstheme="minorHAnsi"/>
          <w:sz w:val="21"/>
          <w:szCs w:val="21"/>
        </w:rPr>
      </w:pPr>
      <w:r w:rsidRPr="00A754C3">
        <w:rPr>
          <w:rFonts w:eastAsiaTheme="minorEastAsia" w:cstheme="minorHAnsi"/>
          <w:sz w:val="21"/>
          <w:szCs w:val="21"/>
        </w:rPr>
        <w:t>Program Size</w:t>
      </w:r>
      <w:r w:rsidRPr="00A754C3">
        <w:rPr>
          <w:rFonts w:eastAsiaTheme="minorEastAsia" w:cstheme="minorHAnsi"/>
          <w:sz w:val="21"/>
          <w:szCs w:val="21"/>
        </w:rPr>
        <w:t>：项目大小。系统自动从</w:t>
      </w:r>
      <w:r w:rsidRPr="00A754C3">
        <w:rPr>
          <w:rFonts w:eastAsiaTheme="minorEastAsia" w:cstheme="minorHAnsi"/>
          <w:sz w:val="21"/>
          <w:szCs w:val="21"/>
        </w:rPr>
        <w:t>Program</w:t>
      </w:r>
      <w:r w:rsidRPr="00A754C3">
        <w:rPr>
          <w:rFonts w:eastAsiaTheme="minorEastAsia" w:cstheme="minorHAnsi"/>
          <w:sz w:val="21"/>
          <w:szCs w:val="21"/>
        </w:rPr>
        <w:t>模块中关联过来。</w:t>
      </w:r>
    </w:p>
    <w:p w:rsidR="00D90962" w:rsidRPr="00A754C3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eastAsiaTheme="minorEastAsia" w:cstheme="minorHAnsi"/>
          <w:color w:val="00B050"/>
          <w:sz w:val="21"/>
          <w:szCs w:val="21"/>
        </w:rPr>
      </w:pPr>
      <w:r w:rsidRPr="00A754C3">
        <w:rPr>
          <w:rFonts w:eastAsiaTheme="minorEastAsia" w:cstheme="minorHAnsi"/>
          <w:sz w:val="21"/>
          <w:szCs w:val="21"/>
        </w:rPr>
        <w:t>Customer</w:t>
      </w:r>
      <w:r w:rsidRPr="00A754C3">
        <w:rPr>
          <w:rFonts w:eastAsiaTheme="minorEastAsia" w:cstheme="minorHAnsi"/>
          <w:sz w:val="21"/>
          <w:szCs w:val="21"/>
        </w:rPr>
        <w:t>：客人名称。由用户在选项中选择一个。选项在</w:t>
      </w:r>
      <w:r w:rsidRPr="00A754C3">
        <w:rPr>
          <w:rFonts w:eastAsiaTheme="minorEastAsia" w:cstheme="minorHAnsi"/>
          <w:sz w:val="21"/>
          <w:szCs w:val="21"/>
        </w:rPr>
        <w:t>EEC</w:t>
      </w:r>
      <w:r w:rsidRPr="00A754C3">
        <w:rPr>
          <w:rFonts w:eastAsiaTheme="minorEastAsia" w:cstheme="minorHAnsi"/>
          <w:sz w:val="21"/>
          <w:szCs w:val="21"/>
        </w:rPr>
        <w:sym w:font="Wingdings" w:char="F0E0"/>
      </w:r>
      <w:r w:rsidRPr="00A754C3">
        <w:rPr>
          <w:rFonts w:eastAsiaTheme="minorEastAsia" w:cstheme="minorHAnsi"/>
          <w:sz w:val="21"/>
          <w:szCs w:val="21"/>
        </w:rPr>
        <w:t>Production Resources—&gt;Customer</w:t>
      </w:r>
      <w:r w:rsidRPr="00A754C3">
        <w:rPr>
          <w:rFonts w:eastAsiaTheme="minorEastAsia" w:cstheme="minorHAnsi"/>
          <w:sz w:val="21"/>
          <w:szCs w:val="21"/>
        </w:rPr>
        <w:t>页面维护。</w:t>
      </w:r>
    </w:p>
    <w:p w:rsidR="00D90962" w:rsidRPr="00A754C3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eastAsiaTheme="minorEastAsia" w:cstheme="minorHAnsi"/>
          <w:color w:val="00B050"/>
          <w:sz w:val="21"/>
          <w:szCs w:val="21"/>
        </w:rPr>
      </w:pPr>
      <w:r w:rsidRPr="00A754C3">
        <w:rPr>
          <w:rFonts w:eastAsiaTheme="minorEastAsia" w:cstheme="minorHAnsi"/>
          <w:sz w:val="21"/>
          <w:szCs w:val="21"/>
        </w:rPr>
        <w:t>Final Customer</w:t>
      </w:r>
      <w:r w:rsidRPr="00A754C3">
        <w:rPr>
          <w:rFonts w:eastAsiaTheme="minorEastAsia" w:cstheme="minorHAnsi"/>
          <w:sz w:val="21"/>
          <w:szCs w:val="21"/>
        </w:rPr>
        <w:t>：</w:t>
      </w:r>
      <w:r w:rsidRPr="00A754C3">
        <w:rPr>
          <w:rFonts w:eastAsiaTheme="minorEastAsia" w:cstheme="minorHAnsi"/>
          <w:sz w:val="21"/>
          <w:szCs w:val="21"/>
        </w:rPr>
        <w:t xml:space="preserve"> </w:t>
      </w:r>
      <w:r w:rsidRPr="00A754C3">
        <w:rPr>
          <w:rFonts w:eastAsiaTheme="minorEastAsia" w:cstheme="minorHAnsi"/>
          <w:sz w:val="21"/>
          <w:szCs w:val="21"/>
        </w:rPr>
        <w:t>最终客户名称。由用户在选项中选择一个。选项在</w:t>
      </w:r>
      <w:r w:rsidRPr="00A754C3">
        <w:rPr>
          <w:rFonts w:eastAsiaTheme="minorEastAsia" w:cstheme="minorHAnsi"/>
          <w:sz w:val="21"/>
          <w:szCs w:val="21"/>
        </w:rPr>
        <w:t>EEC</w:t>
      </w:r>
      <w:r w:rsidRPr="00A754C3">
        <w:rPr>
          <w:rFonts w:eastAsiaTheme="minorEastAsia" w:cstheme="minorHAnsi"/>
          <w:sz w:val="21"/>
          <w:szCs w:val="21"/>
        </w:rPr>
        <w:sym w:font="Wingdings" w:char="F0E0"/>
      </w:r>
      <w:r w:rsidRPr="00A754C3">
        <w:rPr>
          <w:rFonts w:eastAsiaTheme="minorEastAsia" w:cstheme="minorHAnsi"/>
          <w:sz w:val="21"/>
          <w:szCs w:val="21"/>
        </w:rPr>
        <w:t>Production Resources—&gt;Customer</w:t>
      </w:r>
      <w:r w:rsidRPr="00A754C3">
        <w:rPr>
          <w:rFonts w:eastAsiaTheme="minorEastAsia" w:cstheme="minorHAnsi"/>
          <w:sz w:val="21"/>
          <w:szCs w:val="21"/>
        </w:rPr>
        <w:t>页面维护。</w:t>
      </w:r>
    </w:p>
    <w:p w:rsidR="00D90962" w:rsidRPr="00A754C3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eastAsiaTheme="minorEastAsia" w:cstheme="minorHAnsi"/>
          <w:color w:val="00B050"/>
          <w:sz w:val="21"/>
          <w:szCs w:val="21"/>
        </w:rPr>
      </w:pPr>
      <w:r w:rsidRPr="00A754C3">
        <w:rPr>
          <w:rFonts w:eastAsiaTheme="minorEastAsia" w:cstheme="minorHAnsi"/>
          <w:sz w:val="21"/>
          <w:szCs w:val="21"/>
        </w:rPr>
        <w:t>Division</w:t>
      </w:r>
      <w:r w:rsidRPr="00A754C3">
        <w:rPr>
          <w:rFonts w:eastAsiaTheme="minorEastAsia" w:cstheme="minorHAnsi"/>
          <w:sz w:val="21"/>
          <w:szCs w:val="21"/>
        </w:rPr>
        <w:t>：</w:t>
      </w:r>
      <w:r w:rsidRPr="00A754C3">
        <w:rPr>
          <w:rFonts w:eastAsiaTheme="minorEastAsia" w:cstheme="minorHAnsi"/>
          <w:sz w:val="21"/>
          <w:szCs w:val="21"/>
        </w:rPr>
        <w:t xml:space="preserve"> </w:t>
      </w:r>
      <w:r w:rsidRPr="00A754C3">
        <w:rPr>
          <w:rFonts w:eastAsiaTheme="minorEastAsia" w:cstheme="minorHAnsi"/>
          <w:sz w:val="21"/>
          <w:szCs w:val="21"/>
        </w:rPr>
        <w:t>产品大类。由用户在选项中选择一个。选项在</w:t>
      </w:r>
      <w:r w:rsidRPr="00A754C3">
        <w:rPr>
          <w:rFonts w:eastAsiaTheme="minorEastAsia" w:cstheme="minorHAnsi"/>
          <w:sz w:val="21"/>
          <w:szCs w:val="21"/>
        </w:rPr>
        <w:t>EEC</w:t>
      </w:r>
      <w:r w:rsidRPr="00A754C3">
        <w:rPr>
          <w:rFonts w:eastAsiaTheme="minorEastAsia" w:cstheme="minorHAnsi"/>
          <w:sz w:val="21"/>
          <w:szCs w:val="21"/>
        </w:rPr>
        <w:sym w:font="Wingdings" w:char="F0E0"/>
      </w:r>
      <w:r w:rsidRPr="00A754C3">
        <w:rPr>
          <w:rFonts w:eastAsiaTheme="minorEastAsia" w:cstheme="minorHAnsi"/>
          <w:sz w:val="21"/>
          <w:szCs w:val="21"/>
        </w:rPr>
        <w:t>Production Resources—&gt;General Data</w:t>
      </w:r>
      <w:r w:rsidRPr="00A754C3">
        <w:rPr>
          <w:rFonts w:eastAsiaTheme="minorEastAsia" w:cstheme="minorHAnsi"/>
          <w:sz w:val="21"/>
          <w:szCs w:val="21"/>
        </w:rPr>
        <w:sym w:font="Wingdings" w:char="F0E0"/>
      </w:r>
      <w:r w:rsidRPr="00A754C3">
        <w:rPr>
          <w:rFonts w:eastAsiaTheme="minorEastAsia" w:cstheme="minorHAnsi"/>
          <w:sz w:val="21"/>
          <w:szCs w:val="21"/>
        </w:rPr>
        <w:t>Division</w:t>
      </w:r>
      <w:r w:rsidRPr="00A754C3">
        <w:rPr>
          <w:rFonts w:eastAsiaTheme="minorEastAsia" w:cstheme="minorHAnsi"/>
          <w:sz w:val="21"/>
          <w:szCs w:val="21"/>
        </w:rPr>
        <w:t>页面维护。</w:t>
      </w:r>
    </w:p>
    <w:p w:rsidR="00D90962" w:rsidRPr="00A754C3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eastAsiaTheme="minorEastAsia" w:cstheme="minorHAnsi"/>
          <w:color w:val="00B050"/>
          <w:sz w:val="21"/>
          <w:szCs w:val="21"/>
        </w:rPr>
      </w:pPr>
      <w:r w:rsidRPr="00A754C3">
        <w:rPr>
          <w:rFonts w:eastAsiaTheme="minorEastAsia" w:cstheme="minorHAnsi"/>
          <w:sz w:val="21"/>
          <w:szCs w:val="21"/>
        </w:rPr>
        <w:t>Sales Rep</w:t>
      </w:r>
      <w:r w:rsidRPr="00A754C3">
        <w:rPr>
          <w:rFonts w:eastAsiaTheme="minorEastAsia" w:cstheme="minorHAnsi"/>
          <w:sz w:val="21"/>
          <w:szCs w:val="21"/>
        </w:rPr>
        <w:t>：销售代表。由用户在选项中选择一个。选项在</w:t>
      </w:r>
      <w:r w:rsidRPr="00A754C3">
        <w:rPr>
          <w:rFonts w:eastAsiaTheme="minorEastAsia" w:cstheme="minorHAnsi"/>
          <w:sz w:val="21"/>
          <w:szCs w:val="21"/>
        </w:rPr>
        <w:t>EEC</w:t>
      </w:r>
      <w:r w:rsidRPr="00A754C3">
        <w:rPr>
          <w:rFonts w:eastAsiaTheme="minorEastAsia" w:cstheme="minorHAnsi"/>
          <w:sz w:val="21"/>
          <w:szCs w:val="21"/>
        </w:rPr>
        <w:sym w:font="Wingdings" w:char="F0E0"/>
      </w:r>
      <w:r w:rsidRPr="00A754C3">
        <w:rPr>
          <w:rFonts w:eastAsiaTheme="minorEastAsia" w:cstheme="minorHAnsi"/>
          <w:sz w:val="21"/>
          <w:szCs w:val="21"/>
        </w:rPr>
        <w:t>Production Resources—&gt;General Data</w:t>
      </w:r>
      <w:r w:rsidRPr="00A754C3">
        <w:rPr>
          <w:rFonts w:eastAsiaTheme="minorEastAsia" w:cstheme="minorHAnsi"/>
          <w:sz w:val="21"/>
          <w:szCs w:val="21"/>
        </w:rPr>
        <w:sym w:font="Wingdings" w:char="F0E0"/>
      </w:r>
      <w:r w:rsidRPr="00A754C3">
        <w:rPr>
          <w:rFonts w:eastAsiaTheme="minorEastAsia" w:cstheme="minorHAnsi"/>
          <w:sz w:val="21"/>
          <w:szCs w:val="21"/>
        </w:rPr>
        <w:t>Sales Representative</w:t>
      </w:r>
      <w:r w:rsidRPr="00A754C3">
        <w:rPr>
          <w:rFonts w:eastAsiaTheme="minorEastAsia" w:cstheme="minorHAnsi"/>
          <w:sz w:val="21"/>
          <w:szCs w:val="21"/>
        </w:rPr>
        <w:t>页面维护。</w:t>
      </w:r>
    </w:p>
    <w:p w:rsidR="00D90962" w:rsidRPr="00A754C3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eastAsiaTheme="minorEastAsia" w:cstheme="minorHAnsi"/>
          <w:color w:val="00B050"/>
          <w:sz w:val="21"/>
          <w:szCs w:val="21"/>
        </w:rPr>
      </w:pPr>
      <w:r w:rsidRPr="00A754C3">
        <w:rPr>
          <w:rFonts w:eastAsiaTheme="minorEastAsia" w:cstheme="minorHAnsi"/>
          <w:sz w:val="21"/>
          <w:szCs w:val="21"/>
        </w:rPr>
        <w:t>PM</w:t>
      </w:r>
      <w:r w:rsidRPr="00A754C3">
        <w:rPr>
          <w:rFonts w:eastAsiaTheme="minorEastAsia" w:cstheme="minorHAnsi"/>
          <w:sz w:val="21"/>
          <w:szCs w:val="21"/>
        </w:rPr>
        <w:t>：</w:t>
      </w:r>
      <w:r w:rsidRPr="00A754C3">
        <w:rPr>
          <w:rFonts w:eastAsiaTheme="minorEastAsia" w:cstheme="minorHAnsi"/>
          <w:sz w:val="21"/>
          <w:szCs w:val="21"/>
        </w:rPr>
        <w:t>Product Manager</w:t>
      </w:r>
      <w:r w:rsidRPr="00A754C3">
        <w:rPr>
          <w:rFonts w:eastAsiaTheme="minorEastAsia" w:cstheme="minorHAnsi"/>
          <w:sz w:val="21"/>
          <w:szCs w:val="21"/>
        </w:rPr>
        <w:t>。这里指美国</w:t>
      </w:r>
      <w:r w:rsidRPr="00A754C3">
        <w:rPr>
          <w:rFonts w:eastAsiaTheme="minorEastAsia" w:cstheme="minorHAnsi"/>
          <w:sz w:val="21"/>
          <w:szCs w:val="21"/>
        </w:rPr>
        <w:t>PM</w:t>
      </w:r>
      <w:r w:rsidRPr="00A754C3">
        <w:rPr>
          <w:rFonts w:eastAsiaTheme="minorEastAsia" w:cstheme="minorHAnsi"/>
          <w:sz w:val="21"/>
          <w:szCs w:val="21"/>
        </w:rPr>
        <w:t>，区别于中国</w:t>
      </w:r>
      <w:r w:rsidRPr="00A754C3">
        <w:rPr>
          <w:rFonts w:eastAsiaTheme="minorEastAsia" w:cstheme="minorHAnsi"/>
          <w:sz w:val="21"/>
          <w:szCs w:val="21"/>
        </w:rPr>
        <w:t>PM(CH-PM</w:t>
      </w:r>
      <w:r w:rsidRPr="00A754C3">
        <w:rPr>
          <w:rFonts w:eastAsiaTheme="minorEastAsia" w:cstheme="minorHAnsi"/>
          <w:sz w:val="21"/>
          <w:szCs w:val="21"/>
        </w:rPr>
        <w:t>，美国</w:t>
      </w:r>
      <w:r w:rsidRPr="00A754C3">
        <w:rPr>
          <w:rFonts w:eastAsiaTheme="minorEastAsia" w:cstheme="minorHAnsi"/>
          <w:sz w:val="21"/>
          <w:szCs w:val="21"/>
        </w:rPr>
        <w:t>PM</w:t>
      </w:r>
      <w:r w:rsidRPr="00A754C3">
        <w:rPr>
          <w:rFonts w:eastAsiaTheme="minorEastAsia" w:cstheme="minorHAnsi"/>
          <w:sz w:val="21"/>
          <w:szCs w:val="21"/>
        </w:rPr>
        <w:t>负责下单，中国</w:t>
      </w:r>
      <w:r w:rsidRPr="00A754C3">
        <w:rPr>
          <w:rFonts w:eastAsiaTheme="minorEastAsia" w:cstheme="minorHAnsi"/>
          <w:sz w:val="21"/>
          <w:szCs w:val="21"/>
        </w:rPr>
        <w:t>PM</w:t>
      </w:r>
      <w:r w:rsidRPr="00A754C3">
        <w:rPr>
          <w:rFonts w:eastAsiaTheme="minorEastAsia" w:cstheme="minorHAnsi"/>
          <w:sz w:val="21"/>
          <w:szCs w:val="21"/>
        </w:rPr>
        <w:t>负责跟单。）由用户在选项中选择一个。</w:t>
      </w:r>
      <w:r w:rsidRPr="00A754C3">
        <w:rPr>
          <w:rFonts w:eastAsiaTheme="minorEastAsia" w:cstheme="minorHAnsi"/>
          <w:sz w:val="21"/>
          <w:szCs w:val="21"/>
        </w:rPr>
        <w:t>PM</w:t>
      </w:r>
      <w:r w:rsidRPr="00A754C3">
        <w:rPr>
          <w:rFonts w:eastAsiaTheme="minorEastAsia" w:cstheme="minorHAnsi"/>
          <w:sz w:val="21"/>
          <w:szCs w:val="21"/>
        </w:rPr>
        <w:t>选项维护的步骤目前是：</w:t>
      </w:r>
    </w:p>
    <w:p w:rsidR="00D90962" w:rsidRPr="00A754C3" w:rsidRDefault="00D90962" w:rsidP="00D90962">
      <w:pPr>
        <w:pStyle w:val="NormalWeb"/>
        <w:numPr>
          <w:ilvl w:val="0"/>
          <w:numId w:val="28"/>
        </w:numPr>
        <w:spacing w:before="0" w:beforeAutospacing="0" w:after="0" w:afterAutospacing="0" w:line="240" w:lineRule="auto"/>
        <w:rPr>
          <w:rFonts w:asciiTheme="minorHAnsi" w:hAnsiTheme="minorHAnsi" w:cstheme="minorHAnsi"/>
          <w:sz w:val="21"/>
          <w:szCs w:val="21"/>
        </w:rPr>
      </w:pPr>
      <w:r w:rsidRPr="00A754C3">
        <w:rPr>
          <w:rFonts w:asciiTheme="minorHAnsi" w:hAnsiTheme="minorHAnsi" w:cstheme="minorHAnsi"/>
          <w:sz w:val="21"/>
          <w:szCs w:val="21"/>
        </w:rPr>
        <w:t>Harry set up user account in Macola firs</w:t>
      </w:r>
    </w:p>
    <w:p w:rsidR="00D90962" w:rsidRPr="00A754C3" w:rsidRDefault="00D90962" w:rsidP="00D90962">
      <w:pPr>
        <w:pStyle w:val="NormalWeb"/>
        <w:numPr>
          <w:ilvl w:val="0"/>
          <w:numId w:val="28"/>
        </w:numPr>
        <w:spacing w:before="0" w:beforeAutospacing="0" w:after="0" w:afterAutospacing="0" w:line="240" w:lineRule="auto"/>
        <w:rPr>
          <w:rFonts w:asciiTheme="minorHAnsi" w:hAnsiTheme="minorHAnsi" w:cstheme="minorHAnsi"/>
          <w:sz w:val="21"/>
          <w:szCs w:val="21"/>
        </w:rPr>
      </w:pPr>
      <w:r w:rsidRPr="00A754C3">
        <w:rPr>
          <w:rFonts w:asciiTheme="minorHAnsi" w:hAnsiTheme="minorHAnsi" w:cstheme="minorHAnsi"/>
          <w:sz w:val="21"/>
          <w:szCs w:val="21"/>
        </w:rPr>
        <w:t>Harry create the user as PM in EEC--&gt;General Data Page</w:t>
      </w:r>
    </w:p>
    <w:p w:rsidR="00D90962" w:rsidRPr="00A754C3" w:rsidRDefault="00D90962" w:rsidP="00D90962">
      <w:pPr>
        <w:pStyle w:val="NormalWeb"/>
        <w:numPr>
          <w:ilvl w:val="0"/>
          <w:numId w:val="28"/>
        </w:numPr>
        <w:spacing w:before="0" w:beforeAutospacing="0" w:after="0" w:afterAutospacing="0" w:line="240" w:lineRule="auto"/>
        <w:rPr>
          <w:rFonts w:asciiTheme="minorHAnsi" w:hAnsiTheme="minorHAnsi" w:cstheme="minorHAnsi"/>
          <w:sz w:val="21"/>
          <w:szCs w:val="21"/>
        </w:rPr>
      </w:pPr>
      <w:r w:rsidRPr="00A754C3">
        <w:rPr>
          <w:rFonts w:asciiTheme="minorHAnsi" w:eastAsiaTheme="minorEastAsia" w:hAnsiTheme="minorHAnsi" w:cstheme="minorHAnsi"/>
          <w:sz w:val="21"/>
          <w:szCs w:val="21"/>
        </w:rPr>
        <w:t>E</w:t>
      </w:r>
      <w:r w:rsidRPr="00A754C3">
        <w:rPr>
          <w:rFonts w:asciiTheme="minorHAnsi" w:hAnsiTheme="minorHAnsi" w:cstheme="minorHAnsi"/>
          <w:sz w:val="21"/>
          <w:szCs w:val="21"/>
        </w:rPr>
        <w:t>echelpdesk add the user as PM dropdown list in EEC purchase order page.</w:t>
      </w:r>
    </w:p>
    <w:p w:rsidR="00D90962" w:rsidRPr="00A754C3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eastAsiaTheme="minorEastAsia" w:cstheme="minorHAnsi"/>
          <w:color w:val="00B050"/>
          <w:sz w:val="21"/>
          <w:szCs w:val="21"/>
        </w:rPr>
      </w:pPr>
      <w:r w:rsidRPr="00A754C3">
        <w:rPr>
          <w:rFonts w:eastAsiaTheme="minorEastAsia" w:cstheme="minorHAnsi"/>
          <w:sz w:val="21"/>
          <w:szCs w:val="21"/>
        </w:rPr>
        <w:t>Payment Method</w:t>
      </w:r>
      <w:r w:rsidRPr="00A754C3">
        <w:rPr>
          <w:rFonts w:eastAsiaTheme="minorEastAsia" w:cstheme="minorHAnsi"/>
          <w:sz w:val="21"/>
          <w:szCs w:val="21"/>
        </w:rPr>
        <w:t>：付款方式。由用户在选项中选择一个。选择在</w:t>
      </w:r>
      <w:r w:rsidRPr="00A754C3">
        <w:rPr>
          <w:rFonts w:eastAsiaTheme="minorEastAsia" w:cstheme="minorHAnsi"/>
          <w:sz w:val="21"/>
          <w:szCs w:val="21"/>
        </w:rPr>
        <w:t>EEC</w:t>
      </w:r>
      <w:r w:rsidRPr="00A754C3">
        <w:rPr>
          <w:rFonts w:eastAsiaTheme="minorEastAsia" w:cstheme="minorHAnsi"/>
          <w:sz w:val="21"/>
          <w:szCs w:val="21"/>
        </w:rPr>
        <w:sym w:font="Wingdings" w:char="F0E0"/>
      </w:r>
      <w:r w:rsidRPr="00A754C3">
        <w:rPr>
          <w:rFonts w:eastAsiaTheme="minorEastAsia" w:cstheme="minorHAnsi"/>
          <w:sz w:val="21"/>
          <w:szCs w:val="21"/>
        </w:rPr>
        <w:t>Production Resources—&gt;General Data—&gt;Payment Method</w:t>
      </w:r>
      <w:r w:rsidRPr="00A754C3">
        <w:rPr>
          <w:rFonts w:eastAsiaTheme="minorEastAsia" w:cstheme="minorHAnsi"/>
          <w:sz w:val="21"/>
          <w:szCs w:val="21"/>
        </w:rPr>
        <w:t>页面维护。</w:t>
      </w:r>
    </w:p>
    <w:p w:rsidR="00D90962" w:rsidRPr="00A754C3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eastAsiaTheme="minorEastAsia" w:cstheme="minorHAnsi"/>
          <w:color w:val="00B050"/>
          <w:sz w:val="21"/>
          <w:szCs w:val="21"/>
        </w:rPr>
      </w:pPr>
      <w:r w:rsidRPr="00A754C3">
        <w:rPr>
          <w:rFonts w:eastAsiaTheme="minorEastAsia" w:cstheme="minorHAnsi"/>
          <w:sz w:val="21"/>
          <w:szCs w:val="21"/>
        </w:rPr>
        <w:t>Payment Terms</w:t>
      </w:r>
      <w:r w:rsidRPr="00A754C3">
        <w:rPr>
          <w:rFonts w:eastAsiaTheme="minorEastAsia" w:cstheme="minorHAnsi"/>
          <w:sz w:val="21"/>
          <w:szCs w:val="21"/>
        </w:rPr>
        <w:t>：付款条件。由用户在选项中选择一个。选择在</w:t>
      </w:r>
      <w:r w:rsidRPr="00A754C3">
        <w:rPr>
          <w:rFonts w:eastAsiaTheme="minorEastAsia" w:cstheme="minorHAnsi"/>
          <w:sz w:val="21"/>
          <w:szCs w:val="21"/>
        </w:rPr>
        <w:t>EEC</w:t>
      </w:r>
      <w:r w:rsidRPr="00A754C3">
        <w:rPr>
          <w:rFonts w:eastAsiaTheme="minorEastAsia" w:cstheme="minorHAnsi"/>
          <w:sz w:val="21"/>
          <w:szCs w:val="21"/>
        </w:rPr>
        <w:sym w:font="Wingdings" w:char="F0E0"/>
      </w:r>
      <w:r w:rsidRPr="00A754C3">
        <w:rPr>
          <w:rFonts w:eastAsiaTheme="minorEastAsia" w:cstheme="minorHAnsi"/>
          <w:sz w:val="21"/>
          <w:szCs w:val="21"/>
        </w:rPr>
        <w:t>Production Resources—&gt;General Data—&gt;Vendor Payment Terms</w:t>
      </w:r>
      <w:r w:rsidRPr="00A754C3">
        <w:rPr>
          <w:rFonts w:eastAsiaTheme="minorEastAsia" w:cstheme="minorHAnsi"/>
          <w:sz w:val="21"/>
          <w:szCs w:val="21"/>
        </w:rPr>
        <w:t>页面维护。</w:t>
      </w:r>
    </w:p>
    <w:p w:rsidR="00D90962" w:rsidRPr="00A754C3" w:rsidRDefault="00D90962" w:rsidP="0047102A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eastAsiaTheme="minorEastAsia" w:cstheme="minorHAnsi"/>
          <w:color w:val="00B050"/>
          <w:sz w:val="21"/>
          <w:szCs w:val="21"/>
        </w:rPr>
      </w:pPr>
      <w:r w:rsidRPr="00A754C3">
        <w:rPr>
          <w:rFonts w:eastAsiaTheme="minorEastAsia" w:cstheme="minorHAnsi"/>
          <w:sz w:val="21"/>
          <w:szCs w:val="21"/>
        </w:rPr>
        <w:t>Load%</w:t>
      </w:r>
      <w:r w:rsidRPr="00A754C3">
        <w:rPr>
          <w:rFonts w:eastAsiaTheme="minorEastAsia" w:cstheme="minorHAnsi"/>
          <w:sz w:val="21"/>
          <w:szCs w:val="21"/>
        </w:rPr>
        <w:t>：折扣率。</w:t>
      </w:r>
      <w:r w:rsidRPr="00A754C3">
        <w:rPr>
          <w:rFonts w:ascii="Microsoft YaHei" w:eastAsia="Microsoft YaHei" w:hAnsi="Microsoft YaHei" w:cs="Microsoft YaHei" w:hint="eastAsia"/>
          <w:sz w:val="21"/>
          <w:szCs w:val="21"/>
        </w:rPr>
        <w:t>由用户手动录入。</w:t>
      </w:r>
    </w:p>
    <w:p w:rsidR="00D90962" w:rsidRPr="00A754C3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eastAsiaTheme="minorEastAsia" w:cstheme="minorHAnsi"/>
          <w:color w:val="00B050"/>
          <w:sz w:val="21"/>
          <w:szCs w:val="21"/>
        </w:rPr>
      </w:pPr>
      <w:r w:rsidRPr="00A754C3">
        <w:rPr>
          <w:rFonts w:eastAsiaTheme="minorEastAsia" w:cstheme="minorHAnsi"/>
          <w:sz w:val="21"/>
          <w:szCs w:val="21"/>
        </w:rPr>
        <w:t>Prod-Dept</w:t>
      </w:r>
      <w:r w:rsidRPr="00A754C3">
        <w:rPr>
          <w:rFonts w:eastAsiaTheme="minorEastAsia" w:cstheme="minorHAnsi"/>
          <w:sz w:val="21"/>
          <w:szCs w:val="21"/>
        </w:rPr>
        <w:t>：生产部门。由用户在选项中选择一个。选择在</w:t>
      </w:r>
      <w:r w:rsidRPr="00A754C3">
        <w:rPr>
          <w:rFonts w:eastAsiaTheme="minorEastAsia" w:cstheme="minorHAnsi"/>
          <w:sz w:val="21"/>
          <w:szCs w:val="21"/>
        </w:rPr>
        <w:t>EEC</w:t>
      </w:r>
      <w:r w:rsidRPr="00A754C3">
        <w:rPr>
          <w:rFonts w:eastAsiaTheme="minorEastAsia" w:cstheme="minorHAnsi"/>
          <w:sz w:val="21"/>
          <w:szCs w:val="21"/>
        </w:rPr>
        <w:sym w:font="Wingdings" w:char="F0E0"/>
      </w:r>
      <w:r w:rsidRPr="00A754C3">
        <w:rPr>
          <w:rFonts w:eastAsiaTheme="minorEastAsia" w:cstheme="minorHAnsi"/>
          <w:sz w:val="21"/>
          <w:szCs w:val="21"/>
        </w:rPr>
        <w:t>Production Resources—&gt;General Data—&gt;Department</w:t>
      </w:r>
      <w:r w:rsidRPr="00A754C3">
        <w:rPr>
          <w:rFonts w:eastAsiaTheme="minorEastAsia" w:cstheme="minorHAnsi"/>
          <w:sz w:val="21"/>
          <w:szCs w:val="21"/>
        </w:rPr>
        <w:t>页面维护。</w:t>
      </w:r>
    </w:p>
    <w:p w:rsidR="00D90962" w:rsidRPr="00A754C3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eastAsiaTheme="minorEastAsia" w:cstheme="minorHAnsi"/>
          <w:color w:val="00B050"/>
          <w:sz w:val="21"/>
          <w:szCs w:val="21"/>
        </w:rPr>
      </w:pPr>
      <w:r w:rsidRPr="00A754C3">
        <w:rPr>
          <w:rFonts w:eastAsiaTheme="minorEastAsia" w:cstheme="minorHAnsi"/>
          <w:sz w:val="21"/>
          <w:szCs w:val="21"/>
        </w:rPr>
        <w:t>Sourcing</w:t>
      </w:r>
      <w:r w:rsidRPr="00A754C3">
        <w:rPr>
          <w:rFonts w:eastAsiaTheme="minorEastAsia" w:cstheme="minorHAnsi"/>
          <w:sz w:val="21"/>
          <w:szCs w:val="21"/>
        </w:rPr>
        <w:t>：</w:t>
      </w:r>
      <w:r w:rsidRPr="00A754C3">
        <w:rPr>
          <w:rFonts w:eastAsiaTheme="minorEastAsia" w:cstheme="minorHAnsi"/>
          <w:sz w:val="21"/>
          <w:szCs w:val="21"/>
        </w:rPr>
        <w:t xml:space="preserve"> </w:t>
      </w:r>
      <w:r w:rsidRPr="00A754C3">
        <w:rPr>
          <w:rFonts w:eastAsiaTheme="minorEastAsia" w:cstheme="minorHAnsi"/>
          <w:sz w:val="21"/>
          <w:szCs w:val="21"/>
        </w:rPr>
        <w:t>生产地。由用户在选项中选择一个。选项由系统部维护。</w:t>
      </w:r>
    </w:p>
    <w:p w:rsidR="00D90962" w:rsidRPr="00A754C3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eastAsiaTheme="minorEastAsia" w:cstheme="minorHAnsi"/>
          <w:color w:val="00B050"/>
          <w:sz w:val="21"/>
          <w:szCs w:val="21"/>
        </w:rPr>
      </w:pPr>
      <w:r w:rsidRPr="00A754C3">
        <w:rPr>
          <w:rFonts w:eastAsiaTheme="minorEastAsia" w:cstheme="minorHAnsi"/>
          <w:sz w:val="21"/>
          <w:szCs w:val="21"/>
        </w:rPr>
        <w:t>Order Type</w:t>
      </w:r>
      <w:r w:rsidRPr="00A754C3">
        <w:rPr>
          <w:rFonts w:eastAsiaTheme="minorEastAsia" w:cstheme="minorHAnsi"/>
          <w:sz w:val="21"/>
          <w:szCs w:val="21"/>
        </w:rPr>
        <w:t>：</w:t>
      </w:r>
      <w:r w:rsidRPr="00A754C3">
        <w:rPr>
          <w:rFonts w:eastAsiaTheme="minorEastAsia" w:cstheme="minorHAnsi"/>
          <w:sz w:val="21"/>
          <w:szCs w:val="21"/>
        </w:rPr>
        <w:t xml:space="preserve"> </w:t>
      </w:r>
      <w:r w:rsidRPr="00A754C3">
        <w:rPr>
          <w:rFonts w:eastAsiaTheme="minorEastAsia" w:cstheme="minorHAnsi"/>
          <w:sz w:val="21"/>
          <w:szCs w:val="21"/>
        </w:rPr>
        <w:t>订单类型。由用户在选项中选择一个。选项由系统部维护。</w:t>
      </w:r>
    </w:p>
    <w:p w:rsidR="0076162D" w:rsidRPr="00A754C3" w:rsidRDefault="00D90962" w:rsidP="00A020F1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  <w:r w:rsidRPr="00A754C3">
        <w:rPr>
          <w:rFonts w:eastAsiaTheme="minorEastAsia" w:cstheme="minorHAnsi"/>
          <w:sz w:val="21"/>
          <w:szCs w:val="21"/>
        </w:rPr>
        <w:t>Process</w:t>
      </w:r>
      <w:r w:rsidRPr="00A754C3">
        <w:rPr>
          <w:rFonts w:eastAsiaTheme="minorEastAsia" w:cstheme="minorHAnsi"/>
          <w:sz w:val="21"/>
          <w:szCs w:val="21"/>
        </w:rPr>
        <w:t>：</w:t>
      </w:r>
      <w:r w:rsidRPr="00A754C3">
        <w:rPr>
          <w:rFonts w:eastAsiaTheme="minorEastAsia" w:cstheme="minorHAnsi"/>
          <w:sz w:val="21"/>
          <w:szCs w:val="21"/>
        </w:rPr>
        <w:t xml:space="preserve"> </w:t>
      </w:r>
      <w:r w:rsidR="0076162D" w:rsidRPr="00A754C3">
        <w:rPr>
          <w:rFonts w:eastAsiaTheme="minorEastAsia" w:cstheme="minorHAnsi"/>
          <w:sz w:val="21"/>
          <w:szCs w:val="21"/>
        </w:rPr>
        <w:t>定单出运流程</w:t>
      </w:r>
      <w:r w:rsidRPr="00A754C3">
        <w:rPr>
          <w:rFonts w:eastAsiaTheme="minorEastAsia" w:cstheme="minorHAnsi"/>
          <w:sz w:val="21"/>
          <w:szCs w:val="21"/>
        </w:rPr>
        <w:t>。</w:t>
      </w:r>
      <w:r w:rsidRPr="00A754C3">
        <w:rPr>
          <w:rFonts w:eastAsiaTheme="minorEastAsia" w:cstheme="minorHAnsi"/>
          <w:sz w:val="21"/>
          <w:szCs w:val="21"/>
        </w:rPr>
        <w:t>Order Type</w:t>
      </w:r>
      <w:r w:rsidRPr="00A754C3">
        <w:rPr>
          <w:rFonts w:eastAsiaTheme="minorEastAsia" w:cstheme="minorHAnsi"/>
          <w:sz w:val="21"/>
          <w:szCs w:val="21"/>
        </w:rPr>
        <w:t>不同，</w:t>
      </w:r>
      <w:r w:rsidRPr="00A754C3">
        <w:rPr>
          <w:rFonts w:eastAsiaTheme="minorEastAsia" w:cstheme="minorHAnsi"/>
          <w:sz w:val="21"/>
          <w:szCs w:val="21"/>
        </w:rPr>
        <w:t>Process</w:t>
      </w:r>
      <w:r w:rsidRPr="00A754C3">
        <w:rPr>
          <w:rFonts w:eastAsiaTheme="minorEastAsia" w:cstheme="minorHAnsi"/>
          <w:sz w:val="21"/>
          <w:szCs w:val="21"/>
        </w:rPr>
        <w:t>的选项也会不同。具体对应关系和</w:t>
      </w:r>
      <w:r w:rsidRPr="00A754C3">
        <w:rPr>
          <w:rFonts w:eastAsiaTheme="minorEastAsia" w:cstheme="minorHAnsi"/>
          <w:sz w:val="21"/>
          <w:szCs w:val="21"/>
        </w:rPr>
        <w:t>Process</w:t>
      </w:r>
      <w:r w:rsidRPr="00A754C3">
        <w:rPr>
          <w:rFonts w:eastAsiaTheme="minorEastAsia" w:cstheme="minorHAnsi"/>
          <w:sz w:val="21"/>
          <w:szCs w:val="21"/>
        </w:rPr>
        <w:t>含义请见下表：</w:t>
      </w:r>
    </w:p>
    <w:p w:rsidR="00A754C3" w:rsidRDefault="00A754C3" w:rsidP="00A754C3">
      <w:pPr>
        <w:widowControl/>
        <w:spacing w:line="240" w:lineRule="auto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</w:p>
    <w:p w:rsidR="00A754C3" w:rsidRDefault="00A754C3" w:rsidP="00A754C3">
      <w:pPr>
        <w:widowControl/>
        <w:spacing w:line="240" w:lineRule="auto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</w:p>
    <w:p w:rsidR="00A754C3" w:rsidRDefault="00A754C3" w:rsidP="00A754C3">
      <w:pPr>
        <w:widowControl/>
        <w:spacing w:line="240" w:lineRule="auto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</w:p>
    <w:p w:rsidR="00A754C3" w:rsidRDefault="00A754C3" w:rsidP="00A754C3">
      <w:pPr>
        <w:widowControl/>
        <w:spacing w:line="240" w:lineRule="auto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</w:p>
    <w:p w:rsidR="00A754C3" w:rsidRPr="00A754C3" w:rsidRDefault="00A754C3" w:rsidP="00A754C3">
      <w:pPr>
        <w:widowControl/>
        <w:spacing w:line="240" w:lineRule="auto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</w:p>
    <w:p w:rsidR="00D90962" w:rsidRPr="00C62627" w:rsidRDefault="00D90962" w:rsidP="00D90962">
      <w:pPr>
        <w:pStyle w:val="ListParagraph"/>
        <w:ind w:left="284" w:firstLineChars="0" w:firstLine="0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</w:p>
    <w:tbl>
      <w:tblPr>
        <w:tblW w:w="10029" w:type="dxa"/>
        <w:tblInd w:w="113" w:type="dxa"/>
        <w:tblLook w:val="04A0" w:firstRow="1" w:lastRow="0" w:firstColumn="1" w:lastColumn="0" w:noHBand="0" w:noVBand="1"/>
      </w:tblPr>
      <w:tblGrid>
        <w:gridCol w:w="1321"/>
        <w:gridCol w:w="2101"/>
        <w:gridCol w:w="1719"/>
        <w:gridCol w:w="4888"/>
      </w:tblGrid>
      <w:tr w:rsidR="008C5BB0" w:rsidRPr="0076162D" w:rsidTr="0076162D">
        <w:trPr>
          <w:trHeight w:val="308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366092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center"/>
              <w:rPr>
                <w:rFonts w:eastAsiaTheme="minorEastAsia" w:cstheme="minorHAnsi"/>
                <w:b/>
                <w:bCs/>
                <w:color w:val="FFFFFF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b/>
                <w:bCs/>
                <w:color w:val="FFFFFF"/>
                <w:kern w:val="0"/>
                <w:sz w:val="16"/>
                <w:szCs w:val="16"/>
              </w:rPr>
              <w:lastRenderedPageBreak/>
              <w:t>Order Type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66092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center"/>
              <w:rPr>
                <w:rFonts w:eastAsiaTheme="minorEastAsia" w:cstheme="minorHAnsi"/>
                <w:b/>
                <w:bCs/>
                <w:color w:val="FFFFFF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b/>
                <w:bCs/>
                <w:color w:val="FFFFFF"/>
                <w:kern w:val="0"/>
                <w:sz w:val="16"/>
                <w:szCs w:val="16"/>
              </w:rPr>
              <w:t>Process Type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66092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center"/>
              <w:rPr>
                <w:rFonts w:eastAsiaTheme="minorEastAsia" w:cstheme="minorHAnsi"/>
                <w:b/>
                <w:bCs/>
                <w:color w:val="FFFFFF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b/>
                <w:bCs/>
                <w:color w:val="FFFFFF"/>
                <w:kern w:val="0"/>
                <w:sz w:val="16"/>
                <w:szCs w:val="16"/>
              </w:rPr>
              <w:t>Business Ownership</w:t>
            </w: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66092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center"/>
              <w:rPr>
                <w:rFonts w:eastAsiaTheme="minorEastAsia" w:cstheme="minorHAnsi"/>
                <w:b/>
                <w:bCs/>
                <w:color w:val="FFFFFF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b/>
                <w:bCs/>
                <w:color w:val="FFFFFF"/>
                <w:kern w:val="0"/>
                <w:sz w:val="16"/>
                <w:szCs w:val="16"/>
              </w:rPr>
              <w:t>Desc</w:t>
            </w:r>
          </w:p>
        </w:tc>
      </w:tr>
      <w:tr w:rsidR="008C5BB0" w:rsidRPr="0076162D" w:rsidTr="0076162D">
        <w:trPr>
          <w:trHeight w:val="1471"/>
        </w:trPr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center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Standard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Domestic Warehouse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center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E&amp;E</w:t>
            </w:r>
          </w:p>
        </w:tc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1.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定单的目的地是我司的海外仓库。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2.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从中国到目的地港口的运费和关税由我司承担。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3.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从目的地港口到我司仓库的运费由我司承担。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4.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采购地中国。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5.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收款方：美国财务。</w:t>
            </w:r>
          </w:p>
        </w:tc>
      </w:tr>
      <w:tr w:rsidR="008C5BB0" w:rsidRPr="0076162D" w:rsidTr="0076162D">
        <w:trPr>
          <w:trHeight w:val="1471"/>
        </w:trPr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POE(Domestic Port)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center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E&amp;E</w:t>
            </w:r>
          </w:p>
        </w:tc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1.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定单目的地是海外港口。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2.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从中国到目的地港口的运费和关税由我司承担。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3.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到目的地港口之后的运费由客人承担。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3.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采购地中国。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4.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收款方：美国财务。</w:t>
            </w:r>
          </w:p>
        </w:tc>
      </w:tr>
      <w:tr w:rsidR="008C5BB0" w:rsidRPr="0076162D" w:rsidTr="0076162D">
        <w:trPr>
          <w:trHeight w:val="1471"/>
        </w:trPr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center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SCM</w:t>
            </w:r>
          </w:p>
        </w:tc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1.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定单目的地是海外港口。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2.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从中国到目的地港口的运费由我司承担。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3.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到目的地港口之后的运费和</w:t>
            </w:r>
            <w:r w:rsidRPr="0076162D">
              <w:rPr>
                <w:rFonts w:eastAsiaTheme="minorEastAsia" w:cstheme="minorHAnsi"/>
                <w:color w:val="FF0000"/>
                <w:kern w:val="0"/>
                <w:sz w:val="16"/>
                <w:szCs w:val="16"/>
              </w:rPr>
              <w:t>关税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由客人承担。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3.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采购地中国。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4.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收款方：</w:t>
            </w:r>
            <w:r w:rsidRPr="0076162D">
              <w:rPr>
                <w:rFonts w:eastAsiaTheme="minorEastAsia" w:cstheme="minorHAnsi"/>
                <w:color w:val="FF0000"/>
                <w:kern w:val="0"/>
                <w:sz w:val="16"/>
                <w:szCs w:val="16"/>
              </w:rPr>
              <w:t>中国财务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。</w:t>
            </w:r>
          </w:p>
        </w:tc>
      </w:tr>
      <w:tr w:rsidR="008C5BB0" w:rsidRPr="0076162D" w:rsidTr="0076162D">
        <w:trPr>
          <w:trHeight w:val="1471"/>
        </w:trPr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Drop Ship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center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E&amp;E</w:t>
            </w:r>
          </w:p>
        </w:tc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1.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目的地是客人指定的海外仓库或门店。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2.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从中国到目的地港口的运费和关税由我司承担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3.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从目的地港口到客人指定地点的内陆费用由我司承担。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4.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采购地中国。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5.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收款方：美国财务。</w:t>
            </w:r>
          </w:p>
        </w:tc>
      </w:tr>
      <w:tr w:rsidR="008C5BB0" w:rsidRPr="0076162D" w:rsidTr="0076162D">
        <w:trPr>
          <w:trHeight w:val="1471"/>
        </w:trPr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Direct Import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center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E&amp;E</w:t>
            </w:r>
          </w:p>
        </w:tc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b/>
                <w:bCs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b/>
                <w:bCs/>
                <w:color w:val="000000"/>
                <w:kern w:val="0"/>
                <w:sz w:val="16"/>
                <w:szCs w:val="16"/>
              </w:rPr>
              <w:t>1.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目的地是客人指定的中国港口。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2.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从中国港口到海外港口的运输费用等都由客人承担，我司的责任到客人指定的港口为止。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3.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采购地中国。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4.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收款方：美国财务</w:t>
            </w:r>
          </w:p>
        </w:tc>
      </w:tr>
      <w:tr w:rsidR="008C5BB0" w:rsidRPr="0076162D" w:rsidTr="0076162D">
        <w:trPr>
          <w:trHeight w:val="1471"/>
        </w:trPr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center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SCM</w:t>
            </w:r>
          </w:p>
        </w:tc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b/>
                <w:bCs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b/>
                <w:bCs/>
                <w:color w:val="000000"/>
                <w:kern w:val="0"/>
                <w:sz w:val="16"/>
                <w:szCs w:val="16"/>
              </w:rPr>
              <w:t>1.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目的地是客人指定的中国港口。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2.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从中国港口到海外港口的运输费用等都由客人承担，我司的责任到客人指定的港口为止。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3.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采购地中国。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4.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收款方：</w:t>
            </w:r>
            <w:r w:rsidRPr="0076162D">
              <w:rPr>
                <w:rFonts w:eastAsiaTheme="minorEastAsia" w:cstheme="minorHAnsi"/>
                <w:color w:val="FF0000"/>
                <w:kern w:val="0"/>
                <w:sz w:val="16"/>
                <w:szCs w:val="16"/>
              </w:rPr>
              <w:t>中国财务</w:t>
            </w:r>
            <w:r w:rsidRPr="0076162D">
              <w:rPr>
                <w:rFonts w:eastAsiaTheme="minorEastAsia" w:cstheme="minorHAnsi"/>
                <w:kern w:val="0"/>
                <w:sz w:val="16"/>
                <w:szCs w:val="16"/>
              </w:rPr>
              <w:t>。</w:t>
            </w:r>
          </w:p>
        </w:tc>
      </w:tr>
      <w:tr w:rsidR="008C5BB0" w:rsidRPr="0076162D" w:rsidTr="0076162D">
        <w:trPr>
          <w:trHeight w:val="588"/>
        </w:trPr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Intl.-Domestic Warehouse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center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E&amp;E</w:t>
            </w:r>
          </w:p>
        </w:tc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其它跟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Domestic Warehouse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相同，唯一的区别是采购地不在中国。</w:t>
            </w:r>
          </w:p>
        </w:tc>
      </w:tr>
      <w:tr w:rsidR="008C5BB0" w:rsidRPr="0076162D" w:rsidTr="0076162D">
        <w:trPr>
          <w:trHeight w:val="294"/>
        </w:trPr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Intl.-Domestic Port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center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E&amp;E</w:t>
            </w:r>
          </w:p>
        </w:tc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其它跟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Domestic Port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相同，唯一的区别是采购地不在中国。</w:t>
            </w:r>
          </w:p>
        </w:tc>
      </w:tr>
      <w:tr w:rsidR="008C5BB0" w:rsidRPr="0076162D" w:rsidTr="0076162D">
        <w:trPr>
          <w:trHeight w:val="294"/>
        </w:trPr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Intl.-Drop-Ship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center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E&amp;E</w:t>
            </w:r>
          </w:p>
        </w:tc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其它跟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Drop ship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相同，唯一的区别是采购地不在中国。</w:t>
            </w:r>
          </w:p>
        </w:tc>
      </w:tr>
      <w:tr w:rsidR="008C5BB0" w:rsidRPr="0076162D" w:rsidTr="0076162D">
        <w:trPr>
          <w:trHeight w:val="294"/>
        </w:trPr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Intl.-Direct Import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center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E&amp;E</w:t>
            </w:r>
          </w:p>
        </w:tc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其它跟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Direct Import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相同，唯一的区别是采购地不在中国。</w:t>
            </w:r>
          </w:p>
        </w:tc>
      </w:tr>
      <w:tr w:rsidR="008C5BB0" w:rsidRPr="0076162D" w:rsidTr="0076162D">
        <w:trPr>
          <w:trHeight w:val="1471"/>
        </w:trPr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DDP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Domestic Warehouse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center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E&amp;E</w:t>
            </w:r>
          </w:p>
        </w:tc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1.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定单的目的地是我司的海外仓库。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2.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从中国到目的地港口的运费和关税由</w:t>
            </w:r>
            <w:r w:rsidRPr="0076162D">
              <w:rPr>
                <w:rFonts w:eastAsiaTheme="minorEastAsia" w:cstheme="minorHAnsi"/>
                <w:color w:val="FF0000"/>
                <w:kern w:val="0"/>
                <w:sz w:val="16"/>
                <w:szCs w:val="16"/>
              </w:rPr>
              <w:t>工厂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承担。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3.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从目的地港口到我司仓库的运费由</w:t>
            </w:r>
            <w:r w:rsidRPr="0076162D">
              <w:rPr>
                <w:rFonts w:eastAsiaTheme="minorEastAsia" w:cstheme="minorHAnsi"/>
                <w:color w:val="FF0000"/>
                <w:kern w:val="0"/>
                <w:sz w:val="16"/>
                <w:szCs w:val="16"/>
              </w:rPr>
              <w:t>工厂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承担。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4.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采购地中国。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 xml:space="preserve">5. 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收款方：美国财务。</w:t>
            </w:r>
          </w:p>
        </w:tc>
      </w:tr>
      <w:tr w:rsidR="008C5BB0" w:rsidRPr="0076162D" w:rsidTr="0076162D">
        <w:trPr>
          <w:trHeight w:val="1471"/>
        </w:trPr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Drop Ship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center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E&amp;E</w:t>
            </w:r>
          </w:p>
        </w:tc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1.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目的地是客人指定的海外仓库或门店。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2.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从中国到目的地港口的运费和关税由</w:t>
            </w:r>
            <w:r w:rsidRPr="0076162D">
              <w:rPr>
                <w:rFonts w:eastAsiaTheme="minorEastAsia" w:cstheme="minorHAnsi"/>
                <w:color w:val="FF0000"/>
                <w:kern w:val="0"/>
                <w:sz w:val="16"/>
                <w:szCs w:val="16"/>
              </w:rPr>
              <w:t>工厂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承担。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3.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从目的地港口到客人指定地点的内陆费用由</w:t>
            </w:r>
            <w:r w:rsidRPr="0076162D">
              <w:rPr>
                <w:rFonts w:eastAsiaTheme="minorEastAsia" w:cstheme="minorHAnsi"/>
                <w:color w:val="FF0000"/>
                <w:kern w:val="0"/>
                <w:sz w:val="16"/>
                <w:szCs w:val="16"/>
              </w:rPr>
              <w:t>工厂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承担。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4.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采购地中国。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 xml:space="preserve">5. 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收款方：美国财务。</w:t>
            </w:r>
          </w:p>
        </w:tc>
      </w:tr>
      <w:tr w:rsidR="008C5BB0" w:rsidRPr="0076162D" w:rsidTr="0076162D">
        <w:trPr>
          <w:trHeight w:val="1765"/>
        </w:trPr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lastRenderedPageBreak/>
              <w:t>Consignment</w:t>
            </w:r>
          </w:p>
        </w:tc>
        <w:tc>
          <w:tcPr>
            <w:tcW w:w="2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Domestic Warehouse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center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E&amp;E</w:t>
            </w:r>
          </w:p>
        </w:tc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1.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定单的目的地是客人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/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第三方海外仓库。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2.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从中国到目的国港口的运费和关税由我司承担。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3.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从目的国港口到仓库的运费由我司承担。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4.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采购地中国。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5.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收款方：美国财务。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6.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我司拥有货物的所有权直到客人销售出货物。</w:t>
            </w:r>
          </w:p>
        </w:tc>
      </w:tr>
      <w:tr w:rsidR="008C5BB0" w:rsidRPr="0076162D" w:rsidTr="0076162D">
        <w:trPr>
          <w:trHeight w:val="1765"/>
        </w:trPr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center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SCM</w:t>
            </w:r>
          </w:p>
        </w:tc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1.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定单的目的地是客人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/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第三方海外仓库。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2.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从中国到目的国港口的运费和关税由我司承担。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3.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从目的国港口到仓库的运费由我司承担。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4.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采购地中国。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5.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收款方：</w:t>
            </w:r>
            <w:r w:rsidRPr="0076162D">
              <w:rPr>
                <w:rFonts w:eastAsiaTheme="minorEastAsia" w:cstheme="minorHAnsi"/>
                <w:color w:val="FF0000"/>
                <w:kern w:val="0"/>
                <w:sz w:val="16"/>
                <w:szCs w:val="16"/>
              </w:rPr>
              <w:t>中国财务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6.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我司拥有货物的所有权直到客人销售出货物。</w:t>
            </w:r>
          </w:p>
        </w:tc>
      </w:tr>
      <w:tr w:rsidR="008C5BB0" w:rsidRPr="0076162D" w:rsidTr="0076162D">
        <w:trPr>
          <w:trHeight w:val="1765"/>
        </w:trPr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Direct Import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center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E&amp;E</w:t>
            </w:r>
          </w:p>
        </w:tc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b/>
                <w:bCs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b/>
                <w:bCs/>
                <w:color w:val="000000"/>
                <w:kern w:val="0"/>
                <w:sz w:val="16"/>
                <w:szCs w:val="16"/>
              </w:rPr>
              <w:t>1.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目的地是客人指定的中国港口。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2.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从中国港口到海外港口的运输费用等都由客人承担，我司的责任到客人指定的港口为止。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3.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采购地中国。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4.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收款方：美国财务。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br/>
              <w:t>5.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我司拥有货物的所有权直到客人销售出货物。</w:t>
            </w:r>
          </w:p>
        </w:tc>
      </w:tr>
      <w:tr w:rsidR="008C5BB0" w:rsidRPr="0076162D" w:rsidTr="0076162D">
        <w:trPr>
          <w:trHeight w:val="588"/>
        </w:trPr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Intl.-Domestic: Warehouse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center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E&amp;E</w:t>
            </w:r>
          </w:p>
        </w:tc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C5BB0" w:rsidRPr="0076162D" w:rsidRDefault="008C5BB0" w:rsidP="008C5BB0">
            <w:pPr>
              <w:widowControl/>
              <w:spacing w:line="240" w:lineRule="auto"/>
              <w:jc w:val="left"/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</w:pP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其它跟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Domestic Warehouse</w:t>
            </w:r>
            <w:r w:rsidRPr="0076162D">
              <w:rPr>
                <w:rFonts w:eastAsiaTheme="minorEastAsia" w:cstheme="minorHAnsi"/>
                <w:color w:val="000000"/>
                <w:kern w:val="0"/>
                <w:sz w:val="16"/>
                <w:szCs w:val="16"/>
              </w:rPr>
              <w:t>相同，唯一的区别是采购地不在中国。</w:t>
            </w:r>
          </w:p>
        </w:tc>
      </w:tr>
    </w:tbl>
    <w:p w:rsidR="00D90962" w:rsidRPr="000E5F60" w:rsidRDefault="00D90962" w:rsidP="00D90962">
      <w:pPr>
        <w:pStyle w:val="ListParagraph"/>
        <w:ind w:left="284" w:firstLineChars="0" w:firstLine="0"/>
        <w:textAlignment w:val="center"/>
        <w:rPr>
          <w:rFonts w:ascii="Arial" w:eastAsiaTheme="minorEastAsia" w:hAnsi="Arial" w:cs="Arial"/>
          <w:sz w:val="21"/>
          <w:szCs w:val="21"/>
        </w:rPr>
      </w:pPr>
    </w:p>
    <w:p w:rsidR="00D90962" w:rsidRDefault="00D90962" w:rsidP="00D90962">
      <w:pPr>
        <w:pStyle w:val="ListParagraph"/>
        <w:ind w:left="284" w:firstLineChars="0" w:firstLine="0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Process</w:t>
      </w:r>
      <w:r>
        <w:rPr>
          <w:rFonts w:ascii="Arial" w:eastAsiaTheme="minorEastAsia" w:hAnsi="Arial" w:cs="Arial" w:hint="eastAsia"/>
          <w:sz w:val="21"/>
          <w:szCs w:val="21"/>
        </w:rPr>
        <w:t>由</w:t>
      </w:r>
      <w:r>
        <w:rPr>
          <w:rFonts w:ascii="Arial" w:eastAsiaTheme="minorEastAsia" w:hAnsi="Arial" w:cs="Arial"/>
          <w:sz w:val="21"/>
          <w:szCs w:val="21"/>
        </w:rPr>
        <w:t>用户在选项中选择一个</w:t>
      </w:r>
      <w:r>
        <w:rPr>
          <w:rFonts w:ascii="Arial" w:eastAsiaTheme="minorEastAsia" w:hAnsi="Arial" w:cs="Arial" w:hint="eastAsia"/>
          <w:sz w:val="21"/>
          <w:szCs w:val="21"/>
        </w:rPr>
        <w:t>。选项由系统部维护。</w:t>
      </w:r>
    </w:p>
    <w:p w:rsidR="00D90962" w:rsidRPr="000E5F60" w:rsidRDefault="00D90962" w:rsidP="00D90962">
      <w:pPr>
        <w:textAlignment w:val="center"/>
        <w:rPr>
          <w:rFonts w:ascii="Arial" w:eastAsiaTheme="minorEastAsia" w:hAnsi="Arial" w:cs="Arial"/>
          <w:sz w:val="21"/>
          <w:szCs w:val="21"/>
        </w:rPr>
      </w:pPr>
    </w:p>
    <w:p w:rsidR="00D90962" w:rsidRPr="00F22AB3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  <w:r w:rsidRPr="00DE4E92">
        <w:rPr>
          <w:rFonts w:ascii="Arial" w:eastAsiaTheme="minorEastAsia" w:hAnsi="Arial" w:cs="Arial"/>
          <w:sz w:val="21"/>
          <w:szCs w:val="21"/>
        </w:rPr>
        <w:t>Ship Via</w:t>
      </w:r>
      <w:r w:rsidRPr="00DE4E92">
        <w:rPr>
          <w:rFonts w:ascii="Arial" w:eastAsiaTheme="minorEastAsia" w:hAnsi="Arial" w:cs="Arial"/>
          <w:sz w:val="21"/>
          <w:szCs w:val="21"/>
        </w:rPr>
        <w:t>：运输方式</w:t>
      </w:r>
      <w:r>
        <w:rPr>
          <w:rFonts w:ascii="Arial" w:eastAsiaTheme="minorEastAsia" w:hAnsi="Arial" w:cs="Arial" w:hint="eastAsia"/>
          <w:sz w:val="21"/>
          <w:szCs w:val="21"/>
        </w:rPr>
        <w:t>。由</w:t>
      </w:r>
      <w:r>
        <w:rPr>
          <w:rFonts w:ascii="Arial" w:eastAsiaTheme="minorEastAsia" w:hAnsi="Arial" w:cs="Arial"/>
          <w:sz w:val="21"/>
          <w:szCs w:val="21"/>
        </w:rPr>
        <w:t>用户在选项中选择一个</w:t>
      </w:r>
      <w:r>
        <w:rPr>
          <w:rFonts w:ascii="Arial" w:eastAsiaTheme="minorEastAsia" w:hAnsi="Arial" w:cs="Arial" w:hint="eastAsia"/>
          <w:sz w:val="21"/>
          <w:szCs w:val="21"/>
        </w:rPr>
        <w:t>。选项在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&gt;General Data</w:t>
      </w:r>
      <w:r>
        <w:rPr>
          <w:rFonts w:ascii="Arial" w:eastAsiaTheme="minorEastAsia" w:hAnsi="Arial" w:cs="Arial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&gt;Ship Via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D90962" w:rsidRPr="00F22AB3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  <w:r w:rsidRPr="00F22AB3">
        <w:rPr>
          <w:rFonts w:ascii="Arial" w:eastAsiaTheme="minorEastAsia" w:hAnsi="Arial" w:cs="Arial"/>
          <w:sz w:val="21"/>
          <w:szCs w:val="21"/>
        </w:rPr>
        <w:t>Ship Priority</w:t>
      </w:r>
      <w:r w:rsidRPr="00F22AB3">
        <w:rPr>
          <w:rFonts w:ascii="Arial" w:eastAsiaTheme="minorEastAsia" w:hAnsi="Arial" w:cs="Arial"/>
          <w:sz w:val="21"/>
          <w:szCs w:val="21"/>
        </w:rPr>
        <w:t>：运输优先</w:t>
      </w:r>
      <w:r w:rsidRPr="00F22AB3">
        <w:rPr>
          <w:rFonts w:ascii="Arial" w:eastAsiaTheme="minorEastAsia" w:hAnsi="Arial" w:cs="Arial" w:hint="eastAsia"/>
          <w:sz w:val="21"/>
          <w:szCs w:val="21"/>
        </w:rPr>
        <w:t>级别。由</w:t>
      </w:r>
      <w:r w:rsidRPr="00F22AB3">
        <w:rPr>
          <w:rFonts w:ascii="Arial" w:eastAsiaTheme="minorEastAsia" w:hAnsi="Arial" w:cs="Arial"/>
          <w:sz w:val="21"/>
          <w:szCs w:val="21"/>
        </w:rPr>
        <w:t>用户在选项中选择一个</w:t>
      </w:r>
      <w:r w:rsidRPr="00F22AB3">
        <w:rPr>
          <w:rFonts w:ascii="Arial" w:eastAsiaTheme="minorEastAsia" w:hAnsi="Arial" w:cs="Arial" w:hint="eastAsia"/>
          <w:sz w:val="21"/>
          <w:szCs w:val="21"/>
        </w:rPr>
        <w:t>。选项由系统部维护。</w:t>
      </w:r>
    </w:p>
    <w:p w:rsidR="00D90962" w:rsidRPr="00F22AB3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  <w:r w:rsidRPr="00F22AB3">
        <w:rPr>
          <w:rFonts w:ascii="Arial" w:eastAsiaTheme="minorEastAsia" w:hAnsi="Arial" w:cs="Arial" w:hint="eastAsia"/>
          <w:sz w:val="21"/>
          <w:szCs w:val="21"/>
        </w:rPr>
        <w:t>Ship To</w:t>
      </w:r>
      <w:r w:rsidRPr="00F22AB3">
        <w:rPr>
          <w:rFonts w:ascii="Arial" w:eastAsiaTheme="minorEastAsia" w:hAnsi="Arial" w:cs="Arial" w:hint="eastAsia"/>
          <w:sz w:val="21"/>
          <w:szCs w:val="21"/>
        </w:rPr>
        <w:t>：目的地。由</w:t>
      </w:r>
      <w:r w:rsidRPr="00F22AB3">
        <w:rPr>
          <w:rFonts w:ascii="Arial" w:eastAsiaTheme="minorEastAsia" w:hAnsi="Arial" w:cs="Arial"/>
          <w:sz w:val="21"/>
          <w:szCs w:val="21"/>
        </w:rPr>
        <w:t>用户在选项中选择一个</w:t>
      </w:r>
      <w:r w:rsidRPr="00F22AB3">
        <w:rPr>
          <w:rFonts w:ascii="Arial" w:eastAsiaTheme="minorEastAsia" w:hAnsi="Arial" w:cs="Arial" w:hint="eastAsia"/>
          <w:sz w:val="21"/>
          <w:szCs w:val="21"/>
        </w:rPr>
        <w:t>。选项</w:t>
      </w:r>
      <w:r>
        <w:rPr>
          <w:rFonts w:ascii="Arial" w:eastAsiaTheme="minorEastAsia" w:hAnsi="Arial" w:cs="Arial" w:hint="eastAsia"/>
          <w:sz w:val="21"/>
          <w:szCs w:val="21"/>
        </w:rPr>
        <w:t>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&gt;General Data</w:t>
      </w:r>
      <w:r>
        <w:rPr>
          <w:rFonts w:ascii="Arial" w:eastAsiaTheme="minorEastAsia" w:hAnsi="Arial" w:cs="Arial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&gt;Ship to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D90962" w:rsidRPr="00F22AB3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  <w:r w:rsidRPr="00F22AB3">
        <w:rPr>
          <w:rFonts w:ascii="Arial" w:eastAsiaTheme="minorEastAsia" w:hAnsi="Arial" w:cs="Arial" w:hint="eastAsia"/>
          <w:sz w:val="21"/>
          <w:szCs w:val="21"/>
        </w:rPr>
        <w:t>Departure Port</w:t>
      </w:r>
      <w:r w:rsidRPr="00F22AB3">
        <w:rPr>
          <w:rFonts w:ascii="Arial" w:eastAsiaTheme="minorEastAsia" w:hAnsi="Arial" w:cs="Arial" w:hint="eastAsia"/>
          <w:sz w:val="21"/>
          <w:szCs w:val="21"/>
        </w:rPr>
        <w:t>：始发港。由</w:t>
      </w:r>
      <w:r w:rsidRPr="00F22AB3">
        <w:rPr>
          <w:rFonts w:ascii="Arial" w:eastAsiaTheme="minorEastAsia" w:hAnsi="Arial" w:cs="Arial"/>
          <w:sz w:val="21"/>
          <w:szCs w:val="21"/>
        </w:rPr>
        <w:t>用户在选项中选择一个</w:t>
      </w:r>
      <w:r w:rsidRPr="00F22AB3">
        <w:rPr>
          <w:rFonts w:ascii="Arial" w:eastAsiaTheme="minorEastAsia" w:hAnsi="Arial" w:cs="Arial" w:hint="eastAsia"/>
          <w:sz w:val="21"/>
          <w:szCs w:val="21"/>
        </w:rPr>
        <w:t>。选项</w:t>
      </w:r>
      <w:r>
        <w:rPr>
          <w:rFonts w:ascii="Arial" w:eastAsiaTheme="minorEastAsia" w:hAnsi="Arial" w:cs="Arial" w:hint="eastAsia"/>
          <w:sz w:val="21"/>
          <w:szCs w:val="21"/>
        </w:rPr>
        <w:t>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&gt;General Data</w:t>
      </w:r>
      <w:r>
        <w:rPr>
          <w:rFonts w:ascii="Arial" w:eastAsiaTheme="minorEastAsia" w:hAnsi="Arial" w:cs="Arial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&gt;Departure Port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D9096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DE4E92">
        <w:rPr>
          <w:rFonts w:ascii="Arial" w:eastAsiaTheme="minorEastAsia" w:hAnsi="Arial" w:cs="Arial"/>
          <w:sz w:val="21"/>
          <w:szCs w:val="21"/>
        </w:rPr>
        <w:t>FOB Point</w:t>
      </w:r>
      <w:r w:rsidRPr="00DE4E92">
        <w:rPr>
          <w:rFonts w:ascii="Arial" w:eastAsiaTheme="minorEastAsia" w:hAnsi="Arial" w:cs="Arial"/>
          <w:sz w:val="21"/>
          <w:szCs w:val="21"/>
        </w:rPr>
        <w:t>：目的港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  <w:r w:rsidRPr="00F22AB3">
        <w:rPr>
          <w:rFonts w:ascii="Arial" w:eastAsiaTheme="minorEastAsia" w:hAnsi="Arial" w:cs="Arial" w:hint="eastAsia"/>
          <w:sz w:val="21"/>
          <w:szCs w:val="21"/>
        </w:rPr>
        <w:t>由</w:t>
      </w:r>
      <w:r w:rsidRPr="00F22AB3">
        <w:rPr>
          <w:rFonts w:ascii="Arial" w:eastAsiaTheme="minorEastAsia" w:hAnsi="Arial" w:cs="Arial"/>
          <w:sz w:val="21"/>
          <w:szCs w:val="21"/>
        </w:rPr>
        <w:t>用户在选项中选择一个</w:t>
      </w:r>
      <w:r w:rsidRPr="00F22AB3">
        <w:rPr>
          <w:rFonts w:ascii="Arial" w:eastAsiaTheme="minorEastAsia" w:hAnsi="Arial" w:cs="Arial" w:hint="eastAsia"/>
          <w:sz w:val="21"/>
          <w:szCs w:val="21"/>
        </w:rPr>
        <w:t>。选项</w:t>
      </w:r>
      <w:r>
        <w:rPr>
          <w:rFonts w:ascii="Arial" w:eastAsiaTheme="minorEastAsia" w:hAnsi="Arial" w:cs="Arial" w:hint="eastAsia"/>
          <w:sz w:val="21"/>
          <w:szCs w:val="21"/>
        </w:rPr>
        <w:t>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&gt;General Data</w:t>
      </w:r>
      <w:r>
        <w:rPr>
          <w:rFonts w:ascii="Arial" w:eastAsiaTheme="minorEastAsia" w:hAnsi="Arial" w:cs="Arial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&gt;FOB Point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D9096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Customer Currency</w:t>
      </w:r>
      <w:r>
        <w:rPr>
          <w:rFonts w:ascii="Arial" w:eastAsiaTheme="minorEastAsia" w:hAnsi="Arial" w:cs="Arial" w:hint="eastAsia"/>
          <w:sz w:val="21"/>
          <w:szCs w:val="21"/>
        </w:rPr>
        <w:t>：客人付款货币。</w:t>
      </w:r>
      <w:r w:rsidRPr="00F22AB3">
        <w:rPr>
          <w:rFonts w:ascii="Arial" w:eastAsiaTheme="minorEastAsia" w:hAnsi="Arial" w:cs="Arial" w:hint="eastAsia"/>
          <w:sz w:val="21"/>
          <w:szCs w:val="21"/>
        </w:rPr>
        <w:t>由</w:t>
      </w:r>
      <w:r w:rsidRPr="00F22AB3">
        <w:rPr>
          <w:rFonts w:ascii="Arial" w:eastAsiaTheme="minorEastAsia" w:hAnsi="Arial" w:cs="Arial"/>
          <w:sz w:val="21"/>
          <w:szCs w:val="21"/>
        </w:rPr>
        <w:t>用户在选项中选择一个</w:t>
      </w:r>
      <w:r w:rsidRPr="00F22AB3">
        <w:rPr>
          <w:rFonts w:ascii="Arial" w:eastAsiaTheme="minorEastAsia" w:hAnsi="Arial" w:cs="Arial" w:hint="eastAsia"/>
          <w:sz w:val="21"/>
          <w:szCs w:val="21"/>
        </w:rPr>
        <w:t>。选项由系统部维护。</w:t>
      </w:r>
    </w:p>
    <w:p w:rsidR="00D90962" w:rsidRPr="00F22AB3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Vendor Payment Currency</w:t>
      </w:r>
      <w:r>
        <w:rPr>
          <w:rFonts w:ascii="Arial" w:eastAsiaTheme="minorEastAsia" w:hAnsi="Arial" w:cs="Arial" w:hint="eastAsia"/>
          <w:sz w:val="21"/>
          <w:szCs w:val="21"/>
        </w:rPr>
        <w:t>：给工厂付款货币。</w:t>
      </w:r>
      <w:r w:rsidRPr="00F22AB3">
        <w:rPr>
          <w:rFonts w:ascii="Arial" w:eastAsiaTheme="minorEastAsia" w:hAnsi="Arial" w:cs="Arial" w:hint="eastAsia"/>
          <w:sz w:val="21"/>
          <w:szCs w:val="21"/>
        </w:rPr>
        <w:t>由</w:t>
      </w:r>
      <w:r w:rsidRPr="00F22AB3">
        <w:rPr>
          <w:rFonts w:ascii="Arial" w:eastAsiaTheme="minorEastAsia" w:hAnsi="Arial" w:cs="Arial"/>
          <w:sz w:val="21"/>
          <w:szCs w:val="21"/>
        </w:rPr>
        <w:t>用户在选项中选择一个</w:t>
      </w:r>
      <w:r w:rsidRPr="00F22AB3">
        <w:rPr>
          <w:rFonts w:ascii="Arial" w:eastAsiaTheme="minorEastAsia" w:hAnsi="Arial" w:cs="Arial" w:hint="eastAsia"/>
          <w:sz w:val="21"/>
          <w:szCs w:val="21"/>
        </w:rPr>
        <w:t>。选项由系统部维护。</w:t>
      </w:r>
    </w:p>
    <w:p w:rsidR="00D9096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Current Step</w:t>
      </w:r>
      <w:r>
        <w:rPr>
          <w:rFonts w:ascii="Arial" w:eastAsiaTheme="minorEastAsia" w:hAnsi="Arial" w:cs="Arial" w:hint="eastAsia"/>
          <w:sz w:val="21"/>
          <w:szCs w:val="21"/>
        </w:rPr>
        <w:t>：订单当前</w:t>
      </w:r>
      <w:r>
        <w:rPr>
          <w:rFonts w:ascii="Arial" w:eastAsiaTheme="minorEastAsia" w:hAnsi="Arial" w:cs="Arial" w:hint="eastAsia"/>
          <w:sz w:val="21"/>
          <w:szCs w:val="21"/>
        </w:rPr>
        <w:t>Step</w:t>
      </w:r>
      <w:r>
        <w:rPr>
          <w:rFonts w:ascii="Arial" w:eastAsiaTheme="minorEastAsia" w:hAnsi="Arial" w:cs="Arial" w:hint="eastAsia"/>
          <w:sz w:val="21"/>
          <w:szCs w:val="21"/>
        </w:rPr>
        <w:t>。系统自动生成。</w:t>
      </w:r>
    </w:p>
    <w:p w:rsidR="00D9096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Status</w:t>
      </w:r>
      <w:r>
        <w:rPr>
          <w:rFonts w:ascii="Arial" w:eastAsiaTheme="minorEastAsia" w:hAnsi="Arial" w:cs="Arial" w:hint="eastAsia"/>
          <w:sz w:val="21"/>
          <w:szCs w:val="21"/>
        </w:rPr>
        <w:t>：订单当前</w:t>
      </w:r>
      <w:r>
        <w:rPr>
          <w:rFonts w:ascii="Arial" w:eastAsiaTheme="minorEastAsia" w:hAnsi="Arial" w:cs="Arial" w:hint="eastAsia"/>
          <w:sz w:val="21"/>
          <w:szCs w:val="21"/>
        </w:rPr>
        <w:t>Status</w:t>
      </w:r>
      <w:r>
        <w:rPr>
          <w:rFonts w:ascii="Arial" w:eastAsiaTheme="minorEastAsia" w:hAnsi="Arial" w:cs="Arial" w:hint="eastAsia"/>
          <w:sz w:val="21"/>
          <w:szCs w:val="21"/>
        </w:rPr>
        <w:t>。系统自动生成。</w:t>
      </w:r>
    </w:p>
    <w:p w:rsidR="00D90962" w:rsidRPr="00F22AB3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Freight Term</w:t>
      </w:r>
      <w:r>
        <w:rPr>
          <w:rFonts w:ascii="Arial" w:eastAsiaTheme="minorEastAsia" w:hAnsi="Arial" w:cs="Arial" w:hint="eastAsia"/>
          <w:sz w:val="21"/>
          <w:szCs w:val="21"/>
        </w:rPr>
        <w:t>：海运费支付方。</w:t>
      </w:r>
      <w:r w:rsidRPr="00F22AB3">
        <w:rPr>
          <w:rFonts w:ascii="Arial" w:eastAsiaTheme="minorEastAsia" w:hAnsi="Arial" w:cs="Arial" w:hint="eastAsia"/>
          <w:sz w:val="21"/>
          <w:szCs w:val="21"/>
        </w:rPr>
        <w:t>由</w:t>
      </w:r>
      <w:r w:rsidRPr="00F22AB3">
        <w:rPr>
          <w:rFonts w:ascii="Arial" w:eastAsiaTheme="minorEastAsia" w:hAnsi="Arial" w:cs="Arial"/>
          <w:sz w:val="21"/>
          <w:szCs w:val="21"/>
        </w:rPr>
        <w:t>用户在选项中选择一个</w:t>
      </w:r>
      <w:r w:rsidRPr="00F22AB3">
        <w:rPr>
          <w:rFonts w:ascii="Arial" w:eastAsiaTheme="minorEastAsia" w:hAnsi="Arial" w:cs="Arial" w:hint="eastAsia"/>
          <w:sz w:val="21"/>
          <w:szCs w:val="21"/>
        </w:rPr>
        <w:t>。选项由系统部维护。</w:t>
      </w:r>
    </w:p>
    <w:p w:rsidR="00D9096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Issue Date</w:t>
      </w:r>
      <w:r>
        <w:rPr>
          <w:rFonts w:ascii="Arial" w:eastAsiaTheme="minorEastAsia" w:hAnsi="Arial" w:cs="Arial" w:hint="eastAsia"/>
          <w:sz w:val="21"/>
          <w:szCs w:val="21"/>
        </w:rPr>
        <w:t>：下单日期。由用户填入。</w:t>
      </w:r>
    </w:p>
    <w:p w:rsidR="00D9096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In Store</w:t>
      </w:r>
      <w:r>
        <w:rPr>
          <w:rFonts w:ascii="Arial" w:eastAsiaTheme="minorEastAsia" w:hAnsi="Arial" w:cs="Arial" w:hint="eastAsia"/>
          <w:sz w:val="21"/>
          <w:szCs w:val="21"/>
        </w:rPr>
        <w:t>：入库日期。由用户填入。</w:t>
      </w:r>
    </w:p>
    <w:p w:rsidR="00D9096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lastRenderedPageBreak/>
        <w:t>Start Ship</w:t>
      </w:r>
      <w:r>
        <w:rPr>
          <w:rFonts w:ascii="Arial" w:eastAsiaTheme="minorEastAsia" w:hAnsi="Arial" w:cs="Arial" w:hint="eastAsia"/>
          <w:sz w:val="21"/>
          <w:szCs w:val="21"/>
        </w:rPr>
        <w:t>：可以开始出运日期。由用户填入。</w:t>
      </w:r>
    </w:p>
    <w:p w:rsidR="00D9096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Cancel Ship</w:t>
      </w:r>
      <w:r>
        <w:rPr>
          <w:rFonts w:ascii="Arial" w:eastAsiaTheme="minorEastAsia" w:hAnsi="Arial" w:cs="Arial" w:hint="eastAsia"/>
          <w:sz w:val="21"/>
          <w:szCs w:val="21"/>
        </w:rPr>
        <w:t>：取消出运日期。由用户填入。</w:t>
      </w:r>
    </w:p>
    <w:p w:rsidR="00D90962" w:rsidRPr="004B3599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Sched.Ship</w:t>
      </w:r>
      <w:r>
        <w:rPr>
          <w:rFonts w:ascii="Arial" w:eastAsiaTheme="minorEastAsia" w:hAnsi="Arial" w:cs="Arial" w:hint="eastAsia"/>
          <w:sz w:val="21"/>
          <w:szCs w:val="21"/>
        </w:rPr>
        <w:t>：计划出运日期。由用户填入。</w:t>
      </w:r>
    </w:p>
    <w:p w:rsidR="00D9096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DE4E92">
        <w:rPr>
          <w:rFonts w:ascii="Arial" w:eastAsiaTheme="minorEastAsia" w:hAnsi="Arial" w:cs="Arial"/>
          <w:sz w:val="21"/>
          <w:szCs w:val="21"/>
        </w:rPr>
        <w:t>ETA Port</w:t>
      </w:r>
      <w:r w:rsidRPr="00DE4E92">
        <w:rPr>
          <w:rFonts w:ascii="Arial" w:eastAsiaTheme="minorEastAsia" w:hAnsi="Arial" w:cs="Arial"/>
          <w:sz w:val="21"/>
          <w:szCs w:val="21"/>
        </w:rPr>
        <w:t>：</w:t>
      </w:r>
      <w:r w:rsidRPr="00DE4E92">
        <w:rPr>
          <w:rFonts w:ascii="Arial" w:eastAsiaTheme="minorEastAsia" w:hAnsi="Arial" w:cs="Arial"/>
          <w:sz w:val="21"/>
          <w:szCs w:val="21"/>
        </w:rPr>
        <w:t xml:space="preserve"> </w:t>
      </w:r>
      <w:r w:rsidRPr="00DE4E92">
        <w:rPr>
          <w:rFonts w:ascii="Arial" w:eastAsiaTheme="minorEastAsia" w:hAnsi="Arial" w:cs="Arial"/>
          <w:sz w:val="21"/>
          <w:szCs w:val="21"/>
        </w:rPr>
        <w:t>货物到港估计日期</w:t>
      </w:r>
      <w:r>
        <w:rPr>
          <w:rFonts w:ascii="Arial" w:eastAsiaTheme="minorEastAsia" w:hAnsi="Arial" w:cs="Arial" w:hint="eastAsia"/>
          <w:sz w:val="21"/>
          <w:szCs w:val="21"/>
        </w:rPr>
        <w:t>。由用户填入。</w:t>
      </w:r>
    </w:p>
    <w:p w:rsidR="00D9096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Est.Delivery</w:t>
      </w:r>
      <w:r>
        <w:rPr>
          <w:rFonts w:ascii="Arial" w:eastAsiaTheme="minorEastAsia" w:hAnsi="Arial" w:cs="Arial" w:hint="eastAsia"/>
          <w:sz w:val="21"/>
          <w:szCs w:val="21"/>
        </w:rPr>
        <w:t>：预计送达日期。由用户填入。</w:t>
      </w:r>
    </w:p>
    <w:p w:rsidR="00D90962" w:rsidRPr="00DE4E9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DE4E92">
        <w:rPr>
          <w:rFonts w:ascii="Arial" w:hAnsi="Arial" w:cs="Arial"/>
          <w:sz w:val="21"/>
          <w:szCs w:val="21"/>
        </w:rPr>
        <w:t>Price Exch Rate</w:t>
      </w:r>
      <w:r w:rsidRPr="00DE4E92">
        <w:rPr>
          <w:rFonts w:ascii="Arial" w:hAnsi="Arial" w:cs="Arial"/>
          <w:sz w:val="21"/>
          <w:szCs w:val="21"/>
        </w:rPr>
        <w:t>：</w:t>
      </w:r>
      <w:r w:rsidRPr="00DE4E92">
        <w:rPr>
          <w:rFonts w:ascii="Arial" w:hAnsi="Arial" w:cs="Arial"/>
          <w:sz w:val="21"/>
          <w:szCs w:val="21"/>
        </w:rPr>
        <w:t xml:space="preserve"> </w:t>
      </w:r>
      <w:r w:rsidRPr="00DE4E92">
        <w:rPr>
          <w:rFonts w:ascii="Arial" w:hAnsi="Arial" w:cs="Arial"/>
          <w:sz w:val="21"/>
          <w:szCs w:val="21"/>
        </w:rPr>
        <w:t>跟</w:t>
      </w:r>
      <w:r w:rsidRPr="00DE4E92">
        <w:rPr>
          <w:rFonts w:ascii="Arial" w:hAnsi="Arial" w:cs="Arial"/>
          <w:sz w:val="21"/>
          <w:szCs w:val="21"/>
        </w:rPr>
        <w:t>Currency</w:t>
      </w:r>
      <w:r w:rsidRPr="00DE4E92">
        <w:rPr>
          <w:rFonts w:ascii="Arial" w:hAnsi="Arial" w:cs="Arial"/>
          <w:sz w:val="21"/>
          <w:szCs w:val="21"/>
        </w:rPr>
        <w:t>字段关联。表示美金和</w:t>
      </w:r>
      <w:r w:rsidRPr="00DE4E92">
        <w:rPr>
          <w:rFonts w:ascii="Arial" w:hAnsi="Arial" w:cs="Arial"/>
          <w:sz w:val="21"/>
          <w:szCs w:val="21"/>
        </w:rPr>
        <w:t>customer currency</w:t>
      </w:r>
      <w:r w:rsidRPr="00DE4E92">
        <w:rPr>
          <w:rFonts w:ascii="Arial" w:hAnsi="Arial" w:cs="Arial"/>
          <w:sz w:val="21"/>
          <w:szCs w:val="21"/>
        </w:rPr>
        <w:t>之间的汇率。一般</w:t>
      </w:r>
      <w:r w:rsidRPr="00DE4E92">
        <w:rPr>
          <w:rFonts w:ascii="Arial" w:hAnsi="Arial" w:cs="Arial"/>
          <w:sz w:val="21"/>
          <w:szCs w:val="21"/>
        </w:rPr>
        <w:t>Home</w:t>
      </w:r>
      <w:r w:rsidRPr="00DE4E92">
        <w:rPr>
          <w:rFonts w:ascii="Arial" w:hAnsi="Arial" w:cs="Arial"/>
          <w:sz w:val="21"/>
          <w:szCs w:val="21"/>
        </w:rPr>
        <w:t>页面</w:t>
      </w:r>
      <w:r w:rsidRPr="00DE4E92">
        <w:rPr>
          <w:rFonts w:ascii="Arial" w:hAnsi="Arial" w:cs="Arial"/>
          <w:sz w:val="21"/>
          <w:szCs w:val="21"/>
        </w:rPr>
        <w:t>Customer Currency</w:t>
      </w:r>
      <w:r w:rsidRPr="00DE4E92">
        <w:rPr>
          <w:rFonts w:ascii="Arial" w:hAnsi="Arial" w:cs="Arial"/>
          <w:sz w:val="21"/>
          <w:szCs w:val="21"/>
        </w:rPr>
        <w:t>是</w:t>
      </w:r>
      <w:r w:rsidRPr="00DE4E92">
        <w:rPr>
          <w:rFonts w:ascii="Arial" w:hAnsi="Arial" w:cs="Arial"/>
          <w:sz w:val="21"/>
          <w:szCs w:val="21"/>
        </w:rPr>
        <w:t>USD,</w:t>
      </w:r>
      <w:r w:rsidRPr="00DE4E92">
        <w:rPr>
          <w:rFonts w:ascii="Arial" w:hAnsi="Arial" w:cs="Arial"/>
          <w:sz w:val="21"/>
          <w:szCs w:val="21"/>
        </w:rPr>
        <w:t>所以汇率是</w:t>
      </w:r>
      <w:r w:rsidRPr="00DE4E92">
        <w:rPr>
          <w:rFonts w:ascii="Arial" w:hAnsi="Arial" w:cs="Arial"/>
          <w:sz w:val="21"/>
          <w:szCs w:val="21"/>
        </w:rPr>
        <w:t>1</w:t>
      </w:r>
      <w:r w:rsidRPr="00DE4E92">
        <w:rPr>
          <w:rFonts w:ascii="Arial" w:hAnsi="Arial" w:cs="Arial"/>
          <w:sz w:val="21"/>
          <w:szCs w:val="21"/>
        </w:rPr>
        <w:t>，</w:t>
      </w:r>
      <w:r w:rsidRPr="00DE4E92">
        <w:rPr>
          <w:rFonts w:ascii="Arial" w:hAnsi="Arial" w:cs="Arial"/>
          <w:sz w:val="21"/>
          <w:szCs w:val="21"/>
        </w:rPr>
        <w:t>Harbor House</w:t>
      </w:r>
      <w:r w:rsidRPr="00DE4E92">
        <w:rPr>
          <w:rFonts w:ascii="Arial" w:hAnsi="Arial" w:cs="Arial"/>
          <w:sz w:val="21"/>
          <w:szCs w:val="21"/>
        </w:rPr>
        <w:t>和</w:t>
      </w:r>
      <w:r w:rsidRPr="00DE4E92">
        <w:rPr>
          <w:rFonts w:ascii="Arial" w:hAnsi="Arial" w:cs="Arial"/>
          <w:sz w:val="21"/>
          <w:szCs w:val="21"/>
        </w:rPr>
        <w:t>Canada</w:t>
      </w:r>
      <w:r w:rsidRPr="00DE4E92">
        <w:rPr>
          <w:rFonts w:ascii="Arial" w:hAnsi="Arial" w:cs="Arial"/>
          <w:sz w:val="21"/>
          <w:szCs w:val="21"/>
        </w:rPr>
        <w:t>页面为美金兑</w:t>
      </w:r>
      <w:r w:rsidRPr="00DE4E92">
        <w:rPr>
          <w:rFonts w:ascii="Arial" w:hAnsi="Arial" w:cs="Arial"/>
          <w:sz w:val="21"/>
          <w:szCs w:val="21"/>
        </w:rPr>
        <w:t>RMB</w:t>
      </w:r>
      <w:r w:rsidRPr="00DE4E92">
        <w:rPr>
          <w:rFonts w:hint="eastAsia"/>
          <w:sz w:val="21"/>
          <w:szCs w:val="21"/>
        </w:rPr>
        <w:t>和加元的汇率。</w:t>
      </w:r>
    </w:p>
    <w:p w:rsidR="00D90962" w:rsidRPr="00DE4E9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DE4E92">
        <w:rPr>
          <w:rFonts w:ascii="Arial" w:hAnsi="Arial" w:cs="Arial"/>
          <w:sz w:val="21"/>
          <w:szCs w:val="21"/>
        </w:rPr>
        <w:t>SAP P</w:t>
      </w:r>
      <w:r>
        <w:rPr>
          <w:rFonts w:ascii="Arial" w:hAnsi="Arial" w:cs="Arial" w:hint="eastAsia"/>
          <w:sz w:val="21"/>
          <w:szCs w:val="21"/>
        </w:rPr>
        <w:t>o</w:t>
      </w:r>
      <w:r w:rsidRPr="00DE4E92">
        <w:rPr>
          <w:rFonts w:ascii="Arial" w:hAnsi="Arial" w:cs="Arial"/>
          <w:sz w:val="21"/>
          <w:szCs w:val="21"/>
        </w:rPr>
        <w:t xml:space="preserve"> Code</w:t>
      </w:r>
      <w:r w:rsidRPr="00DE4E92">
        <w:rPr>
          <w:rFonts w:ascii="Arial" w:hAnsi="Arial" w:cs="Arial"/>
          <w:sz w:val="21"/>
          <w:szCs w:val="21"/>
        </w:rPr>
        <w:t>：</w:t>
      </w:r>
      <w:r>
        <w:rPr>
          <w:rFonts w:ascii="Arial" w:hAnsi="Arial" w:cs="Arial"/>
          <w:sz w:val="21"/>
          <w:szCs w:val="21"/>
        </w:rPr>
        <w:t>该订单对应的</w:t>
      </w:r>
      <w:r w:rsidRPr="00DE4E92">
        <w:rPr>
          <w:rFonts w:ascii="Arial" w:hAnsi="Arial" w:cs="Arial"/>
          <w:sz w:val="21"/>
          <w:szCs w:val="21"/>
        </w:rPr>
        <w:t xml:space="preserve"> SAP</w:t>
      </w:r>
      <w:r>
        <w:rPr>
          <w:rFonts w:ascii="Arial" w:hAnsi="Arial" w:cs="Arial"/>
          <w:sz w:val="21"/>
          <w:szCs w:val="21"/>
        </w:rPr>
        <w:t>系统</w:t>
      </w:r>
      <w:r w:rsidRPr="00DE4E92">
        <w:rPr>
          <w:rFonts w:ascii="Arial" w:hAnsi="Arial" w:cs="Arial"/>
          <w:sz w:val="21"/>
          <w:szCs w:val="21"/>
        </w:rPr>
        <w:t>采购订单号</w:t>
      </w:r>
      <w:r>
        <w:rPr>
          <w:rFonts w:ascii="Arial" w:hAnsi="Arial" w:cs="Arial" w:hint="eastAsia"/>
          <w:sz w:val="21"/>
          <w:szCs w:val="21"/>
        </w:rPr>
        <w:t>。订单推进时系统自动生成。</w:t>
      </w:r>
    </w:p>
    <w:p w:rsidR="00D90962" w:rsidRPr="00F22AB3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DE4E92">
        <w:rPr>
          <w:rFonts w:ascii="Arial" w:hAnsi="Arial" w:cs="Arial"/>
          <w:sz w:val="21"/>
          <w:szCs w:val="21"/>
        </w:rPr>
        <w:t>SAP S</w:t>
      </w:r>
      <w:r>
        <w:rPr>
          <w:rFonts w:ascii="Arial" w:hAnsi="Arial" w:cs="Arial" w:hint="eastAsia"/>
          <w:sz w:val="21"/>
          <w:szCs w:val="21"/>
        </w:rPr>
        <w:t>o</w:t>
      </w:r>
      <w:r w:rsidRPr="00DE4E92">
        <w:rPr>
          <w:rFonts w:ascii="Arial" w:hAnsi="Arial" w:cs="Arial"/>
          <w:sz w:val="21"/>
          <w:szCs w:val="21"/>
        </w:rPr>
        <w:t xml:space="preserve"> Code</w:t>
      </w:r>
      <w:r w:rsidRPr="00DE4E92">
        <w:rPr>
          <w:rFonts w:ascii="Arial" w:hAnsi="Arial" w:cs="Arial"/>
          <w:sz w:val="21"/>
          <w:szCs w:val="21"/>
        </w:rPr>
        <w:t>：</w:t>
      </w:r>
      <w:r>
        <w:rPr>
          <w:rFonts w:ascii="Arial" w:hAnsi="Arial" w:cs="Arial"/>
          <w:sz w:val="21"/>
          <w:szCs w:val="21"/>
        </w:rPr>
        <w:t>该订单对应的</w:t>
      </w:r>
      <w:r w:rsidRPr="00DE4E92">
        <w:rPr>
          <w:rFonts w:ascii="Arial" w:hAnsi="Arial" w:cs="Arial"/>
          <w:sz w:val="21"/>
          <w:szCs w:val="21"/>
        </w:rPr>
        <w:t xml:space="preserve"> SAP</w:t>
      </w:r>
      <w:r>
        <w:rPr>
          <w:rFonts w:ascii="Arial" w:hAnsi="Arial" w:cs="Arial"/>
          <w:sz w:val="21"/>
          <w:szCs w:val="21"/>
        </w:rPr>
        <w:t>系统</w:t>
      </w:r>
      <w:r>
        <w:rPr>
          <w:rFonts w:ascii="Arial" w:hAnsi="Arial" w:cs="Arial" w:hint="eastAsia"/>
          <w:sz w:val="21"/>
          <w:szCs w:val="21"/>
        </w:rPr>
        <w:t>销售</w:t>
      </w:r>
      <w:r w:rsidRPr="00DE4E92">
        <w:rPr>
          <w:rFonts w:ascii="Arial" w:hAnsi="Arial" w:cs="Arial"/>
          <w:sz w:val="21"/>
          <w:szCs w:val="21"/>
        </w:rPr>
        <w:t>订单号</w:t>
      </w:r>
      <w:r>
        <w:rPr>
          <w:rFonts w:ascii="Arial" w:hAnsi="Arial" w:cs="Arial" w:hint="eastAsia"/>
          <w:sz w:val="21"/>
          <w:szCs w:val="21"/>
        </w:rPr>
        <w:t>。订单推进时系统自动生成。</w:t>
      </w:r>
    </w:p>
    <w:p w:rsidR="00D90962" w:rsidRPr="00F5580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hAnsi="Arial" w:cs="Arial"/>
          <w:sz w:val="21"/>
          <w:szCs w:val="21"/>
        </w:rPr>
      </w:pPr>
      <w:r w:rsidRPr="00F55802">
        <w:rPr>
          <w:rFonts w:ascii="Arial" w:hAnsi="Arial" w:cs="Arial" w:hint="eastAsia"/>
          <w:sz w:val="21"/>
          <w:szCs w:val="21"/>
        </w:rPr>
        <w:t>Dot come</w:t>
      </w:r>
      <w:r w:rsidRPr="00F55802">
        <w:rPr>
          <w:rFonts w:ascii="Arial" w:hAnsi="Arial" w:cs="Arial" w:hint="eastAsia"/>
          <w:sz w:val="21"/>
          <w:szCs w:val="21"/>
        </w:rPr>
        <w:t>：</w:t>
      </w:r>
      <w:r>
        <w:rPr>
          <w:rFonts w:ascii="Arial" w:hAnsi="Arial" w:cs="Arial" w:hint="eastAsia"/>
          <w:sz w:val="21"/>
          <w:szCs w:val="21"/>
        </w:rPr>
        <w:t>由用户</w:t>
      </w:r>
      <w:r>
        <w:rPr>
          <w:rFonts w:ascii="Arial" w:hAnsi="Arial" w:cs="Arial" w:hint="eastAsia"/>
          <w:sz w:val="21"/>
          <w:szCs w:val="21"/>
        </w:rPr>
        <w:t>Check</w:t>
      </w:r>
      <w:r>
        <w:rPr>
          <w:rFonts w:ascii="Arial" w:hAnsi="Arial" w:cs="Arial" w:hint="eastAsia"/>
          <w:sz w:val="21"/>
          <w:szCs w:val="21"/>
        </w:rPr>
        <w:t>或者</w:t>
      </w:r>
      <w:r>
        <w:rPr>
          <w:rFonts w:ascii="Arial" w:hAnsi="Arial" w:cs="Arial" w:hint="eastAsia"/>
          <w:sz w:val="21"/>
          <w:szCs w:val="21"/>
        </w:rPr>
        <w:t>uncheck</w:t>
      </w:r>
      <w:r>
        <w:rPr>
          <w:rFonts w:ascii="Arial" w:hAnsi="Arial" w:cs="Arial" w:hint="eastAsia"/>
          <w:sz w:val="21"/>
          <w:szCs w:val="21"/>
        </w:rPr>
        <w:t>。如</w:t>
      </w:r>
      <w:r>
        <w:rPr>
          <w:rFonts w:ascii="Arial" w:hAnsi="Arial" w:cs="Arial" w:hint="eastAsia"/>
          <w:sz w:val="21"/>
          <w:szCs w:val="21"/>
        </w:rPr>
        <w:t>Check</w:t>
      </w:r>
      <w:r w:rsidRPr="00F55802">
        <w:rPr>
          <w:rFonts w:ascii="Arial" w:hAnsi="Arial" w:cs="Arial" w:hint="eastAsia"/>
          <w:sz w:val="21"/>
          <w:szCs w:val="21"/>
        </w:rPr>
        <w:t>表示订单为网店（即</w:t>
      </w:r>
      <w:r w:rsidRPr="00F55802">
        <w:rPr>
          <w:rFonts w:ascii="Arial" w:hAnsi="Arial" w:cs="Arial"/>
          <w:sz w:val="21"/>
          <w:szCs w:val="21"/>
        </w:rPr>
        <w:t>Ecommerce</w:t>
      </w:r>
      <w:r w:rsidRPr="00F55802">
        <w:rPr>
          <w:rFonts w:ascii="Arial" w:hAnsi="Arial" w:cs="Arial" w:hint="eastAsia"/>
          <w:sz w:val="21"/>
          <w:szCs w:val="21"/>
        </w:rPr>
        <w:t>）订单</w:t>
      </w:r>
      <w:r w:rsidRPr="00F55802">
        <w:rPr>
          <w:rFonts w:ascii="Arial" w:hAnsi="Arial" w:cs="Arial" w:hint="eastAsia"/>
          <w:sz w:val="21"/>
          <w:szCs w:val="21"/>
        </w:rPr>
        <w:t> </w:t>
      </w:r>
    </w:p>
    <w:p w:rsidR="00D90962" w:rsidRDefault="00D90962" w:rsidP="00D90962">
      <w:pPr>
        <w:pStyle w:val="NormalWeb"/>
        <w:spacing w:before="0" w:beforeAutospacing="0" w:after="0" w:afterAutospacing="0"/>
        <w:ind w:left="284"/>
        <w:rPr>
          <w:sz w:val="21"/>
          <w:szCs w:val="21"/>
        </w:rPr>
      </w:pPr>
    </w:p>
    <w:p w:rsidR="00D90962" w:rsidRPr="00A25036" w:rsidRDefault="00D90962" w:rsidP="00D90962">
      <w:pPr>
        <w:pStyle w:val="NormalWeb"/>
        <w:spacing w:before="0" w:beforeAutospacing="0" w:after="0" w:afterAutospacing="0"/>
        <w:rPr>
          <w:bCs/>
          <w:i/>
          <w:iCs/>
          <w:sz w:val="21"/>
          <w:szCs w:val="21"/>
        </w:rPr>
      </w:pPr>
      <w:r w:rsidRPr="00A25036">
        <w:rPr>
          <w:rStyle w:val="IntenseEmphasis"/>
          <w:rFonts w:hint="eastAsia"/>
          <w:i w:val="0"/>
          <w:color w:val="auto"/>
          <w:sz w:val="21"/>
          <w:szCs w:val="21"/>
        </w:rPr>
        <w:t>Button解释：</w:t>
      </w:r>
    </w:p>
    <w:p w:rsidR="00D90962" w:rsidRPr="004B3599" w:rsidRDefault="00D90962" w:rsidP="00D90962">
      <w:pPr>
        <w:widowControl/>
        <w:numPr>
          <w:ilvl w:val="0"/>
          <w:numId w:val="25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>
        <w:rPr>
          <w:rFonts w:ascii="Arial" w:hAnsi="Arial" w:cs="Arial" w:hint="eastAsia"/>
          <w:sz w:val="21"/>
          <w:szCs w:val="21"/>
        </w:rPr>
        <w:t>New</w:t>
      </w:r>
      <w:r>
        <w:rPr>
          <w:rFonts w:ascii="Arial" w:hAnsi="Arial" w:cs="Arial" w:hint="eastAsia"/>
          <w:sz w:val="21"/>
          <w:szCs w:val="21"/>
        </w:rPr>
        <w:t>：新建订单。</w:t>
      </w:r>
    </w:p>
    <w:p w:rsidR="00D90962" w:rsidRPr="004B3599" w:rsidRDefault="00D90962" w:rsidP="00D90962">
      <w:pPr>
        <w:widowControl/>
        <w:numPr>
          <w:ilvl w:val="0"/>
          <w:numId w:val="25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>
        <w:rPr>
          <w:rFonts w:ascii="Arial" w:hAnsi="Arial" w:cs="Arial" w:hint="eastAsia"/>
          <w:sz w:val="21"/>
          <w:szCs w:val="21"/>
        </w:rPr>
        <w:t>Save</w:t>
      </w:r>
      <w:r>
        <w:rPr>
          <w:rFonts w:ascii="Arial" w:hAnsi="Arial" w:cs="Arial" w:hint="eastAsia"/>
          <w:sz w:val="21"/>
          <w:szCs w:val="21"/>
        </w:rPr>
        <w:t>：保存订单。</w:t>
      </w:r>
    </w:p>
    <w:p w:rsidR="00D90962" w:rsidRPr="004B3599" w:rsidRDefault="00D90962" w:rsidP="00D90962">
      <w:pPr>
        <w:widowControl/>
        <w:numPr>
          <w:ilvl w:val="0"/>
          <w:numId w:val="25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>
        <w:rPr>
          <w:rFonts w:ascii="Arial" w:hAnsi="Arial" w:cs="Arial" w:hint="eastAsia"/>
          <w:sz w:val="21"/>
          <w:szCs w:val="21"/>
        </w:rPr>
        <w:t>Complete</w:t>
      </w:r>
      <w:r>
        <w:rPr>
          <w:rFonts w:ascii="Arial" w:hAnsi="Arial" w:cs="Arial" w:hint="eastAsia"/>
          <w:sz w:val="21"/>
          <w:szCs w:val="21"/>
        </w:rPr>
        <w:t>：推进订单到下一步。</w:t>
      </w:r>
    </w:p>
    <w:p w:rsidR="00D90962" w:rsidRPr="004B3599" w:rsidRDefault="00D90962" w:rsidP="00D90962">
      <w:pPr>
        <w:widowControl/>
        <w:numPr>
          <w:ilvl w:val="0"/>
          <w:numId w:val="25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 w:rsidRPr="00713940">
        <w:rPr>
          <w:rFonts w:ascii="Arial" w:hAnsi="Arial" w:cs="Arial"/>
          <w:sz w:val="21"/>
          <w:szCs w:val="21"/>
        </w:rPr>
        <w:t>Re-order</w:t>
      </w:r>
      <w:r w:rsidRPr="00713940">
        <w:rPr>
          <w:rFonts w:ascii="Arial" w:hAnsi="Arial" w:cs="Arial"/>
          <w:sz w:val="21"/>
          <w:szCs w:val="21"/>
        </w:rPr>
        <w:t>：复制某一订单</w:t>
      </w:r>
      <w:r>
        <w:rPr>
          <w:rFonts w:ascii="Arial" w:hAnsi="Arial" w:cs="Arial" w:hint="eastAsia"/>
          <w:sz w:val="21"/>
          <w:szCs w:val="21"/>
        </w:rPr>
        <w:t>。</w:t>
      </w:r>
    </w:p>
    <w:p w:rsidR="00D90962" w:rsidRPr="00713940" w:rsidRDefault="00D90962" w:rsidP="00D90962">
      <w:pPr>
        <w:widowControl/>
        <w:numPr>
          <w:ilvl w:val="0"/>
          <w:numId w:val="25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 w:rsidRPr="00713940">
        <w:rPr>
          <w:rFonts w:ascii="Arial" w:hAnsi="Arial" w:cs="Arial"/>
          <w:sz w:val="21"/>
          <w:szCs w:val="21"/>
        </w:rPr>
        <w:t>Program</w:t>
      </w:r>
      <w:r w:rsidRPr="00713940">
        <w:rPr>
          <w:rFonts w:ascii="Arial" w:hAnsi="Arial" w:cs="Arial"/>
          <w:sz w:val="21"/>
          <w:szCs w:val="21"/>
        </w:rPr>
        <w:t>：打开</w:t>
      </w:r>
      <w:r w:rsidRPr="00713940">
        <w:rPr>
          <w:rFonts w:ascii="Arial" w:hAnsi="Arial" w:cs="Arial"/>
          <w:sz w:val="21"/>
          <w:szCs w:val="21"/>
        </w:rPr>
        <w:t>program name</w:t>
      </w:r>
      <w:r w:rsidRPr="00713940">
        <w:rPr>
          <w:rFonts w:ascii="Arial" w:hAnsi="Arial" w:cs="Arial"/>
          <w:sz w:val="21"/>
          <w:szCs w:val="21"/>
        </w:rPr>
        <w:t>的创建页面。</w:t>
      </w:r>
    </w:p>
    <w:p w:rsidR="00D90962" w:rsidRPr="00713940" w:rsidRDefault="00D90962" w:rsidP="00D90962">
      <w:pPr>
        <w:widowControl/>
        <w:numPr>
          <w:ilvl w:val="0"/>
          <w:numId w:val="25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 w:rsidRPr="00713940">
        <w:rPr>
          <w:rFonts w:ascii="Arial" w:hAnsi="Arial" w:cs="Arial"/>
          <w:sz w:val="21"/>
          <w:szCs w:val="21"/>
        </w:rPr>
        <w:t>Items</w:t>
      </w:r>
      <w:r w:rsidRPr="00713940">
        <w:rPr>
          <w:rFonts w:ascii="Arial" w:hAnsi="Arial" w:cs="Arial"/>
          <w:sz w:val="21"/>
          <w:szCs w:val="21"/>
        </w:rPr>
        <w:t>：创建或编辑</w:t>
      </w:r>
      <w:r>
        <w:rPr>
          <w:rFonts w:ascii="Arial" w:hAnsi="Arial" w:cs="Arial"/>
          <w:sz w:val="21"/>
          <w:szCs w:val="21"/>
        </w:rPr>
        <w:t>items</w:t>
      </w:r>
      <w:r>
        <w:rPr>
          <w:rFonts w:ascii="Arial" w:hAnsi="Arial" w:cs="Arial" w:hint="eastAsia"/>
          <w:sz w:val="21"/>
          <w:szCs w:val="21"/>
        </w:rPr>
        <w:t>。</w:t>
      </w:r>
    </w:p>
    <w:p w:rsidR="00D90962" w:rsidRPr="00713940" w:rsidRDefault="00D90962" w:rsidP="00D90962">
      <w:pPr>
        <w:widowControl/>
        <w:numPr>
          <w:ilvl w:val="0"/>
          <w:numId w:val="25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 w:rsidRPr="00713940">
        <w:rPr>
          <w:rFonts w:ascii="Arial" w:hAnsi="Arial" w:cs="Arial"/>
          <w:sz w:val="21"/>
          <w:szCs w:val="21"/>
        </w:rPr>
        <w:t>File</w:t>
      </w:r>
      <w:r w:rsidRPr="00713940">
        <w:rPr>
          <w:rFonts w:ascii="Arial" w:hAnsi="Arial" w:cs="Arial"/>
          <w:sz w:val="21"/>
          <w:szCs w:val="21"/>
        </w:rPr>
        <w:t>：</w:t>
      </w:r>
      <w:r w:rsidRPr="00713940">
        <w:rPr>
          <w:rFonts w:ascii="Arial" w:hAnsi="Arial" w:cs="Arial"/>
          <w:sz w:val="21"/>
          <w:szCs w:val="21"/>
        </w:rPr>
        <w:t xml:space="preserve"> </w:t>
      </w:r>
      <w:r w:rsidRPr="00713940">
        <w:rPr>
          <w:rFonts w:ascii="Arial" w:hAnsi="Arial" w:cs="Arial"/>
          <w:sz w:val="21"/>
          <w:szCs w:val="21"/>
        </w:rPr>
        <w:t>上传文件</w:t>
      </w:r>
      <w:r>
        <w:rPr>
          <w:rFonts w:ascii="Arial" w:hAnsi="Arial" w:cs="Arial" w:hint="eastAsia"/>
          <w:sz w:val="21"/>
          <w:szCs w:val="21"/>
        </w:rPr>
        <w:t>。</w:t>
      </w:r>
    </w:p>
    <w:p w:rsidR="00D90962" w:rsidRPr="004B3599" w:rsidRDefault="00D90962" w:rsidP="00D90962">
      <w:pPr>
        <w:widowControl/>
        <w:numPr>
          <w:ilvl w:val="0"/>
          <w:numId w:val="25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 w:rsidRPr="00713940">
        <w:rPr>
          <w:rFonts w:ascii="Arial" w:hAnsi="Arial" w:cs="Arial"/>
          <w:sz w:val="21"/>
          <w:szCs w:val="21"/>
        </w:rPr>
        <w:t>Require</w:t>
      </w:r>
      <w:r w:rsidRPr="00713940">
        <w:rPr>
          <w:rFonts w:ascii="Arial" w:hAnsi="Arial" w:cs="Arial"/>
          <w:sz w:val="21"/>
          <w:szCs w:val="21"/>
        </w:rPr>
        <w:t>：</w:t>
      </w:r>
      <w:r w:rsidRPr="00713940">
        <w:rPr>
          <w:rFonts w:ascii="Arial" w:hAnsi="Arial" w:cs="Arial"/>
          <w:sz w:val="21"/>
          <w:szCs w:val="21"/>
        </w:rPr>
        <w:t xml:space="preserve"> </w:t>
      </w:r>
      <w:r w:rsidRPr="00713940">
        <w:rPr>
          <w:rFonts w:ascii="Arial" w:hAnsi="Arial" w:cs="Arial"/>
          <w:sz w:val="21"/>
          <w:szCs w:val="21"/>
        </w:rPr>
        <w:t>对于包装尺寸等要求的特别备注</w:t>
      </w:r>
      <w:r>
        <w:rPr>
          <w:rFonts w:ascii="Arial" w:hAnsi="Arial" w:cs="Arial" w:hint="eastAsia"/>
          <w:sz w:val="21"/>
          <w:szCs w:val="21"/>
        </w:rPr>
        <w:t>。</w:t>
      </w:r>
    </w:p>
    <w:p w:rsidR="00D90962" w:rsidRPr="004B3599" w:rsidRDefault="00D90962" w:rsidP="00D90962">
      <w:pPr>
        <w:widowControl/>
        <w:numPr>
          <w:ilvl w:val="0"/>
          <w:numId w:val="25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>
        <w:rPr>
          <w:rFonts w:ascii="Arial" w:hAnsi="Arial" w:cs="Arial" w:hint="eastAsia"/>
          <w:sz w:val="21"/>
          <w:szCs w:val="21"/>
        </w:rPr>
        <w:t>Notes</w:t>
      </w:r>
      <w:r>
        <w:rPr>
          <w:rFonts w:ascii="Arial" w:hAnsi="Arial" w:cs="Arial" w:hint="eastAsia"/>
          <w:sz w:val="21"/>
          <w:szCs w:val="21"/>
        </w:rPr>
        <w:t>：添加注释。</w:t>
      </w:r>
    </w:p>
    <w:p w:rsidR="00D90962" w:rsidRPr="004B3599" w:rsidRDefault="00D90962" w:rsidP="00D90962">
      <w:pPr>
        <w:widowControl/>
        <w:numPr>
          <w:ilvl w:val="0"/>
          <w:numId w:val="25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>
        <w:rPr>
          <w:rFonts w:ascii="Arial" w:hAnsi="Arial" w:cs="Arial" w:hint="eastAsia"/>
          <w:sz w:val="21"/>
          <w:szCs w:val="21"/>
        </w:rPr>
        <w:t>View</w:t>
      </w:r>
      <w:r>
        <w:rPr>
          <w:rFonts w:ascii="Arial" w:hAnsi="Arial" w:cs="Arial" w:hint="eastAsia"/>
          <w:sz w:val="21"/>
          <w:szCs w:val="21"/>
        </w:rPr>
        <w:t>：浏览订单</w:t>
      </w:r>
    </w:p>
    <w:p w:rsidR="00D90962" w:rsidRPr="000E5F60" w:rsidRDefault="00D90962" w:rsidP="00D90962">
      <w:pPr>
        <w:widowControl/>
        <w:numPr>
          <w:ilvl w:val="0"/>
          <w:numId w:val="25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>
        <w:rPr>
          <w:rFonts w:ascii="Arial" w:hAnsi="Arial" w:cs="Arial" w:hint="eastAsia"/>
          <w:sz w:val="21"/>
          <w:szCs w:val="21"/>
        </w:rPr>
        <w:t>History</w:t>
      </w:r>
      <w:r>
        <w:rPr>
          <w:rFonts w:ascii="Arial" w:hAnsi="Arial" w:cs="Arial" w:hint="eastAsia"/>
          <w:sz w:val="21"/>
          <w:szCs w:val="21"/>
        </w:rPr>
        <w:t>：查看订单操作历史记录。</w:t>
      </w:r>
    </w:p>
    <w:p w:rsidR="00D90962" w:rsidRPr="00F57E08" w:rsidRDefault="00D90962" w:rsidP="00D90962">
      <w:pPr>
        <w:pStyle w:val="Heading3"/>
        <w:rPr>
          <w:rFonts w:ascii="Arial" w:hAnsi="Arial" w:cs="Arial"/>
          <w:sz w:val="24"/>
          <w:szCs w:val="24"/>
        </w:rPr>
      </w:pPr>
      <w:bookmarkStart w:id="4" w:name="_Toc419100042"/>
      <w:r w:rsidRPr="00F57E08">
        <w:rPr>
          <w:rFonts w:hint="eastAsia"/>
          <w:sz w:val="24"/>
          <w:szCs w:val="24"/>
        </w:rPr>
        <w:t>操作界面二</w:t>
      </w:r>
      <w:bookmarkEnd w:id="4"/>
    </w:p>
    <w:p w:rsidR="00D90962" w:rsidRDefault="00D90962" w:rsidP="00D90962">
      <w:r>
        <w:rPr>
          <w:noProof/>
        </w:rPr>
        <w:drawing>
          <wp:inline distT="0" distB="0" distL="0" distR="0" wp14:anchorId="6C16AD8C" wp14:editId="3D0CBFC2">
            <wp:extent cx="6134100" cy="247919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5226" cy="248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A25036" w:rsidRDefault="00D90962" w:rsidP="00D90962">
      <w:pPr>
        <w:rPr>
          <w:b/>
          <w:sz w:val="21"/>
          <w:szCs w:val="21"/>
        </w:rPr>
      </w:pPr>
      <w:r w:rsidRPr="00FC487A">
        <w:rPr>
          <w:rFonts w:ascii="Arial" w:hAnsi="Arial" w:cs="Arial"/>
          <w:b/>
          <w:sz w:val="21"/>
          <w:szCs w:val="21"/>
        </w:rPr>
        <w:t>Button</w:t>
      </w:r>
      <w:r w:rsidRPr="00A25036">
        <w:rPr>
          <w:rFonts w:hint="eastAsia"/>
          <w:b/>
          <w:sz w:val="21"/>
          <w:szCs w:val="21"/>
        </w:rPr>
        <w:t>解释</w:t>
      </w:r>
    </w:p>
    <w:p w:rsidR="00D90962" w:rsidRPr="00843460" w:rsidRDefault="00D90962" w:rsidP="00D90962">
      <w:pPr>
        <w:pStyle w:val="ListParagraph"/>
        <w:widowControl/>
        <w:numPr>
          <w:ilvl w:val="0"/>
          <w:numId w:val="32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FC487A">
        <w:rPr>
          <w:rFonts w:ascii="Arial" w:eastAsiaTheme="minorEastAsia" w:hAnsi="Arial" w:cs="Arial"/>
          <w:sz w:val="21"/>
          <w:szCs w:val="21"/>
        </w:rPr>
        <w:t>New</w:t>
      </w:r>
      <w:r w:rsidRPr="00843460">
        <w:rPr>
          <w:rFonts w:ascii="Arial" w:eastAsiaTheme="minorEastAsia" w:hAnsi="Arial" w:cs="Arial"/>
          <w:sz w:val="21"/>
          <w:szCs w:val="21"/>
        </w:rPr>
        <w:t>：新建</w:t>
      </w:r>
      <w:r w:rsidR="00FC487A">
        <w:rPr>
          <w:rFonts w:ascii="Arial" w:eastAsiaTheme="minorEastAsia" w:hAnsi="Arial" w:cs="Arial" w:hint="eastAsia"/>
          <w:sz w:val="21"/>
          <w:szCs w:val="21"/>
        </w:rPr>
        <w:t>i</w:t>
      </w:r>
      <w:r w:rsidRPr="00843460">
        <w:rPr>
          <w:rFonts w:ascii="Arial" w:eastAsiaTheme="minorEastAsia" w:hAnsi="Arial" w:cs="Arial"/>
          <w:sz w:val="21"/>
          <w:szCs w:val="21"/>
        </w:rPr>
        <w:t>tem</w:t>
      </w:r>
      <w:r w:rsidRPr="00843460">
        <w:rPr>
          <w:rFonts w:ascii="Arial" w:eastAsiaTheme="minorEastAsia" w:hAnsi="Arial" w:cs="Arial"/>
          <w:sz w:val="21"/>
          <w:szCs w:val="21"/>
        </w:rPr>
        <w:t>。</w:t>
      </w:r>
    </w:p>
    <w:p w:rsidR="00D90962" w:rsidRPr="00843460" w:rsidRDefault="00D90962" w:rsidP="00D90962">
      <w:pPr>
        <w:widowControl/>
        <w:numPr>
          <w:ilvl w:val="0"/>
          <w:numId w:val="30"/>
        </w:numPr>
        <w:spacing w:line="240" w:lineRule="auto"/>
        <w:ind w:left="284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843460">
        <w:rPr>
          <w:rFonts w:ascii="Arial" w:eastAsiaTheme="minorEastAsia" w:hAnsi="Arial" w:cs="Arial"/>
          <w:sz w:val="21"/>
          <w:szCs w:val="21"/>
        </w:rPr>
        <w:t>Group</w:t>
      </w:r>
      <w:r w:rsidRPr="00843460">
        <w:rPr>
          <w:rFonts w:ascii="Arial" w:eastAsiaTheme="minorEastAsia" w:hAnsi="Arial" w:cs="Arial"/>
          <w:sz w:val="21"/>
          <w:szCs w:val="21"/>
        </w:rPr>
        <w:t>：选择多个</w:t>
      </w:r>
      <w:r w:rsidR="00FC487A">
        <w:rPr>
          <w:rFonts w:ascii="Arial" w:eastAsiaTheme="minorEastAsia" w:hAnsi="Arial" w:cs="Arial" w:hint="eastAsia"/>
          <w:sz w:val="21"/>
          <w:szCs w:val="21"/>
        </w:rPr>
        <w:t>i</w:t>
      </w:r>
      <w:r w:rsidRPr="00843460">
        <w:rPr>
          <w:rFonts w:ascii="Arial" w:eastAsiaTheme="minorEastAsia" w:hAnsi="Arial" w:cs="Arial"/>
          <w:sz w:val="21"/>
          <w:szCs w:val="21"/>
        </w:rPr>
        <w:t>tem</w:t>
      </w:r>
      <w:r w:rsidRPr="00843460">
        <w:rPr>
          <w:rFonts w:ascii="Arial" w:eastAsiaTheme="minorEastAsia" w:hAnsi="Arial" w:cs="Arial"/>
          <w:sz w:val="21"/>
          <w:szCs w:val="21"/>
        </w:rPr>
        <w:t>后点此</w:t>
      </w:r>
      <w:r w:rsidR="00FC487A">
        <w:rPr>
          <w:rFonts w:ascii="Arial" w:eastAsiaTheme="minorEastAsia" w:hAnsi="Arial" w:cs="Arial"/>
          <w:sz w:val="21"/>
          <w:szCs w:val="21"/>
        </w:rPr>
        <w:t>Button</w:t>
      </w:r>
      <w:r w:rsidR="00FC487A">
        <w:rPr>
          <w:rFonts w:ascii="Arial" w:eastAsiaTheme="minorEastAsia" w:hAnsi="Arial" w:cs="Arial" w:hint="eastAsia"/>
          <w:sz w:val="21"/>
          <w:szCs w:val="21"/>
        </w:rPr>
        <w:t>，</w:t>
      </w:r>
      <w:r w:rsidRPr="00843460">
        <w:rPr>
          <w:rFonts w:ascii="Arial" w:eastAsiaTheme="minorEastAsia" w:hAnsi="Arial" w:cs="Arial"/>
          <w:sz w:val="21"/>
          <w:szCs w:val="21"/>
        </w:rPr>
        <w:t>表示这几个</w:t>
      </w:r>
      <w:r w:rsidR="00FC487A">
        <w:rPr>
          <w:rFonts w:ascii="Arial" w:eastAsiaTheme="minorEastAsia" w:hAnsi="Arial" w:cs="Arial" w:hint="eastAsia"/>
          <w:sz w:val="21"/>
          <w:szCs w:val="21"/>
        </w:rPr>
        <w:t>i</w:t>
      </w:r>
      <w:r w:rsidRPr="00843460">
        <w:rPr>
          <w:rFonts w:ascii="Arial" w:eastAsiaTheme="minorEastAsia" w:hAnsi="Arial" w:cs="Arial"/>
          <w:sz w:val="21"/>
          <w:szCs w:val="21"/>
        </w:rPr>
        <w:t>tem</w:t>
      </w:r>
      <w:r w:rsidRPr="00843460">
        <w:rPr>
          <w:rFonts w:ascii="Arial" w:eastAsiaTheme="minorEastAsia" w:hAnsi="Arial" w:cs="Arial"/>
          <w:sz w:val="21"/>
          <w:szCs w:val="21"/>
        </w:rPr>
        <w:t>需要被放进同一个纸箱。</w:t>
      </w:r>
    </w:p>
    <w:p w:rsidR="00D90962" w:rsidRPr="00843460" w:rsidRDefault="00D90962" w:rsidP="00D90962">
      <w:pPr>
        <w:widowControl/>
        <w:numPr>
          <w:ilvl w:val="0"/>
          <w:numId w:val="30"/>
        </w:numPr>
        <w:spacing w:line="240" w:lineRule="auto"/>
        <w:ind w:left="284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843460">
        <w:rPr>
          <w:rFonts w:ascii="Arial" w:eastAsiaTheme="minorEastAsia" w:hAnsi="Arial" w:cs="Arial"/>
          <w:sz w:val="21"/>
          <w:szCs w:val="21"/>
        </w:rPr>
        <w:t>Ungroup</w:t>
      </w:r>
      <w:r w:rsidRPr="00843460">
        <w:rPr>
          <w:rFonts w:ascii="Arial" w:eastAsiaTheme="minorEastAsia" w:hAnsi="Arial" w:cs="Arial"/>
          <w:sz w:val="21"/>
          <w:szCs w:val="21"/>
        </w:rPr>
        <w:t>：取消</w:t>
      </w:r>
      <w:r w:rsidR="00FC487A">
        <w:rPr>
          <w:rFonts w:ascii="Arial" w:eastAsiaTheme="minorEastAsia" w:hAnsi="Arial" w:cs="Arial" w:hint="eastAsia"/>
          <w:sz w:val="21"/>
          <w:szCs w:val="21"/>
        </w:rPr>
        <w:t>g</w:t>
      </w:r>
      <w:r w:rsidRPr="00843460">
        <w:rPr>
          <w:rFonts w:ascii="Arial" w:eastAsiaTheme="minorEastAsia" w:hAnsi="Arial" w:cs="Arial"/>
          <w:sz w:val="21"/>
          <w:szCs w:val="21"/>
        </w:rPr>
        <w:t>roup</w:t>
      </w:r>
      <w:r w:rsidRPr="00843460">
        <w:rPr>
          <w:rFonts w:ascii="Arial" w:eastAsiaTheme="minorEastAsia" w:hAnsi="Arial" w:cs="Arial"/>
          <w:sz w:val="21"/>
          <w:szCs w:val="21"/>
        </w:rPr>
        <w:t>。</w:t>
      </w:r>
    </w:p>
    <w:p w:rsidR="00D90962" w:rsidRPr="000E5F60" w:rsidRDefault="00D90962" w:rsidP="00D90962">
      <w:pPr>
        <w:widowControl/>
        <w:numPr>
          <w:ilvl w:val="0"/>
          <w:numId w:val="30"/>
        </w:numPr>
        <w:spacing w:line="240" w:lineRule="auto"/>
        <w:ind w:left="284" w:hanging="284"/>
        <w:jc w:val="left"/>
        <w:textAlignment w:val="center"/>
        <w:rPr>
          <w:rFonts w:asciiTheme="minorEastAsia" w:eastAsiaTheme="minorEastAsia" w:hAnsiTheme="minorEastAsia"/>
          <w:sz w:val="21"/>
          <w:szCs w:val="21"/>
        </w:rPr>
      </w:pPr>
      <w:r w:rsidRPr="00843460">
        <w:rPr>
          <w:rFonts w:ascii="Arial" w:eastAsiaTheme="minorEastAsia" w:hAnsi="Arial" w:cs="Arial"/>
          <w:sz w:val="21"/>
          <w:szCs w:val="21"/>
        </w:rPr>
        <w:t>Multi-Del</w:t>
      </w:r>
      <w:r w:rsidR="00FC487A">
        <w:rPr>
          <w:rFonts w:asciiTheme="minorEastAsia" w:eastAsiaTheme="minorEastAsia" w:hAnsiTheme="minorEastAsia" w:hint="eastAsia"/>
          <w:sz w:val="21"/>
          <w:szCs w:val="21"/>
        </w:rPr>
        <w:t>：删除</w:t>
      </w:r>
      <w:r w:rsidR="00FC487A" w:rsidRPr="00FC487A">
        <w:rPr>
          <w:rFonts w:ascii="Arial" w:eastAsiaTheme="minorEastAsia" w:hAnsi="Arial" w:cs="Arial"/>
          <w:sz w:val="21"/>
          <w:szCs w:val="21"/>
        </w:rPr>
        <w:t>item</w:t>
      </w:r>
      <w:r w:rsidRPr="00843460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D90962" w:rsidRPr="00F57E08" w:rsidRDefault="00D90962" w:rsidP="00D90962">
      <w:pPr>
        <w:pStyle w:val="Heading3"/>
        <w:rPr>
          <w:sz w:val="24"/>
          <w:szCs w:val="24"/>
        </w:rPr>
      </w:pPr>
      <w:bookmarkStart w:id="5" w:name="_Toc419100043"/>
      <w:r w:rsidRPr="00F57E08">
        <w:rPr>
          <w:rFonts w:hint="eastAsia"/>
          <w:sz w:val="24"/>
          <w:szCs w:val="24"/>
        </w:rPr>
        <w:lastRenderedPageBreak/>
        <w:t>操作界面三</w:t>
      </w:r>
      <w:bookmarkEnd w:id="5"/>
    </w:p>
    <w:p w:rsidR="00D90962" w:rsidRDefault="00D90962" w:rsidP="00D90962">
      <w:pPr>
        <w:rPr>
          <w:b/>
        </w:rPr>
      </w:pPr>
      <w:r>
        <w:rPr>
          <w:noProof/>
        </w:rPr>
        <w:drawing>
          <wp:inline distT="0" distB="0" distL="0" distR="0" wp14:anchorId="5E4DEBA7" wp14:editId="6E563CBB">
            <wp:extent cx="5274310" cy="2960084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FD559A" w:rsidRDefault="00D90962" w:rsidP="00D90962">
      <w:pPr>
        <w:rPr>
          <w:b/>
          <w:sz w:val="21"/>
          <w:szCs w:val="21"/>
        </w:rPr>
      </w:pPr>
      <w:r w:rsidRPr="00FD559A">
        <w:rPr>
          <w:rFonts w:hint="eastAsia"/>
          <w:b/>
          <w:sz w:val="21"/>
          <w:szCs w:val="21"/>
        </w:rPr>
        <w:t>字段解释</w:t>
      </w:r>
      <w:r w:rsidRPr="00FD559A">
        <w:rPr>
          <w:rFonts w:hint="eastAsia"/>
          <w:b/>
          <w:sz w:val="21"/>
          <w:szCs w:val="21"/>
        </w:rPr>
        <w:t>: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Select an item</w:t>
      </w:r>
      <w:r w:rsidRPr="000D6D96">
        <w:rPr>
          <w:rFonts w:ascii="Arial" w:eastAsiaTheme="minorEastAsia" w:hAnsi="Arial" w:cs="Arial"/>
          <w:sz w:val="21"/>
          <w:szCs w:val="21"/>
        </w:rPr>
        <w:t>：选择</w:t>
      </w:r>
      <w:r w:rsidRPr="000D6D96">
        <w:rPr>
          <w:rFonts w:ascii="Arial" w:eastAsiaTheme="minorEastAsia" w:hAnsi="Arial" w:cs="Arial"/>
          <w:sz w:val="21"/>
          <w:szCs w:val="21"/>
        </w:rPr>
        <w:t>Item</w:t>
      </w:r>
      <w:r>
        <w:rPr>
          <w:rFonts w:ascii="Arial" w:eastAsiaTheme="minorEastAsia" w:hAnsi="Arial" w:cs="Arial" w:hint="eastAsia"/>
          <w:sz w:val="21"/>
          <w:szCs w:val="21"/>
        </w:rPr>
        <w:t>。由</w:t>
      </w:r>
      <w:r>
        <w:rPr>
          <w:rFonts w:ascii="Arial" w:eastAsiaTheme="minorEastAsia" w:hAnsi="Arial" w:cs="Arial"/>
          <w:sz w:val="21"/>
          <w:szCs w:val="21"/>
        </w:rPr>
        <w:t>用户在选项中选择一个</w:t>
      </w:r>
      <w:r>
        <w:rPr>
          <w:rFonts w:ascii="Arial" w:eastAsiaTheme="minorEastAsia" w:hAnsi="Arial" w:cs="Arial" w:hint="eastAsia"/>
          <w:sz w:val="21"/>
          <w:szCs w:val="21"/>
        </w:rPr>
        <w:t>Item</w:t>
      </w:r>
      <w:r>
        <w:rPr>
          <w:rFonts w:ascii="Arial" w:eastAsiaTheme="minorEastAsia" w:hAnsi="Arial" w:cs="Arial" w:hint="eastAsia"/>
          <w:sz w:val="21"/>
          <w:szCs w:val="21"/>
        </w:rPr>
        <w:t>。选项目前由</w:t>
      </w:r>
      <w:r>
        <w:rPr>
          <w:rFonts w:ascii="Arial" w:eastAsiaTheme="minorEastAsia" w:hAnsi="Arial" w:cs="Arial" w:hint="eastAsia"/>
          <w:sz w:val="21"/>
          <w:szCs w:val="21"/>
        </w:rPr>
        <w:t>UCT</w:t>
      </w:r>
      <w:r>
        <w:rPr>
          <w:rFonts w:ascii="Arial" w:eastAsiaTheme="minorEastAsia" w:hAnsi="Arial" w:cs="Arial" w:hint="eastAsia"/>
          <w:sz w:val="21"/>
          <w:szCs w:val="21"/>
        </w:rPr>
        <w:t>在</w:t>
      </w:r>
      <w:r>
        <w:rPr>
          <w:rFonts w:ascii="Arial" w:eastAsiaTheme="minorEastAsia" w:hAnsi="Arial" w:cs="Arial" w:hint="eastAsia"/>
          <w:sz w:val="21"/>
          <w:szCs w:val="21"/>
        </w:rPr>
        <w:t>Item Master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D90962" w:rsidRPr="000134D1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Item No.</w:t>
      </w:r>
      <w:r w:rsidRPr="000D6D96">
        <w:rPr>
          <w:rFonts w:ascii="Arial" w:eastAsiaTheme="minorEastAsia" w:hAnsi="Arial" w:cs="Arial"/>
          <w:sz w:val="21"/>
          <w:szCs w:val="21"/>
        </w:rPr>
        <w:t>：产品编号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  <w:r>
        <w:rPr>
          <w:rFonts w:ascii="Arial" w:eastAsiaTheme="minorEastAsia" w:hAnsi="Arial" w:cs="Arial"/>
          <w:sz w:val="21"/>
          <w:szCs w:val="21"/>
        </w:rPr>
        <w:t>用户选择</w:t>
      </w:r>
      <w:r>
        <w:rPr>
          <w:rFonts w:ascii="Arial" w:eastAsiaTheme="minorEastAsia" w:hAnsi="Arial" w:cs="Arial" w:hint="eastAsia"/>
          <w:sz w:val="21"/>
          <w:szCs w:val="21"/>
        </w:rPr>
        <w:t>Item</w:t>
      </w:r>
      <w:r>
        <w:rPr>
          <w:rFonts w:ascii="Arial" w:eastAsiaTheme="minorEastAsia" w:hAnsi="Arial" w:cs="Arial" w:hint="eastAsia"/>
          <w:sz w:val="21"/>
          <w:szCs w:val="21"/>
        </w:rPr>
        <w:t>后自动从</w:t>
      </w:r>
      <w:r>
        <w:rPr>
          <w:rFonts w:ascii="Arial" w:eastAsiaTheme="minorEastAsia" w:hAnsi="Arial" w:cs="Arial" w:hint="eastAsia"/>
          <w:sz w:val="21"/>
          <w:szCs w:val="21"/>
        </w:rPr>
        <w:t>Item Master</w:t>
      </w:r>
      <w:r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Line</w:t>
      </w:r>
      <w:r w:rsidRPr="000D6D96">
        <w:rPr>
          <w:rFonts w:ascii="Arial" w:eastAsiaTheme="minorEastAsia" w:hAnsi="Arial" w:cs="Arial"/>
          <w:sz w:val="21"/>
          <w:szCs w:val="21"/>
        </w:rPr>
        <w:t>：产品在订单中的序列号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系统自动生成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Cust.Item No.</w:t>
      </w:r>
      <w:r w:rsidRPr="000D6D96">
        <w:rPr>
          <w:rFonts w:ascii="Arial" w:eastAsiaTheme="minorEastAsia" w:hAnsi="Arial" w:cs="Arial"/>
          <w:sz w:val="21"/>
          <w:szCs w:val="21"/>
        </w:rPr>
        <w:t>：该产品的客人产品编号。</w:t>
      </w:r>
      <w:r>
        <w:rPr>
          <w:rFonts w:ascii="Arial" w:eastAsiaTheme="minorEastAsia" w:hAnsi="Arial" w:cs="Arial"/>
          <w:sz w:val="21"/>
          <w:szCs w:val="21"/>
        </w:rPr>
        <w:t>用户选择</w:t>
      </w:r>
      <w:r>
        <w:rPr>
          <w:rFonts w:ascii="Arial" w:eastAsiaTheme="minorEastAsia" w:hAnsi="Arial" w:cs="Arial" w:hint="eastAsia"/>
          <w:sz w:val="21"/>
          <w:szCs w:val="21"/>
        </w:rPr>
        <w:t>Item</w:t>
      </w:r>
      <w:r>
        <w:rPr>
          <w:rFonts w:ascii="Arial" w:eastAsiaTheme="minorEastAsia" w:hAnsi="Arial" w:cs="Arial" w:hint="eastAsia"/>
          <w:sz w:val="21"/>
          <w:szCs w:val="21"/>
        </w:rPr>
        <w:t>后自动从</w:t>
      </w:r>
      <w:r>
        <w:rPr>
          <w:rFonts w:ascii="Arial" w:eastAsiaTheme="minorEastAsia" w:hAnsi="Arial" w:cs="Arial" w:hint="eastAsia"/>
          <w:sz w:val="21"/>
          <w:szCs w:val="21"/>
        </w:rPr>
        <w:t>Item Master</w:t>
      </w:r>
      <w:r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F53E60">
        <w:rPr>
          <w:rFonts w:ascii="Arial" w:eastAsiaTheme="minorEastAsia" w:hAnsi="Arial" w:cs="Arial"/>
          <w:sz w:val="21"/>
          <w:szCs w:val="21"/>
        </w:rPr>
        <w:t>Cust.Style No.</w:t>
      </w:r>
      <w:r w:rsidRPr="00F53E60">
        <w:rPr>
          <w:rFonts w:ascii="Arial" w:eastAsiaTheme="minorEastAsia" w:hAnsi="Arial" w:cs="Arial"/>
          <w:sz w:val="21"/>
          <w:szCs w:val="21"/>
        </w:rPr>
        <w:t>：客人样式号码</w:t>
      </w:r>
      <w:r w:rsidRPr="00F53E60"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用户选择</w:t>
      </w:r>
      <w:r>
        <w:rPr>
          <w:rFonts w:ascii="Arial" w:eastAsiaTheme="minorEastAsia" w:hAnsi="Arial" w:cs="Arial" w:hint="eastAsia"/>
          <w:sz w:val="21"/>
          <w:szCs w:val="21"/>
        </w:rPr>
        <w:t>Item</w:t>
      </w:r>
      <w:r>
        <w:rPr>
          <w:rFonts w:ascii="Arial" w:eastAsiaTheme="minorEastAsia" w:hAnsi="Arial" w:cs="Arial" w:hint="eastAsia"/>
          <w:sz w:val="21"/>
          <w:szCs w:val="21"/>
        </w:rPr>
        <w:t>后自动从</w:t>
      </w:r>
      <w:r>
        <w:rPr>
          <w:rFonts w:ascii="Arial" w:eastAsiaTheme="minorEastAsia" w:hAnsi="Arial" w:cs="Arial" w:hint="eastAsia"/>
          <w:sz w:val="21"/>
          <w:szCs w:val="21"/>
        </w:rPr>
        <w:t>Item Master</w:t>
      </w:r>
      <w:r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F53E60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F53E60">
        <w:rPr>
          <w:rFonts w:ascii="Arial" w:eastAsiaTheme="minorEastAsia" w:hAnsi="Arial" w:cs="Arial"/>
          <w:sz w:val="21"/>
          <w:szCs w:val="21"/>
        </w:rPr>
        <w:t>UPC</w:t>
      </w:r>
      <w:r w:rsidRPr="00F53E60">
        <w:rPr>
          <w:rFonts w:ascii="Arial" w:eastAsiaTheme="minorEastAsia" w:hAnsi="Arial" w:cs="Arial" w:hint="eastAsia"/>
          <w:sz w:val="21"/>
          <w:szCs w:val="21"/>
        </w:rPr>
        <w:t>：</w:t>
      </w:r>
      <w:r w:rsidRPr="00F53E60">
        <w:rPr>
          <w:rFonts w:ascii="Arial" w:eastAsiaTheme="minorEastAsia" w:hAnsi="Arial" w:cs="Arial"/>
          <w:sz w:val="21"/>
          <w:szCs w:val="21"/>
        </w:rPr>
        <w:t>美国通用产品代码</w:t>
      </w:r>
      <w:r w:rsidRPr="00F53E60">
        <w:rPr>
          <w:rFonts w:ascii="Arial" w:eastAsiaTheme="minorEastAsia" w:hAnsi="Arial" w:cs="Arial" w:hint="eastAsia"/>
          <w:sz w:val="21"/>
          <w:szCs w:val="21"/>
        </w:rPr>
        <w:t>。</w:t>
      </w:r>
      <w:r w:rsidRPr="00F53E60">
        <w:rPr>
          <w:rFonts w:ascii="Arial" w:eastAsiaTheme="minorEastAsia" w:hAnsi="Arial" w:cs="Arial"/>
          <w:sz w:val="21"/>
          <w:szCs w:val="21"/>
        </w:rPr>
        <w:t>用户选择</w:t>
      </w:r>
      <w:r w:rsidRPr="00F53E60">
        <w:rPr>
          <w:rFonts w:ascii="Arial" w:eastAsiaTheme="minorEastAsia" w:hAnsi="Arial" w:cs="Arial" w:hint="eastAsia"/>
          <w:sz w:val="21"/>
          <w:szCs w:val="21"/>
        </w:rPr>
        <w:t>Item</w:t>
      </w:r>
      <w:r w:rsidRPr="00F53E60">
        <w:rPr>
          <w:rFonts w:ascii="Arial" w:eastAsiaTheme="minorEastAsia" w:hAnsi="Arial" w:cs="Arial" w:hint="eastAsia"/>
          <w:sz w:val="21"/>
          <w:szCs w:val="21"/>
        </w:rPr>
        <w:t>后自动从</w:t>
      </w:r>
      <w:r w:rsidRPr="00F53E60">
        <w:rPr>
          <w:rFonts w:ascii="Arial" w:eastAsiaTheme="minorEastAsia" w:hAnsi="Arial" w:cs="Arial" w:hint="eastAsia"/>
          <w:sz w:val="21"/>
          <w:szCs w:val="21"/>
        </w:rPr>
        <w:t>Item Master</w:t>
      </w:r>
      <w:r w:rsidRPr="00F53E60"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F53E60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F53E60">
        <w:rPr>
          <w:rFonts w:ascii="Arial" w:eastAsiaTheme="minorEastAsia" w:hAnsi="Arial" w:cs="Arial"/>
          <w:sz w:val="21"/>
          <w:szCs w:val="21"/>
        </w:rPr>
        <w:t>Harmonized Custom</w:t>
      </w:r>
      <w:r w:rsidRPr="00F53E60">
        <w:rPr>
          <w:rFonts w:ascii="Arial" w:eastAsiaTheme="minorEastAsia" w:hAnsi="Arial" w:cs="Arial" w:hint="eastAsia"/>
          <w:sz w:val="21"/>
          <w:szCs w:val="21"/>
        </w:rPr>
        <w:t>：海关编码，有</w:t>
      </w:r>
      <w:r w:rsidRPr="00F53E60">
        <w:rPr>
          <w:rFonts w:ascii="Arial" w:eastAsiaTheme="minorEastAsia" w:hAnsi="Arial" w:cs="Arial" w:hint="eastAsia"/>
          <w:sz w:val="21"/>
          <w:szCs w:val="21"/>
        </w:rPr>
        <w:t>2</w:t>
      </w:r>
      <w:r w:rsidRPr="00F53E60">
        <w:rPr>
          <w:rFonts w:ascii="Arial" w:eastAsiaTheme="minorEastAsia" w:hAnsi="Arial" w:cs="Arial" w:hint="eastAsia"/>
          <w:sz w:val="21"/>
          <w:szCs w:val="21"/>
        </w:rPr>
        <w:t>个选项</w:t>
      </w:r>
      <w:r w:rsidRPr="00F53E60">
        <w:rPr>
          <w:rFonts w:ascii="Arial" w:eastAsiaTheme="minorEastAsia" w:hAnsi="Arial" w:cs="Arial" w:hint="eastAsia"/>
          <w:sz w:val="21"/>
          <w:szCs w:val="21"/>
        </w:rPr>
        <w:t xml:space="preserve"> HTS</w:t>
      </w:r>
      <w:r w:rsidRPr="00F53E60">
        <w:rPr>
          <w:rFonts w:ascii="Arial" w:eastAsiaTheme="minorEastAsia" w:hAnsi="Arial" w:cs="Arial" w:hint="eastAsia"/>
          <w:sz w:val="21"/>
          <w:szCs w:val="21"/>
        </w:rPr>
        <w:t>和</w:t>
      </w:r>
      <w:r w:rsidRPr="00F53E60">
        <w:rPr>
          <w:rFonts w:ascii="Arial" w:eastAsiaTheme="minorEastAsia" w:hAnsi="Arial" w:cs="Arial" w:hint="eastAsia"/>
          <w:sz w:val="21"/>
          <w:szCs w:val="21"/>
        </w:rPr>
        <w:t>HS.HTS</w:t>
      </w:r>
      <w:r w:rsidRPr="00F53E60">
        <w:rPr>
          <w:rFonts w:ascii="Arial" w:eastAsiaTheme="minorEastAsia" w:hAnsi="Arial" w:cs="Arial" w:hint="eastAsia"/>
          <w:sz w:val="21"/>
          <w:szCs w:val="21"/>
        </w:rPr>
        <w:t>指美国海关编码，</w:t>
      </w:r>
      <w:r w:rsidRPr="00F53E60">
        <w:rPr>
          <w:rFonts w:ascii="Arial" w:eastAsiaTheme="minorEastAsia" w:hAnsi="Arial" w:cs="Arial" w:hint="eastAsia"/>
          <w:sz w:val="21"/>
          <w:szCs w:val="21"/>
        </w:rPr>
        <w:t>HS</w:t>
      </w:r>
      <w:r w:rsidRPr="00F53E60">
        <w:rPr>
          <w:rFonts w:ascii="Arial" w:eastAsiaTheme="minorEastAsia" w:hAnsi="Arial" w:cs="Arial" w:hint="eastAsia"/>
          <w:sz w:val="21"/>
          <w:szCs w:val="21"/>
        </w:rPr>
        <w:t>指中国海关编码。目前系统用的都是</w:t>
      </w:r>
      <w:r w:rsidRPr="00F53E60">
        <w:rPr>
          <w:rFonts w:ascii="Arial" w:eastAsiaTheme="minorEastAsia" w:hAnsi="Arial" w:cs="Arial" w:hint="eastAsia"/>
          <w:sz w:val="21"/>
          <w:szCs w:val="21"/>
        </w:rPr>
        <w:t>HTS,</w:t>
      </w:r>
      <w:r w:rsidRPr="00F53E60">
        <w:rPr>
          <w:rFonts w:ascii="Arial" w:eastAsiaTheme="minorEastAsia" w:hAnsi="Arial" w:cs="Arial" w:hint="eastAsia"/>
          <w:sz w:val="21"/>
          <w:szCs w:val="21"/>
        </w:rPr>
        <w:t>即美国海关编码。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Custom Code</w:t>
      </w:r>
      <w:r w:rsidRPr="000D6D96">
        <w:rPr>
          <w:rFonts w:ascii="Arial" w:eastAsiaTheme="minorEastAsia" w:hAnsi="Arial" w:cs="Arial"/>
          <w:sz w:val="21"/>
          <w:szCs w:val="21"/>
        </w:rPr>
        <w:t>：美国海关编码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  <w:r>
        <w:rPr>
          <w:rFonts w:ascii="Arial" w:eastAsiaTheme="minorEastAsia" w:hAnsi="Arial" w:cs="Arial"/>
          <w:sz w:val="21"/>
          <w:szCs w:val="21"/>
        </w:rPr>
        <w:t>用户选择</w:t>
      </w:r>
      <w:r>
        <w:rPr>
          <w:rFonts w:ascii="Arial" w:eastAsiaTheme="minorEastAsia" w:hAnsi="Arial" w:cs="Arial" w:hint="eastAsia"/>
          <w:sz w:val="21"/>
          <w:szCs w:val="21"/>
        </w:rPr>
        <w:t>Item</w:t>
      </w:r>
      <w:r>
        <w:rPr>
          <w:rFonts w:ascii="Arial" w:eastAsiaTheme="minorEastAsia" w:hAnsi="Arial" w:cs="Arial" w:hint="eastAsia"/>
          <w:sz w:val="21"/>
          <w:szCs w:val="21"/>
        </w:rPr>
        <w:t>后自动从</w:t>
      </w:r>
      <w:r>
        <w:rPr>
          <w:rFonts w:ascii="Arial" w:eastAsiaTheme="minorEastAsia" w:hAnsi="Arial" w:cs="Arial" w:hint="eastAsia"/>
          <w:sz w:val="21"/>
          <w:szCs w:val="21"/>
        </w:rPr>
        <w:t>Item Master</w:t>
      </w:r>
      <w:r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Duty Rate%</w:t>
      </w:r>
      <w:r>
        <w:rPr>
          <w:rFonts w:ascii="Arial" w:eastAsiaTheme="minorEastAsia" w:hAnsi="Arial" w:cs="Arial" w:hint="eastAsia"/>
          <w:sz w:val="21"/>
          <w:szCs w:val="21"/>
        </w:rPr>
        <w:t>：</w:t>
      </w:r>
      <w:r w:rsidRPr="000D6D96">
        <w:rPr>
          <w:rFonts w:ascii="Arial" w:eastAsiaTheme="minorEastAsia" w:hAnsi="Arial" w:cs="Arial"/>
          <w:sz w:val="21"/>
          <w:szCs w:val="21"/>
        </w:rPr>
        <w:t>美国海关关税税率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  <w:r>
        <w:rPr>
          <w:rFonts w:ascii="Arial" w:eastAsiaTheme="minorEastAsia" w:hAnsi="Arial" w:cs="Arial"/>
          <w:sz w:val="21"/>
          <w:szCs w:val="21"/>
        </w:rPr>
        <w:t>用户选择</w:t>
      </w:r>
      <w:r>
        <w:rPr>
          <w:rFonts w:ascii="Arial" w:eastAsiaTheme="minorEastAsia" w:hAnsi="Arial" w:cs="Arial" w:hint="eastAsia"/>
          <w:sz w:val="21"/>
          <w:szCs w:val="21"/>
        </w:rPr>
        <w:t>Item</w:t>
      </w:r>
      <w:r>
        <w:rPr>
          <w:rFonts w:ascii="Arial" w:eastAsiaTheme="minorEastAsia" w:hAnsi="Arial" w:cs="Arial" w:hint="eastAsia"/>
          <w:sz w:val="21"/>
          <w:szCs w:val="21"/>
        </w:rPr>
        <w:t>后自动从</w:t>
      </w:r>
      <w:r>
        <w:rPr>
          <w:rFonts w:ascii="Arial" w:eastAsiaTheme="minorEastAsia" w:hAnsi="Arial" w:cs="Arial" w:hint="eastAsia"/>
          <w:sz w:val="21"/>
          <w:szCs w:val="21"/>
        </w:rPr>
        <w:t>Item Master</w:t>
      </w:r>
      <w:r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Whs.Chrg.%</w:t>
      </w:r>
      <w:r w:rsidRPr="000D6D96">
        <w:rPr>
          <w:rFonts w:ascii="Arial" w:eastAsiaTheme="minorEastAsia" w:hAnsi="Arial" w:cs="Arial"/>
          <w:sz w:val="21"/>
          <w:szCs w:val="21"/>
        </w:rPr>
        <w:t>：仓库费用占比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系统默认为</w:t>
      </w:r>
      <w:r>
        <w:rPr>
          <w:rFonts w:ascii="Arial" w:eastAsiaTheme="minorEastAsia" w:hAnsi="Arial" w:cs="Arial" w:hint="eastAsia"/>
          <w:sz w:val="21"/>
          <w:szCs w:val="21"/>
        </w:rPr>
        <w:t>4%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Status</w:t>
      </w:r>
      <w:r w:rsidRPr="000D6D96">
        <w:rPr>
          <w:rFonts w:ascii="Arial" w:eastAsiaTheme="minorEastAsia" w:hAnsi="Arial" w:cs="Arial"/>
          <w:sz w:val="21"/>
          <w:szCs w:val="21"/>
        </w:rPr>
        <w:t>：产品状态。</w:t>
      </w:r>
      <w:r w:rsidRPr="000D6D96">
        <w:rPr>
          <w:rFonts w:ascii="Arial" w:eastAsiaTheme="minorEastAsia" w:hAnsi="Arial" w:cs="Arial"/>
          <w:sz w:val="21"/>
          <w:szCs w:val="21"/>
        </w:rPr>
        <w:t>Open</w:t>
      </w:r>
      <w:r w:rsidRPr="000D6D96">
        <w:rPr>
          <w:rFonts w:ascii="Arial" w:eastAsiaTheme="minorEastAsia" w:hAnsi="Arial" w:cs="Arial"/>
          <w:sz w:val="21"/>
          <w:szCs w:val="21"/>
        </w:rPr>
        <w:t>表示产品某些信息还可以在订单里进行编辑。</w:t>
      </w:r>
      <w:r w:rsidRPr="000D6D96">
        <w:rPr>
          <w:rFonts w:ascii="Arial" w:eastAsiaTheme="minorEastAsia" w:hAnsi="Arial" w:cs="Arial"/>
          <w:sz w:val="21"/>
          <w:szCs w:val="21"/>
        </w:rPr>
        <w:t>Close</w:t>
      </w:r>
      <w:r>
        <w:rPr>
          <w:rFonts w:ascii="Arial" w:eastAsiaTheme="minorEastAsia" w:hAnsi="Arial" w:cs="Arial"/>
          <w:sz w:val="21"/>
          <w:szCs w:val="21"/>
        </w:rPr>
        <w:t>表示所有</w:t>
      </w:r>
      <w:r w:rsidRPr="000D6D96">
        <w:rPr>
          <w:rFonts w:ascii="Arial" w:eastAsiaTheme="minorEastAsia" w:hAnsi="Arial" w:cs="Arial"/>
          <w:sz w:val="21"/>
          <w:szCs w:val="21"/>
        </w:rPr>
        <w:t>产品信息在订单里都不能编辑。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Order Qty</w:t>
      </w:r>
      <w:r w:rsidRPr="000D6D96">
        <w:rPr>
          <w:rFonts w:ascii="Arial" w:eastAsiaTheme="minorEastAsia" w:hAnsi="Arial" w:cs="Arial"/>
          <w:sz w:val="21"/>
          <w:szCs w:val="21"/>
        </w:rPr>
        <w:t>：订单数量。</w:t>
      </w:r>
      <w:r>
        <w:rPr>
          <w:rFonts w:ascii="Arial" w:eastAsiaTheme="minorEastAsia" w:hAnsi="Arial" w:cs="Arial"/>
          <w:sz w:val="21"/>
          <w:szCs w:val="21"/>
        </w:rPr>
        <w:t>由用户手动输入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Vendor Item No.</w:t>
      </w:r>
      <w:r w:rsidRPr="000D6D96">
        <w:rPr>
          <w:rFonts w:ascii="Arial" w:eastAsiaTheme="minorEastAsia" w:hAnsi="Arial" w:cs="Arial"/>
          <w:sz w:val="21"/>
          <w:szCs w:val="21"/>
        </w:rPr>
        <w:t>：</w:t>
      </w:r>
      <w:r w:rsidRPr="000D6D96">
        <w:rPr>
          <w:rFonts w:ascii="Arial" w:eastAsiaTheme="minorEastAsia" w:hAnsi="Arial" w:cs="Arial"/>
          <w:sz w:val="21"/>
          <w:szCs w:val="21"/>
        </w:rPr>
        <w:t>Vendor</w:t>
      </w:r>
      <w:r w:rsidRPr="000D6D96">
        <w:rPr>
          <w:rFonts w:ascii="Arial" w:eastAsiaTheme="minorEastAsia" w:hAnsi="Arial" w:cs="Arial"/>
          <w:sz w:val="21"/>
          <w:szCs w:val="21"/>
        </w:rPr>
        <w:t>的产品编号。</w:t>
      </w:r>
      <w:r>
        <w:rPr>
          <w:rFonts w:ascii="Arial" w:eastAsiaTheme="minorEastAsia" w:hAnsi="Arial" w:cs="Arial"/>
          <w:sz w:val="21"/>
          <w:szCs w:val="21"/>
        </w:rPr>
        <w:t>用户选择</w:t>
      </w:r>
      <w:r>
        <w:rPr>
          <w:rFonts w:ascii="Arial" w:eastAsiaTheme="minorEastAsia" w:hAnsi="Arial" w:cs="Arial" w:hint="eastAsia"/>
          <w:sz w:val="21"/>
          <w:szCs w:val="21"/>
        </w:rPr>
        <w:t>Item</w:t>
      </w:r>
      <w:r>
        <w:rPr>
          <w:rFonts w:ascii="Arial" w:eastAsiaTheme="minorEastAsia" w:hAnsi="Arial" w:cs="Arial" w:hint="eastAsia"/>
          <w:sz w:val="21"/>
          <w:szCs w:val="21"/>
        </w:rPr>
        <w:t>后自动从</w:t>
      </w:r>
      <w:r>
        <w:rPr>
          <w:rFonts w:ascii="Arial" w:eastAsiaTheme="minorEastAsia" w:hAnsi="Arial" w:cs="Arial" w:hint="eastAsia"/>
          <w:sz w:val="21"/>
          <w:szCs w:val="21"/>
        </w:rPr>
        <w:t>Item Master</w:t>
      </w:r>
      <w:r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976268">
        <w:rPr>
          <w:rFonts w:ascii="Arial" w:eastAsiaTheme="minorEastAsia" w:hAnsi="Arial" w:cs="Arial"/>
          <w:sz w:val="21"/>
          <w:szCs w:val="21"/>
        </w:rPr>
        <w:t>Qty Uom</w:t>
      </w:r>
      <w:r w:rsidRPr="00976268">
        <w:rPr>
          <w:rFonts w:ascii="Arial" w:eastAsiaTheme="minorEastAsia" w:hAnsi="Arial" w:cs="Arial"/>
          <w:sz w:val="21"/>
          <w:szCs w:val="21"/>
        </w:rPr>
        <w:t>：产品单位。</w:t>
      </w:r>
      <w:r>
        <w:rPr>
          <w:rFonts w:ascii="Arial" w:eastAsiaTheme="minorEastAsia" w:hAnsi="Arial" w:cs="Arial"/>
          <w:sz w:val="21"/>
          <w:szCs w:val="21"/>
        </w:rPr>
        <w:t>用户选择</w:t>
      </w:r>
      <w:r>
        <w:rPr>
          <w:rFonts w:ascii="Arial" w:eastAsiaTheme="minorEastAsia" w:hAnsi="Arial" w:cs="Arial" w:hint="eastAsia"/>
          <w:sz w:val="21"/>
          <w:szCs w:val="21"/>
        </w:rPr>
        <w:t>Item</w:t>
      </w:r>
      <w:r>
        <w:rPr>
          <w:rFonts w:ascii="Arial" w:eastAsiaTheme="minorEastAsia" w:hAnsi="Arial" w:cs="Arial" w:hint="eastAsia"/>
          <w:sz w:val="21"/>
          <w:szCs w:val="21"/>
        </w:rPr>
        <w:t>后自动从</w:t>
      </w:r>
      <w:r>
        <w:rPr>
          <w:rFonts w:ascii="Arial" w:eastAsiaTheme="minorEastAsia" w:hAnsi="Arial" w:cs="Arial" w:hint="eastAsia"/>
          <w:sz w:val="21"/>
          <w:szCs w:val="21"/>
        </w:rPr>
        <w:t>Item Master</w:t>
      </w:r>
      <w:r>
        <w:rPr>
          <w:rFonts w:ascii="Arial" w:eastAsiaTheme="minorEastAsia" w:hAnsi="Arial" w:cs="Arial" w:hint="eastAsia"/>
          <w:sz w:val="21"/>
          <w:szCs w:val="21"/>
        </w:rPr>
        <w:t>页面带过来。可改选其它单位。</w:t>
      </w:r>
    </w:p>
    <w:p w:rsidR="00D90962" w:rsidRPr="00976268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976268">
        <w:rPr>
          <w:rFonts w:ascii="Arial" w:eastAsiaTheme="minorEastAsia" w:hAnsi="Arial" w:cs="Arial"/>
          <w:sz w:val="21"/>
          <w:szCs w:val="21"/>
        </w:rPr>
        <w:t>Color</w:t>
      </w:r>
      <w:r w:rsidRPr="00976268">
        <w:rPr>
          <w:rFonts w:ascii="Arial" w:eastAsiaTheme="minorEastAsia" w:hAnsi="Arial" w:cs="Arial"/>
          <w:sz w:val="21"/>
          <w:szCs w:val="21"/>
        </w:rPr>
        <w:t>：颜色</w:t>
      </w:r>
      <w:r w:rsidRPr="00976268"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用户</w:t>
      </w:r>
      <w:r w:rsidRPr="00976268">
        <w:rPr>
          <w:rFonts w:ascii="Arial" w:eastAsiaTheme="minorEastAsia" w:hAnsi="Arial" w:cs="Arial"/>
          <w:sz w:val="21"/>
          <w:szCs w:val="21"/>
        </w:rPr>
        <w:t>选择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</w:t>
      </w:r>
      <w:r w:rsidRPr="00976268">
        <w:rPr>
          <w:rFonts w:ascii="Arial" w:eastAsiaTheme="minorEastAsia" w:hAnsi="Arial" w:cs="Arial" w:hint="eastAsia"/>
          <w:sz w:val="21"/>
          <w:szCs w:val="21"/>
        </w:rPr>
        <w:t>后会自动从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 Master</w:t>
      </w:r>
      <w:r w:rsidRPr="00976268"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976268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Cost</w:t>
      </w:r>
      <w:r w:rsidRPr="000D6D96">
        <w:rPr>
          <w:rFonts w:ascii="Arial" w:eastAsiaTheme="minorEastAsia" w:hAnsi="Arial" w:cs="Arial"/>
          <w:sz w:val="21"/>
          <w:szCs w:val="21"/>
        </w:rPr>
        <w:t>：成本</w:t>
      </w:r>
      <w:r>
        <w:rPr>
          <w:rFonts w:ascii="Arial" w:eastAsiaTheme="minorEastAsia" w:hAnsi="Arial" w:cs="Arial" w:hint="eastAsia"/>
          <w:sz w:val="21"/>
          <w:szCs w:val="21"/>
        </w:rPr>
        <w:t>,</w:t>
      </w:r>
      <w:r w:rsidRPr="00976268">
        <w:rPr>
          <w:rFonts w:ascii="Arial" w:eastAsiaTheme="minorEastAsia" w:hAnsi="Arial" w:cs="Arial"/>
          <w:sz w:val="21"/>
          <w:szCs w:val="21"/>
        </w:rPr>
        <w:t xml:space="preserve"> </w:t>
      </w:r>
      <w:r>
        <w:rPr>
          <w:rFonts w:ascii="Arial" w:eastAsiaTheme="minorEastAsia" w:hAnsi="Arial" w:cs="Arial"/>
          <w:sz w:val="21"/>
          <w:szCs w:val="21"/>
        </w:rPr>
        <w:t>用户选择</w:t>
      </w:r>
      <w:r>
        <w:rPr>
          <w:rFonts w:ascii="Arial" w:eastAsiaTheme="minorEastAsia" w:hAnsi="Arial" w:cs="Arial" w:hint="eastAsia"/>
          <w:sz w:val="21"/>
          <w:szCs w:val="21"/>
        </w:rPr>
        <w:t>Item</w:t>
      </w:r>
      <w:r>
        <w:rPr>
          <w:rFonts w:ascii="Arial" w:eastAsiaTheme="minorEastAsia" w:hAnsi="Arial" w:cs="Arial" w:hint="eastAsia"/>
          <w:sz w:val="21"/>
          <w:szCs w:val="21"/>
        </w:rPr>
        <w:t>后会自动从</w:t>
      </w:r>
      <w:r>
        <w:rPr>
          <w:rFonts w:ascii="Arial" w:eastAsiaTheme="minorEastAsia" w:hAnsi="Arial" w:cs="Arial" w:hint="eastAsia"/>
          <w:sz w:val="21"/>
          <w:szCs w:val="21"/>
        </w:rPr>
        <w:t>Item Master</w:t>
      </w:r>
      <w:r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Exchange Rate</w:t>
      </w:r>
      <w:r w:rsidRPr="000D6D96">
        <w:rPr>
          <w:rFonts w:ascii="Arial" w:eastAsiaTheme="minorEastAsia" w:hAnsi="Arial" w:cs="Arial"/>
          <w:sz w:val="21"/>
          <w:szCs w:val="21"/>
        </w:rPr>
        <w:t>：汇率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此处推进到</w:t>
      </w:r>
      <w:r>
        <w:rPr>
          <w:rFonts w:ascii="Arial" w:eastAsiaTheme="minorEastAsia" w:hAnsi="Arial" w:cs="Arial" w:hint="eastAsia"/>
          <w:sz w:val="21"/>
          <w:szCs w:val="21"/>
        </w:rPr>
        <w:t>Order Review</w:t>
      </w:r>
      <w:r>
        <w:rPr>
          <w:rFonts w:ascii="Arial" w:eastAsiaTheme="minorEastAsia" w:hAnsi="Arial" w:cs="Arial" w:hint="eastAsia"/>
          <w:sz w:val="21"/>
          <w:szCs w:val="21"/>
        </w:rPr>
        <w:t>后由生产部填入。</w:t>
      </w:r>
    </w:p>
    <w:p w:rsidR="00D90962" w:rsidRPr="00341B22" w:rsidRDefault="00D90962" w:rsidP="00D90962">
      <w:pPr>
        <w:pStyle w:val="NormalWeb"/>
        <w:spacing w:before="0" w:beforeAutospacing="0" w:after="0" w:afterAutospacing="0"/>
        <w:ind w:leftChars="100" w:left="240"/>
        <w:rPr>
          <w:sz w:val="21"/>
          <w:szCs w:val="21"/>
        </w:rPr>
      </w:pPr>
      <w:r w:rsidRPr="00341B22">
        <w:rPr>
          <w:rFonts w:ascii="Arial" w:hAnsi="Arial" w:cs="Arial"/>
          <w:sz w:val="21"/>
          <w:szCs w:val="21"/>
        </w:rPr>
        <w:t>Notes:</w:t>
      </w:r>
      <w:r>
        <w:rPr>
          <w:rFonts w:hint="eastAsia"/>
          <w:sz w:val="21"/>
          <w:szCs w:val="21"/>
        </w:rPr>
        <w:t>我司跟每个工厂谈得汇率是不同的，具体每个工厂的汇率是多少，由生产部跟工厂商谈并跟生控部备案确认。 随时汇率的变动,跟工厂的汇率也是变动的.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Price</w:t>
      </w:r>
      <w:r w:rsidRPr="000D6D96">
        <w:rPr>
          <w:rFonts w:ascii="Arial" w:eastAsiaTheme="minorEastAsia" w:hAnsi="Arial" w:cs="Arial"/>
          <w:sz w:val="21"/>
          <w:szCs w:val="21"/>
        </w:rPr>
        <w:t>：产品卖价。</w:t>
      </w:r>
      <w:r w:rsidRPr="00976268">
        <w:rPr>
          <w:rFonts w:ascii="Arial" w:eastAsiaTheme="minorEastAsia" w:hAnsi="Arial" w:cs="Arial"/>
          <w:sz w:val="21"/>
          <w:szCs w:val="21"/>
        </w:rPr>
        <w:t>选择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</w:t>
      </w:r>
      <w:r w:rsidRPr="00976268">
        <w:rPr>
          <w:rFonts w:ascii="Arial" w:eastAsiaTheme="minorEastAsia" w:hAnsi="Arial" w:cs="Arial" w:hint="eastAsia"/>
          <w:sz w:val="21"/>
          <w:szCs w:val="21"/>
        </w:rPr>
        <w:t>后会自动从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 Master</w:t>
      </w:r>
      <w:r w:rsidRPr="00976268"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Net Price</w:t>
      </w:r>
      <w:r w:rsidRPr="000D6D96">
        <w:rPr>
          <w:rFonts w:ascii="Arial" w:eastAsiaTheme="minorEastAsia" w:hAnsi="Arial" w:cs="Arial"/>
          <w:sz w:val="21"/>
          <w:szCs w:val="21"/>
        </w:rPr>
        <w:t>：产品净卖价，指扣除折扣之后的卖家。</w:t>
      </w:r>
      <w:r w:rsidRPr="000D6D96">
        <w:rPr>
          <w:rFonts w:ascii="Arial" w:eastAsiaTheme="minorEastAsia" w:hAnsi="Arial" w:cs="Arial"/>
          <w:sz w:val="21"/>
          <w:szCs w:val="21"/>
        </w:rPr>
        <w:t>Net Price=Price*(1-Load %)</w:t>
      </w:r>
    </w:p>
    <w:p w:rsidR="00D90962" w:rsidRPr="008408A5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BOM Cost</w:t>
      </w:r>
      <w:r w:rsidRPr="000D6D96">
        <w:rPr>
          <w:rFonts w:ascii="Arial" w:eastAsiaTheme="minorEastAsia" w:hAnsi="Arial" w:cs="Arial"/>
          <w:sz w:val="21"/>
          <w:szCs w:val="21"/>
        </w:rPr>
        <w:t>：</w:t>
      </w:r>
      <w:r w:rsidRPr="000D6D96">
        <w:rPr>
          <w:rFonts w:ascii="Arial" w:eastAsiaTheme="minorEastAsia" w:hAnsi="Arial" w:cs="Arial"/>
          <w:sz w:val="21"/>
          <w:szCs w:val="21"/>
        </w:rPr>
        <w:t>BOM Cost</w:t>
      </w:r>
      <w:r w:rsidRPr="000D6D96">
        <w:rPr>
          <w:rFonts w:ascii="Arial" w:eastAsiaTheme="minorEastAsia" w:hAnsi="Arial" w:cs="Arial"/>
          <w:sz w:val="21"/>
          <w:szCs w:val="21"/>
        </w:rPr>
        <w:t>：进一步加工成本。</w:t>
      </w:r>
      <w:r>
        <w:rPr>
          <w:rFonts w:ascii="Arial" w:eastAsiaTheme="minorEastAsia" w:hAnsi="Arial" w:cs="Arial"/>
          <w:sz w:val="21"/>
          <w:szCs w:val="21"/>
        </w:rPr>
        <w:t>用户</w:t>
      </w:r>
      <w:r w:rsidRPr="00976268">
        <w:rPr>
          <w:rFonts w:ascii="Arial" w:eastAsiaTheme="minorEastAsia" w:hAnsi="Arial" w:cs="Arial"/>
          <w:sz w:val="21"/>
          <w:szCs w:val="21"/>
        </w:rPr>
        <w:t>选择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</w:t>
      </w:r>
      <w:r w:rsidRPr="00976268">
        <w:rPr>
          <w:rFonts w:ascii="Arial" w:eastAsiaTheme="minorEastAsia" w:hAnsi="Arial" w:cs="Arial" w:hint="eastAsia"/>
          <w:sz w:val="21"/>
          <w:szCs w:val="21"/>
        </w:rPr>
        <w:t>后会自动从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 Master</w:t>
      </w:r>
      <w:r w:rsidRPr="00976268"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8408A5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Miscellaneous Fee(</w:t>
      </w:r>
      <w:r w:rsidRPr="000D6D96">
        <w:rPr>
          <w:rFonts w:ascii="Arial" w:eastAsiaTheme="minorEastAsia" w:hAnsi="Arial" w:cs="Arial"/>
          <w:sz w:val="21"/>
          <w:szCs w:val="21"/>
        </w:rPr>
        <w:t>￥</w:t>
      </w:r>
      <w:r w:rsidRPr="000D6D96">
        <w:rPr>
          <w:rFonts w:ascii="Arial" w:eastAsiaTheme="minorEastAsia" w:hAnsi="Arial" w:cs="Arial"/>
          <w:sz w:val="21"/>
          <w:szCs w:val="21"/>
        </w:rPr>
        <w:t>)</w:t>
      </w:r>
      <w:r w:rsidRPr="000D6D96">
        <w:rPr>
          <w:rFonts w:ascii="Arial" w:eastAsiaTheme="minorEastAsia" w:hAnsi="Arial" w:cs="Arial"/>
          <w:sz w:val="21"/>
          <w:szCs w:val="21"/>
        </w:rPr>
        <w:t>：杂费</w:t>
      </w:r>
    </w:p>
    <w:p w:rsidR="00D90962" w:rsidRPr="008408A5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lastRenderedPageBreak/>
        <w:t>Description</w:t>
      </w:r>
      <w:r w:rsidRPr="000D6D96">
        <w:rPr>
          <w:rFonts w:ascii="Arial" w:eastAsiaTheme="minorEastAsia" w:hAnsi="Arial" w:cs="Arial"/>
          <w:sz w:val="21"/>
          <w:szCs w:val="21"/>
        </w:rPr>
        <w:t>：产品描述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用户</w:t>
      </w:r>
      <w:r w:rsidRPr="00976268">
        <w:rPr>
          <w:rFonts w:ascii="Arial" w:eastAsiaTheme="minorEastAsia" w:hAnsi="Arial" w:cs="Arial"/>
          <w:sz w:val="21"/>
          <w:szCs w:val="21"/>
        </w:rPr>
        <w:t>选择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</w:t>
      </w:r>
      <w:r w:rsidRPr="00976268">
        <w:rPr>
          <w:rFonts w:ascii="Arial" w:eastAsiaTheme="minorEastAsia" w:hAnsi="Arial" w:cs="Arial" w:hint="eastAsia"/>
          <w:sz w:val="21"/>
          <w:szCs w:val="21"/>
        </w:rPr>
        <w:t>后会自动从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 Master</w:t>
      </w:r>
      <w:r w:rsidRPr="00976268"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8408A5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Pattern</w:t>
      </w:r>
      <w:r w:rsidRPr="000D6D96">
        <w:rPr>
          <w:rFonts w:ascii="Arial" w:eastAsiaTheme="minorEastAsia" w:hAnsi="Arial" w:cs="Arial"/>
          <w:sz w:val="21"/>
          <w:szCs w:val="21"/>
        </w:rPr>
        <w:t>：产品花型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用户</w:t>
      </w:r>
      <w:r w:rsidRPr="00976268">
        <w:rPr>
          <w:rFonts w:ascii="Arial" w:eastAsiaTheme="minorEastAsia" w:hAnsi="Arial" w:cs="Arial"/>
          <w:sz w:val="21"/>
          <w:szCs w:val="21"/>
        </w:rPr>
        <w:t>选择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</w:t>
      </w:r>
      <w:r w:rsidRPr="00976268">
        <w:rPr>
          <w:rFonts w:ascii="Arial" w:eastAsiaTheme="minorEastAsia" w:hAnsi="Arial" w:cs="Arial" w:hint="eastAsia"/>
          <w:sz w:val="21"/>
          <w:szCs w:val="21"/>
        </w:rPr>
        <w:t>后会自动从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 Master</w:t>
      </w:r>
      <w:r w:rsidRPr="00976268"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8408A5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Size</w:t>
      </w:r>
      <w:r w:rsidRPr="000D6D96">
        <w:rPr>
          <w:rFonts w:ascii="Arial" w:eastAsiaTheme="minorEastAsia" w:hAnsi="Arial" w:cs="Arial"/>
          <w:sz w:val="21"/>
          <w:szCs w:val="21"/>
        </w:rPr>
        <w:t>：产品纸箱尺寸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用户</w:t>
      </w:r>
      <w:r w:rsidRPr="00976268">
        <w:rPr>
          <w:rFonts w:ascii="Arial" w:eastAsiaTheme="minorEastAsia" w:hAnsi="Arial" w:cs="Arial"/>
          <w:sz w:val="21"/>
          <w:szCs w:val="21"/>
        </w:rPr>
        <w:t>选择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</w:t>
      </w:r>
      <w:r w:rsidRPr="00976268">
        <w:rPr>
          <w:rFonts w:ascii="Arial" w:eastAsiaTheme="minorEastAsia" w:hAnsi="Arial" w:cs="Arial" w:hint="eastAsia"/>
          <w:sz w:val="21"/>
          <w:szCs w:val="21"/>
        </w:rPr>
        <w:t>后会自动从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 Master</w:t>
      </w:r>
      <w:r w:rsidRPr="00976268"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0D6D96" w:rsidRDefault="00D90962" w:rsidP="00D90962">
      <w:pPr>
        <w:pStyle w:val="NormalWeb"/>
        <w:numPr>
          <w:ilvl w:val="0"/>
          <w:numId w:val="33"/>
        </w:numPr>
        <w:spacing w:before="0" w:beforeAutospacing="0" w:after="0" w:afterAutospacing="0" w:line="240" w:lineRule="auto"/>
        <w:ind w:left="284" w:hanging="284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Material</w:t>
      </w:r>
      <w:r w:rsidRPr="000D6D96">
        <w:rPr>
          <w:rFonts w:ascii="Arial" w:eastAsiaTheme="minorEastAsia" w:hAnsi="Arial" w:cs="Arial"/>
          <w:sz w:val="21"/>
          <w:szCs w:val="21"/>
        </w:rPr>
        <w:t>：产品材料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用户</w:t>
      </w:r>
      <w:r w:rsidRPr="00976268">
        <w:rPr>
          <w:rFonts w:ascii="Arial" w:eastAsiaTheme="minorEastAsia" w:hAnsi="Arial" w:cs="Arial"/>
          <w:sz w:val="21"/>
          <w:szCs w:val="21"/>
        </w:rPr>
        <w:t>选择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</w:t>
      </w:r>
      <w:r w:rsidRPr="00976268">
        <w:rPr>
          <w:rFonts w:ascii="Arial" w:eastAsiaTheme="minorEastAsia" w:hAnsi="Arial" w:cs="Arial" w:hint="eastAsia"/>
          <w:sz w:val="21"/>
          <w:szCs w:val="21"/>
        </w:rPr>
        <w:t>后会自动从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 Master</w:t>
      </w:r>
      <w:r w:rsidRPr="00976268"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0D6D96" w:rsidRDefault="00D90962" w:rsidP="00D90962">
      <w:pPr>
        <w:pStyle w:val="NormalWeb"/>
        <w:numPr>
          <w:ilvl w:val="0"/>
          <w:numId w:val="33"/>
        </w:numPr>
        <w:spacing w:before="0" w:beforeAutospacing="0" w:after="0" w:afterAutospacing="0" w:line="240" w:lineRule="auto"/>
        <w:ind w:left="284" w:hanging="284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Trim</w:t>
      </w:r>
      <w:r w:rsidRPr="000D6D96">
        <w:rPr>
          <w:rFonts w:ascii="Arial" w:eastAsiaTheme="minorEastAsia" w:hAnsi="Arial" w:cs="Arial"/>
          <w:sz w:val="21"/>
          <w:szCs w:val="21"/>
        </w:rPr>
        <w:t>：备注。</w:t>
      </w:r>
      <w:r>
        <w:rPr>
          <w:rFonts w:ascii="Arial" w:eastAsiaTheme="minorEastAsia" w:hAnsi="Arial" w:cs="Arial"/>
          <w:sz w:val="21"/>
          <w:szCs w:val="21"/>
        </w:rPr>
        <w:t>由用户手动输入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</w:p>
    <w:p w:rsidR="00D90962" w:rsidRPr="008408A5" w:rsidRDefault="00D90962" w:rsidP="00D90962">
      <w:pPr>
        <w:pStyle w:val="NormalWeb"/>
        <w:numPr>
          <w:ilvl w:val="0"/>
          <w:numId w:val="33"/>
        </w:numPr>
        <w:spacing w:before="0" w:beforeAutospacing="0" w:after="0" w:afterAutospacing="0" w:line="240" w:lineRule="auto"/>
        <w:ind w:left="284" w:hanging="284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Pack UOM</w:t>
      </w:r>
      <w:r>
        <w:rPr>
          <w:rFonts w:ascii="Arial" w:eastAsiaTheme="minorEastAsia" w:hAnsi="Arial" w:cs="Arial"/>
          <w:sz w:val="21"/>
          <w:szCs w:val="21"/>
        </w:rPr>
        <w:t>：包装单位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用户</w:t>
      </w:r>
      <w:r w:rsidRPr="00976268">
        <w:rPr>
          <w:rFonts w:ascii="Arial" w:eastAsiaTheme="minorEastAsia" w:hAnsi="Arial" w:cs="Arial"/>
          <w:sz w:val="21"/>
          <w:szCs w:val="21"/>
        </w:rPr>
        <w:t>选择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</w:t>
      </w:r>
      <w:r w:rsidRPr="00976268">
        <w:rPr>
          <w:rFonts w:ascii="Arial" w:eastAsiaTheme="minorEastAsia" w:hAnsi="Arial" w:cs="Arial" w:hint="eastAsia"/>
          <w:sz w:val="21"/>
          <w:szCs w:val="21"/>
        </w:rPr>
        <w:t>后会自动从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 Master</w:t>
      </w:r>
      <w:r w:rsidRPr="00976268"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0D6D96" w:rsidRDefault="00D90962" w:rsidP="00D90962">
      <w:pPr>
        <w:pStyle w:val="NormalWeb"/>
        <w:numPr>
          <w:ilvl w:val="0"/>
          <w:numId w:val="33"/>
        </w:numPr>
        <w:spacing w:before="0" w:beforeAutospacing="0" w:after="0" w:afterAutospacing="0" w:line="240" w:lineRule="auto"/>
        <w:ind w:left="284" w:hanging="284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Qty/Pack</w:t>
      </w:r>
      <w:r>
        <w:rPr>
          <w:rFonts w:ascii="Arial" w:eastAsiaTheme="minorEastAsia" w:hAnsi="Arial" w:cs="Arial"/>
          <w:sz w:val="21"/>
          <w:szCs w:val="21"/>
        </w:rPr>
        <w:t>：单个包装里该产品的数量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用户</w:t>
      </w:r>
      <w:r w:rsidRPr="00976268">
        <w:rPr>
          <w:rFonts w:ascii="Arial" w:eastAsiaTheme="minorEastAsia" w:hAnsi="Arial" w:cs="Arial"/>
          <w:sz w:val="21"/>
          <w:szCs w:val="21"/>
        </w:rPr>
        <w:t>选择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</w:t>
      </w:r>
      <w:r w:rsidRPr="00976268">
        <w:rPr>
          <w:rFonts w:ascii="Arial" w:eastAsiaTheme="minorEastAsia" w:hAnsi="Arial" w:cs="Arial" w:hint="eastAsia"/>
          <w:sz w:val="21"/>
          <w:szCs w:val="21"/>
        </w:rPr>
        <w:t>后会自动从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 Master</w:t>
      </w:r>
      <w:r w:rsidRPr="00976268"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0D6D96" w:rsidRDefault="00D90962" w:rsidP="00D90962">
      <w:pPr>
        <w:pStyle w:val="NormalWeb"/>
        <w:numPr>
          <w:ilvl w:val="0"/>
          <w:numId w:val="33"/>
        </w:numPr>
        <w:spacing w:before="0" w:beforeAutospacing="0" w:after="0" w:afterAutospacing="0" w:line="240" w:lineRule="auto"/>
        <w:ind w:left="284" w:hanging="284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Qty/Group/Pack</w:t>
      </w:r>
      <w:r w:rsidRPr="000D6D96">
        <w:rPr>
          <w:rFonts w:ascii="Arial" w:eastAsiaTheme="minorEastAsia" w:hAnsi="Arial" w:cs="Arial"/>
          <w:sz w:val="21"/>
          <w:szCs w:val="21"/>
        </w:rPr>
        <w:t>：单个包装里所有</w:t>
      </w:r>
      <w:r w:rsidRPr="000D6D96">
        <w:rPr>
          <w:rFonts w:ascii="Arial" w:eastAsiaTheme="minorEastAsia" w:hAnsi="Arial" w:cs="Arial"/>
          <w:sz w:val="21"/>
          <w:szCs w:val="21"/>
        </w:rPr>
        <w:t>Group</w:t>
      </w:r>
      <w:r w:rsidRPr="000D6D96">
        <w:rPr>
          <w:rFonts w:ascii="Arial" w:eastAsiaTheme="minorEastAsia" w:hAnsi="Arial" w:cs="Arial"/>
          <w:sz w:val="21"/>
          <w:szCs w:val="21"/>
        </w:rPr>
        <w:t>进来的产品数量。</w:t>
      </w:r>
      <w:r>
        <w:rPr>
          <w:rFonts w:ascii="Arial" w:eastAsiaTheme="minorEastAsia" w:hAnsi="Arial" w:cs="Arial"/>
          <w:sz w:val="21"/>
          <w:szCs w:val="21"/>
        </w:rPr>
        <w:t>用户</w:t>
      </w:r>
      <w:r>
        <w:rPr>
          <w:rFonts w:ascii="Arial" w:eastAsiaTheme="minorEastAsia" w:hAnsi="Arial" w:cs="Arial" w:hint="eastAsia"/>
          <w:sz w:val="21"/>
          <w:szCs w:val="21"/>
        </w:rPr>
        <w:t>将产品</w:t>
      </w:r>
      <w:r>
        <w:rPr>
          <w:rFonts w:ascii="Arial" w:eastAsiaTheme="minorEastAsia" w:hAnsi="Arial" w:cs="Arial" w:hint="eastAsia"/>
          <w:sz w:val="21"/>
          <w:szCs w:val="21"/>
        </w:rPr>
        <w:t>Group</w:t>
      </w:r>
      <w:r>
        <w:rPr>
          <w:rFonts w:ascii="Arial" w:eastAsiaTheme="minorEastAsia" w:hAnsi="Arial" w:cs="Arial" w:hint="eastAsia"/>
          <w:sz w:val="21"/>
          <w:szCs w:val="21"/>
        </w:rPr>
        <w:t>后，系统自动计算出来。</w:t>
      </w:r>
    </w:p>
    <w:p w:rsidR="00D90962" w:rsidRPr="000D6D96" w:rsidRDefault="00D90962" w:rsidP="00D90962">
      <w:pPr>
        <w:pStyle w:val="NormalWeb"/>
        <w:numPr>
          <w:ilvl w:val="0"/>
          <w:numId w:val="33"/>
        </w:numPr>
        <w:spacing w:before="0" w:beforeAutospacing="0" w:after="0" w:afterAutospacing="0" w:line="240" w:lineRule="auto"/>
        <w:ind w:left="284" w:hanging="284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Est.Freight($/Ea)</w:t>
      </w:r>
      <w:r>
        <w:rPr>
          <w:rFonts w:ascii="Arial" w:eastAsiaTheme="minorEastAsia" w:hAnsi="Arial" w:cs="Arial"/>
          <w:sz w:val="21"/>
          <w:szCs w:val="21"/>
        </w:rPr>
        <w:t>：单个产品的预估运费。系统根据用户输入的纸箱信息</w:t>
      </w:r>
      <w:r>
        <w:rPr>
          <w:rFonts w:ascii="Arial" w:eastAsiaTheme="minorEastAsia" w:hAnsi="Arial" w:cs="Arial" w:hint="eastAsia"/>
          <w:sz w:val="21"/>
          <w:szCs w:val="21"/>
        </w:rPr>
        <w:t>，对</w:t>
      </w:r>
      <w:r>
        <w:rPr>
          <w:rFonts w:ascii="Arial" w:eastAsiaTheme="minorEastAsia" w:hAnsi="Arial" w:cs="Arial"/>
          <w:sz w:val="21"/>
          <w:szCs w:val="21"/>
        </w:rPr>
        <w:t>需要计算运费的订单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 w:rsidRPr="000D6D96">
        <w:rPr>
          <w:rFonts w:ascii="Arial" w:eastAsiaTheme="minorEastAsia" w:hAnsi="Arial" w:cs="Arial"/>
          <w:sz w:val="21"/>
          <w:szCs w:val="21"/>
        </w:rPr>
        <w:t>自动计算</w:t>
      </w:r>
      <w:r w:rsidRPr="000D6D96">
        <w:rPr>
          <w:rFonts w:ascii="Arial" w:eastAsiaTheme="minorEastAsia" w:hAnsi="Arial" w:cs="Arial"/>
          <w:sz w:val="21"/>
          <w:szCs w:val="21"/>
        </w:rPr>
        <w:t>Est.Freight</w:t>
      </w:r>
      <w:r w:rsidRPr="000D6D96">
        <w:rPr>
          <w:rFonts w:ascii="Arial" w:eastAsiaTheme="minorEastAsia" w:hAnsi="Arial" w:cs="Arial"/>
          <w:sz w:val="21"/>
          <w:szCs w:val="21"/>
        </w:rPr>
        <w:t>。</w:t>
      </w:r>
    </w:p>
    <w:p w:rsidR="00D90962" w:rsidRPr="000D6D96" w:rsidRDefault="00D90962" w:rsidP="00D90962">
      <w:pPr>
        <w:pStyle w:val="NormalWeb"/>
        <w:numPr>
          <w:ilvl w:val="0"/>
          <w:numId w:val="33"/>
        </w:numPr>
        <w:spacing w:before="0" w:beforeAutospacing="0" w:after="0" w:afterAutospacing="0" w:line="240" w:lineRule="auto"/>
        <w:ind w:left="284" w:hanging="284"/>
        <w:rPr>
          <w:rFonts w:asciiTheme="minorEastAsia" w:eastAsiaTheme="minorEastAsia" w:hAnsiTheme="minorEastAsia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Act. Freight($/Ea)</w:t>
      </w:r>
      <w:r w:rsidRPr="000D6D96">
        <w:rPr>
          <w:rFonts w:ascii="Arial" w:eastAsiaTheme="minorEastAsia" w:hAnsi="Arial" w:cs="Arial"/>
          <w:sz w:val="21"/>
          <w:szCs w:val="21"/>
        </w:rPr>
        <w:t>：单个</w:t>
      </w:r>
      <w:r w:rsidRPr="000D6D96">
        <w:rPr>
          <w:rFonts w:asciiTheme="minorEastAsia" w:eastAsiaTheme="minorEastAsia" w:hAnsiTheme="minorEastAsia" w:hint="eastAsia"/>
          <w:sz w:val="21"/>
          <w:szCs w:val="21"/>
        </w:rPr>
        <w:t>产品的实际运费。产品出运后，</w:t>
      </w:r>
      <w:r w:rsidRPr="000D6D96">
        <w:rPr>
          <w:rFonts w:ascii="Arial" w:eastAsiaTheme="minorEastAsia" w:hAnsi="Arial" w:cs="Arial"/>
          <w:sz w:val="21"/>
          <w:szCs w:val="21"/>
        </w:rPr>
        <w:t>系统</w:t>
      </w:r>
      <w:r>
        <w:rPr>
          <w:rFonts w:ascii="Arial" w:eastAsiaTheme="minorEastAsia" w:hAnsi="Arial" w:cs="Arial"/>
          <w:sz w:val="21"/>
          <w:szCs w:val="21"/>
        </w:rPr>
        <w:t>对需要计算运费的订单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 w:rsidRPr="000D6D96">
        <w:rPr>
          <w:rFonts w:ascii="Arial" w:eastAsiaTheme="minorEastAsia" w:hAnsi="Arial" w:cs="Arial"/>
          <w:sz w:val="21"/>
          <w:szCs w:val="21"/>
        </w:rPr>
        <w:t>自动计算</w:t>
      </w:r>
      <w:r>
        <w:rPr>
          <w:rFonts w:ascii="Arial" w:eastAsiaTheme="minorEastAsia" w:hAnsi="Arial" w:cs="Arial" w:hint="eastAsia"/>
          <w:sz w:val="21"/>
          <w:szCs w:val="21"/>
        </w:rPr>
        <w:t>Act</w:t>
      </w:r>
      <w:r w:rsidRPr="000D6D96">
        <w:rPr>
          <w:rFonts w:ascii="Arial" w:eastAsiaTheme="minorEastAsia" w:hAnsi="Arial" w:cs="Arial"/>
          <w:sz w:val="21"/>
          <w:szCs w:val="21"/>
        </w:rPr>
        <w:t>.Freight</w:t>
      </w:r>
      <w:r w:rsidRPr="000D6D96">
        <w:rPr>
          <w:rFonts w:ascii="Arial" w:eastAsiaTheme="minorEastAsia" w:hAnsi="Arial" w:cs="Arial"/>
          <w:sz w:val="21"/>
          <w:szCs w:val="21"/>
        </w:rPr>
        <w:t>。</w:t>
      </w:r>
    </w:p>
    <w:p w:rsidR="00D90962" w:rsidRPr="002F1F98" w:rsidRDefault="00D90962" w:rsidP="00D90962">
      <w:pPr>
        <w:pStyle w:val="NormalWeb"/>
        <w:numPr>
          <w:ilvl w:val="0"/>
          <w:numId w:val="33"/>
        </w:numPr>
        <w:spacing w:before="0" w:beforeAutospacing="0" w:after="0" w:afterAutospacing="0" w:line="240" w:lineRule="auto"/>
        <w:ind w:left="284" w:hanging="284"/>
        <w:rPr>
          <w:rFonts w:ascii="Arial" w:hAnsi="Arial" w:cs="Arial"/>
          <w:sz w:val="21"/>
          <w:szCs w:val="21"/>
        </w:rPr>
      </w:pPr>
      <w:r w:rsidRPr="002F1F98">
        <w:rPr>
          <w:rFonts w:ascii="Arial" w:hAnsi="Arial" w:cs="Arial"/>
          <w:sz w:val="21"/>
          <w:szCs w:val="21"/>
        </w:rPr>
        <w:t>Pack Dimension (in.)</w:t>
      </w:r>
      <w:r w:rsidRPr="002F1F98">
        <w:rPr>
          <w:rFonts w:ascii="Arial" w:hAnsi="Arial" w:cs="Arial" w:hint="eastAsia"/>
          <w:sz w:val="21"/>
          <w:szCs w:val="21"/>
        </w:rPr>
        <w:t xml:space="preserve"> </w:t>
      </w:r>
      <w:r w:rsidRPr="002F1F98">
        <w:rPr>
          <w:rFonts w:ascii="Arial" w:hAnsi="Arial" w:cs="Arial" w:hint="eastAsia"/>
          <w:sz w:val="21"/>
          <w:szCs w:val="21"/>
        </w:rPr>
        <w:t>：</w:t>
      </w:r>
      <w:r w:rsidRPr="002F1F98">
        <w:rPr>
          <w:rFonts w:ascii="Arial" w:hAnsi="Arial" w:cs="Arial"/>
          <w:sz w:val="21"/>
          <w:szCs w:val="21"/>
        </w:rPr>
        <w:t>纸箱尺寸</w:t>
      </w:r>
      <w:r w:rsidRPr="002F1F98">
        <w:rPr>
          <w:rFonts w:ascii="Arial" w:hAnsi="Arial" w:cs="Arial"/>
          <w:sz w:val="21"/>
          <w:szCs w:val="21"/>
        </w:rPr>
        <w:t>,</w:t>
      </w:r>
      <w:r w:rsidRPr="002F1F98">
        <w:rPr>
          <w:rFonts w:ascii="Arial" w:hAnsi="Arial" w:cs="Arial" w:hint="eastAsia"/>
          <w:sz w:val="21"/>
          <w:szCs w:val="21"/>
        </w:rPr>
        <w:t xml:space="preserve"> </w:t>
      </w:r>
      <w:r w:rsidRPr="002F1F98">
        <w:rPr>
          <w:rFonts w:ascii="Arial" w:hAnsi="Arial" w:cs="Arial" w:hint="eastAsia"/>
          <w:sz w:val="21"/>
          <w:szCs w:val="21"/>
        </w:rPr>
        <w:t>单位是英寸</w:t>
      </w:r>
      <w:r w:rsidRPr="002F1F98">
        <w:rPr>
          <w:rFonts w:ascii="Arial" w:hAnsi="Arial" w:cs="Arial"/>
          <w:sz w:val="21"/>
          <w:szCs w:val="21"/>
        </w:rPr>
        <w:t>。</w:t>
      </w:r>
      <w:r w:rsidRPr="003C2077">
        <w:rPr>
          <w:rFonts w:asciiTheme="minorEastAsia" w:eastAsiaTheme="minorEastAsia" w:hAnsiTheme="minorEastAsia" w:cs="Arial"/>
          <w:sz w:val="21"/>
          <w:szCs w:val="21"/>
        </w:rPr>
        <w:t>在</w:t>
      </w:r>
      <w:r w:rsidRPr="003C2077">
        <w:rPr>
          <w:rFonts w:asciiTheme="minorEastAsia" w:eastAsiaTheme="minorEastAsia" w:hAnsiTheme="minorEastAsia" w:cs="Arial" w:hint="eastAsia"/>
          <w:sz w:val="21"/>
          <w:szCs w:val="21"/>
        </w:rPr>
        <w:t>order Review阶段由用户维护。</w:t>
      </w:r>
    </w:p>
    <w:p w:rsidR="00D90962" w:rsidRPr="000E5F60" w:rsidRDefault="00D90962" w:rsidP="00D90962">
      <w:pPr>
        <w:pStyle w:val="NormalWeb"/>
        <w:numPr>
          <w:ilvl w:val="0"/>
          <w:numId w:val="33"/>
        </w:numPr>
        <w:spacing w:before="0" w:beforeAutospacing="0" w:after="0" w:afterAutospacing="0" w:line="240" w:lineRule="auto"/>
        <w:ind w:left="284" w:hanging="284"/>
        <w:rPr>
          <w:rFonts w:ascii="Arial" w:hAnsi="Arial" w:cs="Arial"/>
          <w:sz w:val="21"/>
          <w:szCs w:val="21"/>
        </w:rPr>
      </w:pPr>
      <w:r w:rsidRPr="002F1F98">
        <w:rPr>
          <w:rFonts w:ascii="Arial" w:hAnsi="Arial" w:cs="Arial"/>
          <w:sz w:val="21"/>
          <w:szCs w:val="21"/>
        </w:rPr>
        <w:t>Pack Dimension (cm.)</w:t>
      </w:r>
      <w:r w:rsidRPr="002F1F98">
        <w:rPr>
          <w:rFonts w:ascii="Arial" w:hAnsi="Arial" w:cs="Arial" w:hint="eastAsia"/>
          <w:sz w:val="21"/>
          <w:szCs w:val="21"/>
        </w:rPr>
        <w:t xml:space="preserve"> </w:t>
      </w:r>
      <w:r w:rsidRPr="002F1F98">
        <w:rPr>
          <w:rFonts w:ascii="Arial" w:hAnsi="Arial" w:cs="Arial" w:hint="eastAsia"/>
          <w:sz w:val="21"/>
          <w:szCs w:val="21"/>
        </w:rPr>
        <w:t>：</w:t>
      </w:r>
      <w:r w:rsidRPr="002F1F98">
        <w:rPr>
          <w:rFonts w:ascii="Arial" w:hAnsi="Arial" w:cs="Arial"/>
          <w:sz w:val="21"/>
          <w:szCs w:val="21"/>
        </w:rPr>
        <w:t>纸箱尺寸</w:t>
      </w:r>
      <w:r w:rsidRPr="002F1F98">
        <w:rPr>
          <w:rFonts w:ascii="Arial" w:hAnsi="Arial" w:cs="Arial"/>
          <w:sz w:val="21"/>
          <w:szCs w:val="21"/>
        </w:rPr>
        <w:t>,</w:t>
      </w:r>
      <w:r w:rsidRPr="002F1F98">
        <w:rPr>
          <w:rFonts w:ascii="Arial" w:hAnsi="Arial" w:cs="Arial" w:hint="eastAsia"/>
          <w:sz w:val="21"/>
          <w:szCs w:val="21"/>
        </w:rPr>
        <w:t xml:space="preserve"> </w:t>
      </w:r>
      <w:r w:rsidRPr="002F1F98">
        <w:rPr>
          <w:rFonts w:ascii="Arial" w:hAnsi="Arial" w:cs="Arial" w:hint="eastAsia"/>
          <w:sz w:val="21"/>
          <w:szCs w:val="21"/>
        </w:rPr>
        <w:t>单位是</w:t>
      </w:r>
      <w:r>
        <w:rPr>
          <w:rFonts w:ascii="Arial" w:hAnsi="Arial" w:cs="Arial" w:hint="eastAsia"/>
          <w:sz w:val="21"/>
          <w:szCs w:val="21"/>
        </w:rPr>
        <w:t>厘米</w:t>
      </w:r>
      <w:r w:rsidRPr="002F1F98">
        <w:rPr>
          <w:rFonts w:ascii="Arial" w:hAnsi="Arial" w:cs="Arial"/>
          <w:sz w:val="21"/>
          <w:szCs w:val="21"/>
        </w:rPr>
        <w:t>。</w:t>
      </w:r>
      <w:r w:rsidRPr="003C2077">
        <w:rPr>
          <w:rFonts w:asciiTheme="minorEastAsia" w:eastAsiaTheme="minorEastAsia" w:hAnsiTheme="minorEastAsia" w:cs="Arial"/>
          <w:sz w:val="21"/>
          <w:szCs w:val="21"/>
        </w:rPr>
        <w:t>在</w:t>
      </w:r>
      <w:r w:rsidRPr="003C2077">
        <w:rPr>
          <w:rFonts w:asciiTheme="minorEastAsia" w:eastAsiaTheme="minorEastAsia" w:hAnsiTheme="minorEastAsia" w:cs="Arial" w:hint="eastAsia"/>
          <w:sz w:val="21"/>
          <w:szCs w:val="21"/>
        </w:rPr>
        <w:t>order Review阶段由用户维护。</w:t>
      </w:r>
    </w:p>
    <w:p w:rsidR="00D90962" w:rsidRPr="00F57E08" w:rsidRDefault="00D90962" w:rsidP="00D90962">
      <w:pPr>
        <w:pStyle w:val="Heading2"/>
        <w:rPr>
          <w:szCs w:val="28"/>
        </w:rPr>
      </w:pPr>
      <w:bookmarkStart w:id="6" w:name="_Toc419100044"/>
      <w:r w:rsidRPr="00F57E08">
        <w:rPr>
          <w:rFonts w:hint="eastAsia"/>
          <w:szCs w:val="28"/>
        </w:rPr>
        <w:t>操作方法介绍</w:t>
      </w:r>
      <w:bookmarkEnd w:id="6"/>
    </w:p>
    <w:p w:rsidR="00D90962" w:rsidRPr="00F57E08" w:rsidRDefault="00D90962" w:rsidP="00D90962">
      <w:pPr>
        <w:pStyle w:val="Heading3"/>
        <w:rPr>
          <w:rStyle w:val="Heading3Char"/>
          <w:rFonts w:asciiTheme="majorEastAsia" w:eastAsiaTheme="majorEastAsia" w:hAnsiTheme="majorEastAsia"/>
          <w:b/>
          <w:sz w:val="24"/>
          <w:szCs w:val="24"/>
        </w:rPr>
      </w:pPr>
      <w:bookmarkStart w:id="7" w:name="_Toc419100045"/>
      <w:r w:rsidRPr="00F57E08">
        <w:rPr>
          <w:rStyle w:val="Heading3Char"/>
          <w:rFonts w:asciiTheme="majorEastAsia" w:eastAsiaTheme="majorEastAsia" w:hAnsiTheme="majorEastAsia" w:hint="eastAsia"/>
          <w:b/>
          <w:sz w:val="24"/>
          <w:szCs w:val="24"/>
        </w:rPr>
        <w:t>新建订单</w:t>
      </w:r>
      <w:bookmarkEnd w:id="7"/>
    </w:p>
    <w:p w:rsidR="00D90962" w:rsidRPr="005361D1" w:rsidRDefault="00D90962" w:rsidP="00D90962">
      <w:pPr>
        <w:rPr>
          <w:rFonts w:asciiTheme="minorEastAsia" w:eastAsiaTheme="minorEastAsia" w:hAnsiTheme="minorEastAsia"/>
          <w:sz w:val="21"/>
          <w:szCs w:val="21"/>
        </w:rPr>
      </w:pPr>
      <w:r w:rsidRPr="005361D1">
        <w:rPr>
          <w:rFonts w:asciiTheme="minorEastAsia" w:eastAsiaTheme="minorEastAsia" w:hAnsiTheme="minorEastAsia" w:hint="eastAsia"/>
          <w:sz w:val="21"/>
          <w:szCs w:val="21"/>
        </w:rPr>
        <w:t>新建订单分直接新建订单和通过复制老订单新建两种。</w:t>
      </w:r>
    </w:p>
    <w:p w:rsidR="00D90962" w:rsidRPr="00323317" w:rsidRDefault="00D90962" w:rsidP="00D90962"/>
    <w:p w:rsidR="00D90962" w:rsidRPr="00C04D50" w:rsidRDefault="00D90962" w:rsidP="00D90962">
      <w:pPr>
        <w:rPr>
          <w:b/>
          <w:sz w:val="21"/>
          <w:szCs w:val="21"/>
        </w:rPr>
      </w:pPr>
      <w:r w:rsidRPr="00C04D50">
        <w:rPr>
          <w:rFonts w:hint="eastAsia"/>
          <w:b/>
          <w:sz w:val="21"/>
          <w:szCs w:val="21"/>
        </w:rPr>
        <w:t>直接新建订单</w:t>
      </w:r>
    </w:p>
    <w:p w:rsidR="00D90962" w:rsidRPr="00E00699" w:rsidRDefault="00D90962" w:rsidP="00D90962">
      <w:pPr>
        <w:pStyle w:val="ListParagraph"/>
        <w:widowControl/>
        <w:numPr>
          <w:ilvl w:val="0"/>
          <w:numId w:val="26"/>
        </w:numPr>
        <w:spacing w:line="240" w:lineRule="auto"/>
        <w:ind w:left="284" w:firstLineChars="0" w:hanging="284"/>
        <w:jc w:val="left"/>
        <w:textAlignment w:val="center"/>
        <w:rPr>
          <w:rFonts w:asciiTheme="minorEastAsia" w:eastAsiaTheme="minorEastAsia" w:hAnsiTheme="minorEastAsia"/>
          <w:sz w:val="21"/>
          <w:szCs w:val="21"/>
        </w:rPr>
      </w:pPr>
      <w:r w:rsidRPr="00E00699">
        <w:rPr>
          <w:rFonts w:asciiTheme="minorEastAsia" w:eastAsiaTheme="minorEastAsia" w:hAnsiTheme="minorEastAsia" w:hint="eastAsia"/>
          <w:sz w:val="21"/>
          <w:szCs w:val="21"/>
        </w:rPr>
        <w:t>进入</w:t>
      </w:r>
      <w:r w:rsidRPr="00E00699">
        <w:rPr>
          <w:rFonts w:ascii="Arial" w:eastAsiaTheme="minorEastAsia" w:hAnsi="Arial" w:cs="Arial"/>
          <w:sz w:val="21"/>
          <w:szCs w:val="21"/>
        </w:rPr>
        <w:t>Production management--&gt;Production--&gt;Purchase order</w:t>
      </w:r>
      <w:r w:rsidRPr="00E00699">
        <w:rPr>
          <w:rFonts w:ascii="Arial" w:eastAsiaTheme="minorEastAsia" w:hAnsi="Arial" w:cs="Arial"/>
          <w:sz w:val="21"/>
          <w:szCs w:val="21"/>
        </w:rPr>
        <w:t>，点</w:t>
      </w:r>
      <w:r>
        <w:rPr>
          <w:rFonts w:ascii="Arial" w:eastAsiaTheme="minorEastAsia" w:hAnsi="Arial" w:cs="Arial"/>
          <w:sz w:val="21"/>
          <w:szCs w:val="21"/>
        </w:rPr>
        <w:t xml:space="preserve">button </w:t>
      </w:r>
      <w:r>
        <w:rPr>
          <w:rFonts w:ascii="Arial" w:eastAsiaTheme="minorEastAsia" w:hAnsi="Arial" w:cs="Arial" w:hint="eastAsia"/>
          <w:sz w:val="21"/>
          <w:szCs w:val="21"/>
        </w:rPr>
        <w:t>“</w:t>
      </w:r>
      <w:r>
        <w:rPr>
          <w:rFonts w:ascii="Arial" w:eastAsiaTheme="minorEastAsia" w:hAnsi="Arial" w:cs="Arial" w:hint="eastAsia"/>
          <w:sz w:val="21"/>
          <w:szCs w:val="21"/>
        </w:rPr>
        <w:t>N</w:t>
      </w:r>
      <w:r w:rsidRPr="00E00699">
        <w:rPr>
          <w:rFonts w:ascii="Arial" w:eastAsiaTheme="minorEastAsia" w:hAnsi="Arial" w:cs="Arial"/>
          <w:sz w:val="21"/>
          <w:szCs w:val="21"/>
        </w:rPr>
        <w:t>ew</w:t>
      </w:r>
      <w:r>
        <w:rPr>
          <w:rFonts w:ascii="Arial" w:eastAsiaTheme="minorEastAsia" w:hAnsi="Arial" w:cs="Arial" w:hint="eastAsia"/>
          <w:sz w:val="21"/>
          <w:szCs w:val="21"/>
        </w:rPr>
        <w:t>”</w:t>
      </w:r>
      <w:r w:rsidRPr="00E00699">
        <w:rPr>
          <w:rFonts w:asciiTheme="minorEastAsia" w:eastAsiaTheme="minorEastAsia" w:hAnsiTheme="minorEastAsia"/>
          <w:sz w:val="21"/>
          <w:szCs w:val="21"/>
        </w:rPr>
        <w:t>,</w:t>
      </w:r>
      <w:r w:rsidRPr="00E00699">
        <w:rPr>
          <w:rFonts w:asciiTheme="minorEastAsia" w:eastAsiaTheme="minorEastAsia" w:hAnsiTheme="minorEastAsia" w:hint="eastAsia"/>
          <w:sz w:val="21"/>
          <w:szCs w:val="21"/>
        </w:rPr>
        <w:t>打开新建订单页面。</w:t>
      </w:r>
    </w:p>
    <w:p w:rsidR="00D90962" w:rsidRPr="007D5DAA" w:rsidRDefault="00D90962" w:rsidP="00D90962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7A309BB6" wp14:editId="35D2904D">
            <wp:extent cx="5274310" cy="2260506"/>
            <wp:effectExtent l="0" t="0" r="254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A265A0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                                                             </w:t>
      </w:r>
    </w:p>
    <w:p w:rsidR="00D90962" w:rsidRDefault="00D90962" w:rsidP="00D90962">
      <w:pPr>
        <w:pStyle w:val="ListParagraph"/>
        <w:widowControl/>
        <w:numPr>
          <w:ilvl w:val="0"/>
          <w:numId w:val="26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E00699">
        <w:rPr>
          <w:rFonts w:asciiTheme="minorEastAsia" w:eastAsiaTheme="minorEastAsia" w:hAnsiTheme="minorEastAsia" w:hint="eastAsia"/>
          <w:sz w:val="21"/>
          <w:szCs w:val="21"/>
        </w:rPr>
        <w:t>按要求填入需要的信息，</w:t>
      </w:r>
      <w:r w:rsidRPr="00E00699">
        <w:rPr>
          <w:rFonts w:ascii="Arial" w:eastAsiaTheme="minorEastAsia" w:hAnsi="Arial" w:cs="Arial"/>
          <w:sz w:val="21"/>
          <w:szCs w:val="21"/>
        </w:rPr>
        <w:t>“Save”</w:t>
      </w:r>
      <w:r w:rsidRPr="00E00699">
        <w:rPr>
          <w:rFonts w:ascii="Arial" w:eastAsiaTheme="minorEastAsia" w:hAnsi="Arial" w:cs="Arial"/>
          <w:sz w:val="21"/>
          <w:szCs w:val="21"/>
        </w:rPr>
        <w:t>后</w:t>
      </w:r>
      <w:r w:rsidRPr="00E00699">
        <w:rPr>
          <w:rFonts w:ascii="Arial" w:eastAsiaTheme="minorEastAsia" w:hAnsi="Arial" w:cs="Arial"/>
          <w:sz w:val="21"/>
          <w:szCs w:val="21"/>
        </w:rPr>
        <w:t>,</w:t>
      </w:r>
      <w:r w:rsidRPr="00E00699">
        <w:rPr>
          <w:rFonts w:ascii="Arial" w:eastAsiaTheme="minorEastAsia" w:hAnsi="Arial" w:cs="Arial"/>
          <w:sz w:val="21"/>
          <w:szCs w:val="21"/>
        </w:rPr>
        <w:t>此时订单状态是</w:t>
      </w:r>
      <w:r w:rsidRPr="00E00699">
        <w:rPr>
          <w:rFonts w:ascii="Arial" w:eastAsiaTheme="minorEastAsia" w:hAnsi="Arial" w:cs="Arial"/>
          <w:sz w:val="21"/>
          <w:szCs w:val="21"/>
        </w:rPr>
        <w:t>“Order Creation”</w:t>
      </w:r>
      <w:r w:rsidRPr="00E00699">
        <w:rPr>
          <w:rFonts w:ascii="Arial" w:eastAsiaTheme="minorEastAsia" w:hAnsi="Arial" w:cs="Arial"/>
          <w:sz w:val="21"/>
          <w:szCs w:val="21"/>
        </w:rPr>
        <w:t>。其它操作</w:t>
      </w:r>
      <w:r w:rsidRPr="00E00699">
        <w:rPr>
          <w:rFonts w:ascii="Arial" w:eastAsiaTheme="minorEastAsia" w:hAnsi="Arial" w:cs="Arial"/>
          <w:sz w:val="21"/>
          <w:szCs w:val="21"/>
        </w:rPr>
        <w:t>Button</w:t>
      </w:r>
      <w:r w:rsidRPr="00E00699">
        <w:rPr>
          <w:rFonts w:ascii="Arial" w:eastAsiaTheme="minorEastAsia" w:hAnsi="Arial" w:cs="Arial"/>
          <w:sz w:val="21"/>
          <w:szCs w:val="21"/>
        </w:rPr>
        <w:t>也会跳出来。</w:t>
      </w:r>
    </w:p>
    <w:p w:rsidR="00D90962" w:rsidRPr="00323317" w:rsidRDefault="00D90962" w:rsidP="00D90962">
      <w:pPr>
        <w:textAlignment w:val="center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3F0E730" wp14:editId="3BE1F2E8">
            <wp:extent cx="5777141" cy="28069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0890" cy="280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</w:p>
    <w:p w:rsidR="00D90962" w:rsidRPr="00E00699" w:rsidRDefault="00D90962" w:rsidP="00D90962">
      <w:pPr>
        <w:pStyle w:val="ListParagraph"/>
        <w:widowControl/>
        <w:numPr>
          <w:ilvl w:val="0"/>
          <w:numId w:val="26"/>
        </w:numPr>
        <w:spacing w:line="240" w:lineRule="auto"/>
        <w:ind w:left="284" w:firstLineChars="0" w:hanging="284"/>
        <w:jc w:val="left"/>
        <w:textAlignment w:val="center"/>
        <w:rPr>
          <w:rFonts w:asciiTheme="minorEastAsia" w:eastAsiaTheme="minorEastAsia" w:hAnsiTheme="minorEastAsia"/>
          <w:sz w:val="21"/>
          <w:szCs w:val="21"/>
        </w:rPr>
      </w:pPr>
      <w:r w:rsidRPr="00E00699">
        <w:rPr>
          <w:rFonts w:asciiTheme="minorEastAsia" w:eastAsiaTheme="minorEastAsia" w:hAnsiTheme="minorEastAsia" w:hint="eastAsia"/>
          <w:sz w:val="21"/>
          <w:szCs w:val="21"/>
        </w:rPr>
        <w:t>给定单添加</w:t>
      </w:r>
      <w:r w:rsidR="00FC487A">
        <w:rPr>
          <w:rFonts w:asciiTheme="minorEastAsia" w:eastAsiaTheme="minorEastAsia" w:hAnsiTheme="minorEastAsia" w:hint="eastAsia"/>
          <w:sz w:val="21"/>
          <w:szCs w:val="21"/>
        </w:rPr>
        <w:t>item</w:t>
      </w:r>
      <w:r w:rsidRPr="00E00699">
        <w:rPr>
          <w:rFonts w:asciiTheme="minorEastAsia" w:eastAsiaTheme="minorEastAsia" w:hAnsiTheme="minorEastAsia" w:hint="eastAsia"/>
          <w:sz w:val="21"/>
          <w:szCs w:val="21"/>
        </w:rPr>
        <w:t>。</w:t>
      </w:r>
      <w:r w:rsidRPr="00E00699">
        <w:rPr>
          <w:rFonts w:asciiTheme="minorEastAsia" w:eastAsiaTheme="minorEastAsia" w:hAnsiTheme="minorEastAsia"/>
          <w:sz w:val="21"/>
          <w:szCs w:val="21"/>
        </w:rPr>
        <w:t xml:space="preserve"> </w:t>
      </w: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  <w:r w:rsidRPr="00E00699">
        <w:rPr>
          <w:rFonts w:asciiTheme="minorEastAsia" w:eastAsiaTheme="minorEastAsia" w:hAnsiTheme="minorEastAsia" w:hint="eastAsia"/>
          <w:sz w:val="21"/>
          <w:szCs w:val="21"/>
        </w:rPr>
        <w:t>1)在上图中，点按钮</w:t>
      </w:r>
      <w:r>
        <w:rPr>
          <w:rFonts w:ascii="Arial" w:hAnsi="Arial" w:cs="Arial" w:hint="eastAsia"/>
          <w:sz w:val="21"/>
          <w:szCs w:val="21"/>
        </w:rPr>
        <w:t>“</w:t>
      </w:r>
      <w:r w:rsidRPr="00E00699">
        <w:rPr>
          <w:rFonts w:ascii="Arial" w:hAnsi="Arial" w:cs="Arial"/>
          <w:sz w:val="21"/>
          <w:szCs w:val="21"/>
        </w:rPr>
        <w:t>Items</w:t>
      </w:r>
      <w:r>
        <w:rPr>
          <w:rFonts w:ascii="Arial" w:hAnsi="Arial" w:cs="Arial" w:hint="eastAsia"/>
          <w:sz w:val="21"/>
          <w:szCs w:val="21"/>
        </w:rPr>
        <w:t>”</w:t>
      </w:r>
      <w:r w:rsidRPr="00E00699">
        <w:rPr>
          <w:rFonts w:ascii="Arial" w:hAnsi="Arial" w:cs="Arial"/>
          <w:sz w:val="21"/>
          <w:szCs w:val="21"/>
        </w:rPr>
        <w:sym w:font="Wingdings" w:char="F0E0"/>
      </w:r>
      <w:r>
        <w:rPr>
          <w:rFonts w:ascii="Arial" w:hAnsi="Arial" w:cs="Arial" w:hint="eastAsia"/>
          <w:sz w:val="21"/>
          <w:szCs w:val="21"/>
        </w:rPr>
        <w:t>“</w:t>
      </w:r>
      <w:r w:rsidRPr="00E00699">
        <w:rPr>
          <w:rFonts w:ascii="Arial" w:hAnsi="Arial" w:cs="Arial"/>
          <w:sz w:val="21"/>
          <w:szCs w:val="21"/>
        </w:rPr>
        <w:t>New</w:t>
      </w:r>
      <w:r>
        <w:rPr>
          <w:rFonts w:ascii="Arial" w:hAnsi="Arial" w:cs="Arial" w:hint="eastAsia"/>
          <w:sz w:val="21"/>
          <w:szCs w:val="21"/>
        </w:rPr>
        <w:t>”</w:t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noProof/>
        </w:rPr>
        <w:drawing>
          <wp:inline distT="0" distB="0" distL="0" distR="0" wp14:anchorId="6FB435D0" wp14:editId="6F81681E">
            <wp:extent cx="4997303" cy="3536865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7303" cy="35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</w:p>
    <w:p w:rsidR="00D90962" w:rsidRPr="00BC4B68" w:rsidRDefault="00D90962" w:rsidP="00D90962">
      <w:pPr>
        <w:pStyle w:val="NormalWeb"/>
        <w:spacing w:before="0" w:beforeAutospacing="0" w:after="0" w:afterAutospacing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="Calibri" w:hAnsi="Calibri"/>
          <w:sz w:val="21"/>
          <w:szCs w:val="21"/>
        </w:rPr>
        <w:t>2</w:t>
      </w:r>
      <w:r>
        <w:rPr>
          <w:rFonts w:ascii="Calibri" w:hAnsi="Calibri" w:hint="eastAsia"/>
          <w:sz w:val="21"/>
          <w:szCs w:val="21"/>
        </w:rPr>
        <w:t>)</w:t>
      </w:r>
      <w:r>
        <w:rPr>
          <w:rFonts w:ascii="Calibri" w:hAnsi="Calibri"/>
          <w:sz w:val="21"/>
          <w:szCs w:val="21"/>
        </w:rPr>
        <w:t xml:space="preserve"> </w:t>
      </w:r>
      <w:r>
        <w:rPr>
          <w:rFonts w:ascii="Calibri" w:hAnsi="Calibri"/>
          <w:sz w:val="21"/>
          <w:szCs w:val="21"/>
        </w:rPr>
        <w:t>在</w:t>
      </w:r>
      <w:r w:rsidRPr="00B56BA6">
        <w:rPr>
          <w:rFonts w:ascii="Arial" w:hAnsi="Arial" w:cs="Arial"/>
          <w:sz w:val="21"/>
          <w:szCs w:val="21"/>
        </w:rPr>
        <w:t>Select an items</w:t>
      </w:r>
      <w:r w:rsidRPr="00B56BA6">
        <w:rPr>
          <w:rFonts w:ascii="Arial" w:hAnsi="Arial" w:cs="Arial"/>
          <w:sz w:val="21"/>
          <w:szCs w:val="21"/>
        </w:rPr>
        <w:t>的文本框中，输入</w:t>
      </w:r>
      <w:r w:rsidRPr="00B56BA6">
        <w:rPr>
          <w:rFonts w:ascii="Arial" w:hAnsi="Arial" w:cs="Arial"/>
          <w:sz w:val="21"/>
          <w:szCs w:val="21"/>
        </w:rPr>
        <w:t>Item</w:t>
      </w:r>
      <w:r w:rsidRPr="00B56BA6">
        <w:rPr>
          <w:rFonts w:ascii="Arial" w:hAnsi="Arial" w:cs="Arial"/>
          <w:sz w:val="21"/>
          <w:szCs w:val="21"/>
        </w:rPr>
        <w:t>的头几个字符，系统会列出以这几个字符开头的</w:t>
      </w:r>
      <w:r w:rsidRPr="00B56BA6">
        <w:rPr>
          <w:rFonts w:ascii="Arial" w:hAnsi="Arial" w:cs="Arial"/>
          <w:sz w:val="21"/>
          <w:szCs w:val="21"/>
        </w:rPr>
        <w:t>Item List</w:t>
      </w:r>
      <w:r>
        <w:rPr>
          <w:rFonts w:ascii="Arial" w:hAnsi="Arial" w:cs="Arial" w:hint="eastAsia"/>
          <w:sz w:val="21"/>
          <w:szCs w:val="21"/>
        </w:rPr>
        <w:t>。</w:t>
      </w:r>
      <w:r w:rsidRPr="00E00699">
        <w:rPr>
          <w:rFonts w:asciiTheme="minorEastAsia" w:eastAsiaTheme="minorEastAsia" w:hAnsiTheme="minorEastAsia" w:hint="eastAsia"/>
          <w:sz w:val="21"/>
          <w:szCs w:val="21"/>
        </w:rPr>
        <w:t>如</w:t>
      </w:r>
      <w:r>
        <w:rPr>
          <w:rFonts w:asciiTheme="minorEastAsia" w:eastAsiaTheme="minorEastAsia" w:hAnsiTheme="minorEastAsia" w:hint="eastAsia"/>
          <w:sz w:val="21"/>
          <w:szCs w:val="21"/>
        </w:rPr>
        <w:t>下</w:t>
      </w:r>
      <w:r w:rsidRPr="00E00699">
        <w:rPr>
          <w:rFonts w:asciiTheme="minorEastAsia" w:eastAsiaTheme="minorEastAsia" w:hAnsiTheme="minorEastAsia" w:hint="eastAsia"/>
          <w:sz w:val="21"/>
          <w:szCs w:val="21"/>
        </w:rPr>
        <w:t>图</w:t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 </w:t>
      </w:r>
      <w:r>
        <w:rPr>
          <w:noProof/>
        </w:rPr>
        <w:drawing>
          <wp:inline distT="0" distB="0" distL="0" distR="0" wp14:anchorId="6CDF87ED" wp14:editId="566E89D4">
            <wp:extent cx="5274310" cy="3018688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rPr>
          <w:rFonts w:asciiTheme="minorEastAsia" w:eastAsiaTheme="minorEastAsia" w:hAnsiTheme="minorEastAsia"/>
          <w:sz w:val="21"/>
          <w:szCs w:val="21"/>
        </w:rPr>
      </w:pPr>
    </w:p>
    <w:p w:rsidR="00D90962" w:rsidRPr="00903181" w:rsidRDefault="00D90962" w:rsidP="00D90962">
      <w:pPr>
        <w:pStyle w:val="NormalWeb"/>
        <w:spacing w:before="0" w:beforeAutospacing="0" w:after="0" w:afterAutospacing="0"/>
        <w:rPr>
          <w:noProof/>
          <w:sz w:val="21"/>
          <w:szCs w:val="21"/>
        </w:rPr>
      </w:pPr>
      <w:r w:rsidRPr="00903181">
        <w:rPr>
          <w:rFonts w:asciiTheme="minorEastAsia" w:eastAsiaTheme="minorEastAsia" w:hAnsiTheme="minorEastAsia" w:hint="eastAsia"/>
          <w:sz w:val="21"/>
          <w:szCs w:val="21"/>
        </w:rPr>
        <w:t>用户在这个List当中选择需要的Item,选好后，Item在Item</w:t>
      </w:r>
      <w:r w:rsidRPr="00903181">
        <w:rPr>
          <w:rFonts w:hint="eastAsia"/>
          <w:noProof/>
          <w:sz w:val="21"/>
          <w:szCs w:val="21"/>
        </w:rPr>
        <w:t xml:space="preserve"> Master</w:t>
      </w:r>
      <w:r>
        <w:rPr>
          <w:rFonts w:hint="eastAsia"/>
          <w:noProof/>
          <w:sz w:val="21"/>
          <w:szCs w:val="21"/>
        </w:rPr>
        <w:t>页面的信息会关联过来</w:t>
      </w:r>
      <w:r w:rsidRPr="00903181">
        <w:rPr>
          <w:rFonts w:hint="eastAsia"/>
          <w:noProof/>
          <w:sz w:val="21"/>
          <w:szCs w:val="21"/>
        </w:rPr>
        <w:t>，用户</w:t>
      </w:r>
      <w:r>
        <w:rPr>
          <w:rFonts w:hint="eastAsia"/>
          <w:noProof/>
          <w:sz w:val="21"/>
          <w:szCs w:val="21"/>
        </w:rPr>
        <w:t>可以做修改。再</w:t>
      </w:r>
      <w:r w:rsidRPr="00903181">
        <w:rPr>
          <w:rFonts w:hint="eastAsia"/>
          <w:noProof/>
          <w:sz w:val="21"/>
          <w:szCs w:val="21"/>
        </w:rPr>
        <w:t>输入这个Item的Qty</w:t>
      </w:r>
      <w:r>
        <w:rPr>
          <w:rFonts w:hint="eastAsia"/>
          <w:noProof/>
          <w:sz w:val="21"/>
          <w:szCs w:val="21"/>
        </w:rPr>
        <w:t>，最后点“Add</w:t>
      </w:r>
      <w:r>
        <w:rPr>
          <w:noProof/>
          <w:sz w:val="21"/>
          <w:szCs w:val="21"/>
        </w:rPr>
        <w:t>”</w:t>
      </w:r>
      <w:r>
        <w:rPr>
          <w:rFonts w:hint="eastAsia"/>
          <w:noProof/>
          <w:sz w:val="21"/>
          <w:szCs w:val="21"/>
        </w:rPr>
        <w:t>。</w:t>
      </w:r>
    </w:p>
    <w:p w:rsidR="00D90962" w:rsidRDefault="00D90962" w:rsidP="00D90962">
      <w:pPr>
        <w:pStyle w:val="NormalWeb"/>
        <w:spacing w:before="0" w:beforeAutospacing="0" w:after="0" w:afterAutospacing="0"/>
        <w:ind w:left="960" w:hangingChars="400" w:hanging="960"/>
      </w:pPr>
      <w:r>
        <w:rPr>
          <w:noProof/>
        </w:rPr>
        <w:drawing>
          <wp:inline distT="0" distB="0" distL="0" distR="0" wp14:anchorId="1081DDA1" wp14:editId="6120171E">
            <wp:extent cx="6448425" cy="35481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62468" cy="355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                                                                              </w:t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如要继续添加</w:t>
      </w:r>
      <w:r>
        <w:rPr>
          <w:rFonts w:ascii="Calibri" w:hAnsi="Calibri"/>
          <w:sz w:val="21"/>
          <w:szCs w:val="21"/>
        </w:rPr>
        <w:t>"</w:t>
      </w:r>
      <w:r>
        <w:rPr>
          <w:rFonts w:hint="eastAsia"/>
          <w:sz w:val="21"/>
          <w:szCs w:val="21"/>
        </w:rPr>
        <w:t>item",则再次点击"New"，重复此步骤。</w:t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如须对当前Item进行修改，修改后点“Update”按钮。</w:t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515C6F9" wp14:editId="1F7F0052">
            <wp:extent cx="6524625" cy="214089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46726" cy="214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</w:p>
    <w:p w:rsidR="00D90962" w:rsidRPr="00FC487A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b/>
          <w:sz w:val="21"/>
          <w:szCs w:val="21"/>
        </w:rPr>
      </w:pPr>
      <w:r w:rsidRPr="00FC487A">
        <w:rPr>
          <w:rFonts w:ascii="Calibri" w:hAnsi="Calibri" w:hint="eastAsia"/>
          <w:b/>
          <w:sz w:val="21"/>
          <w:szCs w:val="21"/>
        </w:rPr>
        <w:t>Notes</w:t>
      </w:r>
      <w:r w:rsidRPr="00FC487A">
        <w:rPr>
          <w:rFonts w:ascii="Calibri" w:hAnsi="Calibri" w:hint="eastAsia"/>
          <w:b/>
          <w:sz w:val="21"/>
          <w:szCs w:val="21"/>
        </w:rPr>
        <w:t>：</w:t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如出现以下提示，</w:t>
      </w:r>
      <w:r>
        <w:rPr>
          <w:rFonts w:ascii="Calibri" w:hAnsi="Calibri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对创建定单没有关系，但跟后续定单上导</w:t>
      </w:r>
      <w:r>
        <w:rPr>
          <w:rFonts w:ascii="Calibri" w:hAnsi="Calibri"/>
          <w:sz w:val="21"/>
          <w:szCs w:val="21"/>
        </w:rPr>
        <w:t>Macola</w:t>
      </w:r>
      <w:r w:rsidR="00FC487A">
        <w:rPr>
          <w:rFonts w:hint="eastAsia"/>
          <w:sz w:val="21"/>
          <w:szCs w:val="21"/>
        </w:rPr>
        <w:t>系统有关系</w:t>
      </w:r>
      <w:r>
        <w:rPr>
          <w:rFonts w:hint="eastAsia"/>
          <w:sz w:val="21"/>
          <w:szCs w:val="21"/>
        </w:rPr>
        <w:t>。此时点“OK”即可</w:t>
      </w:r>
      <w:r w:rsidR="00FC487A">
        <w:rPr>
          <w:rFonts w:hint="eastAsia"/>
          <w:sz w:val="21"/>
          <w:szCs w:val="21"/>
        </w:rPr>
        <w:t>。</w:t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</w:p>
    <w:p w:rsidR="00D90962" w:rsidRPr="003C2077" w:rsidRDefault="00D90962" w:rsidP="00D90962">
      <w:pPr>
        <w:pStyle w:val="NormalWeb"/>
        <w:spacing w:before="0" w:beforeAutospacing="0" w:after="0" w:afterAutospacing="0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5885F63E" wp14:editId="264486A3">
            <wp:extent cx="4391247" cy="176009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1324" cy="176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rPr>
          <w:b/>
          <w:sz w:val="21"/>
          <w:szCs w:val="21"/>
        </w:rPr>
      </w:pPr>
    </w:p>
    <w:p w:rsidR="00D90962" w:rsidRDefault="00D90962" w:rsidP="00D90962">
      <w:pPr>
        <w:rPr>
          <w:b/>
          <w:sz w:val="21"/>
          <w:szCs w:val="21"/>
        </w:rPr>
      </w:pPr>
    </w:p>
    <w:p w:rsidR="00D90962" w:rsidRDefault="00D90962" w:rsidP="00D90962">
      <w:pPr>
        <w:rPr>
          <w:b/>
          <w:sz w:val="21"/>
          <w:szCs w:val="21"/>
        </w:rPr>
      </w:pPr>
    </w:p>
    <w:p w:rsidR="00D90962" w:rsidRDefault="00D90962" w:rsidP="00D90962">
      <w:pPr>
        <w:rPr>
          <w:b/>
          <w:sz w:val="21"/>
          <w:szCs w:val="21"/>
        </w:rPr>
      </w:pPr>
    </w:p>
    <w:p w:rsidR="00D90962" w:rsidRDefault="00D90962" w:rsidP="00D90962">
      <w:pPr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通过</w:t>
      </w:r>
      <w:r w:rsidRPr="00C04D50">
        <w:rPr>
          <w:rFonts w:hint="eastAsia"/>
          <w:b/>
          <w:sz w:val="21"/>
          <w:szCs w:val="21"/>
        </w:rPr>
        <w:t>复制订单</w:t>
      </w:r>
      <w:r>
        <w:rPr>
          <w:rFonts w:hint="eastAsia"/>
          <w:b/>
          <w:sz w:val="21"/>
          <w:szCs w:val="21"/>
        </w:rPr>
        <w:t>新建订单</w:t>
      </w:r>
    </w:p>
    <w:p w:rsidR="00D90962" w:rsidRPr="00C04D50" w:rsidRDefault="00D90962" w:rsidP="00D90962">
      <w:pPr>
        <w:rPr>
          <w:b/>
          <w:sz w:val="21"/>
          <w:szCs w:val="21"/>
        </w:rPr>
      </w:pP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  <w:r>
        <w:rPr>
          <w:rFonts w:hint="eastAsia"/>
          <w:sz w:val="21"/>
          <w:szCs w:val="21"/>
        </w:rPr>
        <w:t>在订单操作页面，点击</w:t>
      </w:r>
      <w:r>
        <w:rPr>
          <w:rFonts w:ascii="Calibri" w:hAnsi="Calibri"/>
          <w:sz w:val="21"/>
          <w:szCs w:val="21"/>
        </w:rPr>
        <w:t>"Re order",</w:t>
      </w: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  <w:r>
        <w:rPr>
          <w:noProof/>
        </w:rPr>
        <w:drawing>
          <wp:inline distT="0" distB="0" distL="0" distR="0" wp14:anchorId="3321DB55" wp14:editId="34E81CE1">
            <wp:extent cx="5274310" cy="231422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跳出如下页面：</w:t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</w:p>
    <w:p w:rsidR="00D90962" w:rsidRDefault="00D90962" w:rsidP="00D90962">
      <w:pPr>
        <w:pStyle w:val="NormalWeb"/>
        <w:spacing w:before="0" w:beforeAutospacing="0" w:after="0" w:afterAutospacing="0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4FE72976" wp14:editId="722E84EE">
            <wp:extent cx="4486940" cy="3699648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0496" cy="37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jc w:val="center"/>
        <w:rPr>
          <w:sz w:val="21"/>
          <w:szCs w:val="21"/>
        </w:rPr>
      </w:pP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  <w:r>
        <w:rPr>
          <w:rFonts w:hint="eastAsia"/>
          <w:sz w:val="21"/>
          <w:szCs w:val="21"/>
        </w:rPr>
        <w:t>填入必填信息，点击“</w:t>
      </w:r>
      <w:r>
        <w:rPr>
          <w:rFonts w:ascii="Calibri" w:hAnsi="Calibri"/>
          <w:sz w:val="21"/>
          <w:szCs w:val="21"/>
        </w:rPr>
        <w:t>OK</w:t>
      </w:r>
      <w:r>
        <w:rPr>
          <w:rFonts w:ascii="Calibri" w:hAnsi="Calibri" w:hint="eastAsia"/>
          <w:sz w:val="21"/>
          <w:szCs w:val="21"/>
        </w:rPr>
        <w:t>”</w:t>
      </w:r>
      <w:r>
        <w:rPr>
          <w:rFonts w:ascii="Calibri" w:hAnsi="Calibri"/>
          <w:sz w:val="21"/>
          <w:szCs w:val="21"/>
        </w:rPr>
        <w:t>,</w:t>
      </w:r>
      <w:r>
        <w:rPr>
          <w:rFonts w:hint="eastAsia"/>
          <w:sz w:val="21"/>
          <w:szCs w:val="21"/>
        </w:rPr>
        <w:t>则订单复制成功。复制过来的订单的</w:t>
      </w:r>
      <w:r w:rsidRPr="00CA083A">
        <w:rPr>
          <w:rFonts w:ascii="Arial" w:hAnsi="Arial" w:cs="Arial"/>
          <w:sz w:val="21"/>
          <w:szCs w:val="21"/>
        </w:rPr>
        <w:t>Step</w:t>
      </w:r>
      <w:r>
        <w:rPr>
          <w:rFonts w:hint="eastAsia"/>
          <w:sz w:val="21"/>
          <w:szCs w:val="21"/>
        </w:rPr>
        <w:t>是</w:t>
      </w:r>
      <w:r w:rsidRPr="00CA083A">
        <w:rPr>
          <w:rFonts w:ascii="Arial" w:hAnsi="Arial" w:cs="Arial"/>
          <w:sz w:val="21"/>
          <w:szCs w:val="21"/>
        </w:rPr>
        <w:t>Order Creation</w:t>
      </w:r>
      <w:r>
        <w:rPr>
          <w:rFonts w:ascii="Calibri" w:hAnsi="Calibri" w:hint="eastAsia"/>
          <w:sz w:val="21"/>
          <w:szCs w:val="21"/>
        </w:rPr>
        <w:t>。</w:t>
      </w: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</w:p>
    <w:p w:rsidR="00D90962" w:rsidRPr="00F57E08" w:rsidRDefault="00D90962" w:rsidP="00D90962">
      <w:pPr>
        <w:pStyle w:val="Heading3"/>
        <w:rPr>
          <w:sz w:val="24"/>
          <w:szCs w:val="24"/>
        </w:rPr>
      </w:pPr>
      <w:bookmarkStart w:id="8" w:name="_Toc419100046"/>
      <w:r w:rsidRPr="00F57E08">
        <w:rPr>
          <w:rFonts w:hint="eastAsia"/>
          <w:sz w:val="24"/>
          <w:szCs w:val="24"/>
        </w:rPr>
        <w:t>推进订单</w:t>
      </w:r>
      <w:bookmarkEnd w:id="8"/>
    </w:p>
    <w:p w:rsidR="00D90962" w:rsidRPr="000C5BD0" w:rsidRDefault="00D90962" w:rsidP="00D90962">
      <w:pPr>
        <w:rPr>
          <w:sz w:val="21"/>
          <w:szCs w:val="21"/>
        </w:rPr>
      </w:pPr>
      <w:r w:rsidRPr="000C5BD0">
        <w:rPr>
          <w:sz w:val="21"/>
          <w:szCs w:val="21"/>
        </w:rPr>
        <w:t>用户</w:t>
      </w:r>
      <w:r w:rsidRPr="000C5BD0">
        <w:rPr>
          <w:rFonts w:hint="eastAsia"/>
          <w:sz w:val="21"/>
          <w:szCs w:val="21"/>
        </w:rPr>
        <w:t>确认订单信息正确后，点</w:t>
      </w:r>
      <w:r w:rsidRPr="00CA083A">
        <w:rPr>
          <w:rFonts w:ascii="Arial" w:hAnsi="Arial" w:cs="Arial"/>
          <w:sz w:val="21"/>
          <w:szCs w:val="21"/>
        </w:rPr>
        <w:t>Complete</w:t>
      </w:r>
      <w:r w:rsidRPr="00CA083A">
        <w:rPr>
          <w:rFonts w:ascii="Arial" w:hAnsi="Arial" w:cs="Arial"/>
          <w:sz w:val="21"/>
          <w:szCs w:val="21"/>
        </w:rPr>
        <w:t>将订单从</w:t>
      </w:r>
      <w:r w:rsidRPr="00CA083A">
        <w:rPr>
          <w:rFonts w:ascii="Arial" w:hAnsi="Arial" w:cs="Arial"/>
          <w:sz w:val="21"/>
          <w:szCs w:val="21"/>
        </w:rPr>
        <w:t>Order creation</w:t>
      </w:r>
      <w:r w:rsidRPr="00CA083A">
        <w:rPr>
          <w:rFonts w:ascii="Arial" w:hAnsi="Arial" w:cs="Arial"/>
          <w:sz w:val="21"/>
          <w:szCs w:val="21"/>
        </w:rPr>
        <w:t>推进到</w:t>
      </w:r>
      <w:r w:rsidRPr="00CA083A">
        <w:rPr>
          <w:rFonts w:ascii="Arial" w:hAnsi="Arial" w:cs="Arial"/>
          <w:sz w:val="21"/>
          <w:szCs w:val="21"/>
        </w:rPr>
        <w:t>Order review</w:t>
      </w:r>
      <w:r w:rsidRPr="000C5BD0">
        <w:rPr>
          <w:rFonts w:hint="eastAsia"/>
          <w:sz w:val="21"/>
          <w:szCs w:val="21"/>
        </w:rPr>
        <w:t>。</w:t>
      </w:r>
      <w:r w:rsidRPr="000C5BD0">
        <w:rPr>
          <w:sz w:val="21"/>
          <w:szCs w:val="21"/>
        </w:rPr>
        <w:t>目前此步由</w:t>
      </w:r>
      <w:r w:rsidRPr="000C5BD0">
        <w:rPr>
          <w:rFonts w:hint="eastAsia"/>
          <w:sz w:val="21"/>
          <w:szCs w:val="21"/>
        </w:rPr>
        <w:t>PM</w:t>
      </w:r>
      <w:r w:rsidRPr="000C5BD0">
        <w:rPr>
          <w:rFonts w:hint="eastAsia"/>
          <w:sz w:val="21"/>
          <w:szCs w:val="21"/>
        </w:rPr>
        <w:t>推进。</w:t>
      </w:r>
    </w:p>
    <w:p w:rsidR="00D90962" w:rsidRPr="003C2077" w:rsidRDefault="00D90962" w:rsidP="00D9096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2B2B996" wp14:editId="0D868DE8">
            <wp:extent cx="5274310" cy="2997322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ind w:left="540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lastRenderedPageBreak/>
        <w:t xml:space="preserve">                                                                  </w:t>
      </w:r>
    </w:p>
    <w:p w:rsidR="00D90962" w:rsidRPr="00EB0069" w:rsidRDefault="00D90962" w:rsidP="00D90962">
      <w:pPr>
        <w:pStyle w:val="Heading1"/>
        <w:rPr>
          <w:sz w:val="32"/>
          <w:szCs w:val="32"/>
        </w:rPr>
      </w:pPr>
      <w:bookmarkStart w:id="9" w:name="_Toc419100047"/>
      <w:r w:rsidRPr="002B52A1">
        <w:rPr>
          <w:sz w:val="32"/>
          <w:szCs w:val="32"/>
        </w:rPr>
        <w:t>第二</w:t>
      </w:r>
      <w:r>
        <w:rPr>
          <w:rFonts w:hint="eastAsia"/>
          <w:sz w:val="32"/>
          <w:szCs w:val="32"/>
        </w:rPr>
        <w:t>节</w:t>
      </w:r>
      <w:r w:rsidRPr="002B52A1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Review Order</w:t>
      </w:r>
      <w:r>
        <w:rPr>
          <w:rFonts w:hint="eastAsia"/>
          <w:sz w:val="32"/>
          <w:szCs w:val="32"/>
        </w:rPr>
        <w:t>页面的操作</w:t>
      </w:r>
      <w:bookmarkEnd w:id="9"/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rFonts w:ascii="Calibri" w:hAnsi="Calibri" w:hint="eastAsia"/>
          <w:sz w:val="21"/>
          <w:szCs w:val="21"/>
        </w:rPr>
        <w:t>目前</w:t>
      </w:r>
      <w:r>
        <w:rPr>
          <w:rFonts w:hint="eastAsia"/>
          <w:sz w:val="21"/>
          <w:szCs w:val="21"/>
        </w:rPr>
        <w:t>生产</w:t>
      </w:r>
      <w:r w:rsidRPr="00451092">
        <w:rPr>
          <w:rFonts w:ascii="Calibri" w:hAnsi="Calibri" w:hint="eastAsia"/>
          <w:sz w:val="21"/>
          <w:szCs w:val="21"/>
        </w:rPr>
        <w:t>部在</w:t>
      </w:r>
      <w:r w:rsidRPr="00451092">
        <w:rPr>
          <w:rFonts w:ascii="Calibri" w:hAnsi="Calibri" w:hint="eastAsia"/>
          <w:sz w:val="21"/>
          <w:szCs w:val="21"/>
        </w:rPr>
        <w:t>Review Order</w:t>
      </w:r>
      <w:r w:rsidRPr="00451092">
        <w:rPr>
          <w:rFonts w:ascii="Calibri" w:hAnsi="Calibri" w:hint="eastAsia"/>
          <w:sz w:val="21"/>
          <w:szCs w:val="21"/>
        </w:rPr>
        <w:t>页面录入</w:t>
      </w:r>
      <w:r>
        <w:rPr>
          <w:rFonts w:ascii="Calibri" w:hAnsi="Calibri"/>
          <w:sz w:val="21"/>
          <w:szCs w:val="21"/>
        </w:rPr>
        <w:t>生产工厂、</w:t>
      </w:r>
      <w:r>
        <w:rPr>
          <w:rFonts w:hint="eastAsia"/>
          <w:sz w:val="21"/>
          <w:szCs w:val="21"/>
        </w:rPr>
        <w:t>产品</w:t>
      </w:r>
      <w:r>
        <w:rPr>
          <w:rFonts w:ascii="Calibri" w:hAnsi="Calibri"/>
          <w:sz w:val="21"/>
          <w:szCs w:val="21"/>
        </w:rPr>
        <w:t>价格</w:t>
      </w:r>
      <w:r>
        <w:rPr>
          <w:rFonts w:hint="eastAsia"/>
          <w:sz w:val="21"/>
          <w:szCs w:val="21"/>
        </w:rPr>
        <w:t>、纸箱尺寸</w:t>
      </w:r>
      <w:r>
        <w:rPr>
          <w:rFonts w:ascii="Calibri" w:hAnsi="Calibri"/>
          <w:sz w:val="21"/>
          <w:szCs w:val="21"/>
        </w:rPr>
        <w:t>等信息</w:t>
      </w:r>
      <w:r>
        <w:rPr>
          <w:rFonts w:ascii="Calibri" w:hAnsi="Calibri"/>
          <w:sz w:val="21"/>
          <w:szCs w:val="21"/>
        </w:rPr>
        <w:t>.</w:t>
      </w:r>
      <w:r>
        <w:rPr>
          <w:rFonts w:hint="eastAsia"/>
          <w:sz w:val="21"/>
          <w:szCs w:val="21"/>
        </w:rPr>
        <w:t>，</w:t>
      </w:r>
      <w:r w:rsidRPr="00451092">
        <w:rPr>
          <w:rFonts w:ascii="Calibri" w:hAnsi="Calibri" w:hint="eastAsia"/>
          <w:sz w:val="21"/>
          <w:szCs w:val="21"/>
        </w:rPr>
        <w:t>。</w:t>
      </w:r>
      <w:r>
        <w:rPr>
          <w:rFonts w:ascii="Calibri" w:hAnsi="Calibri"/>
          <w:sz w:val="21"/>
          <w:szCs w:val="21"/>
        </w:rPr>
        <w:t>.</w:t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rFonts w:ascii="Calibri" w:hAnsi="Calibri" w:hint="eastAsia"/>
          <w:sz w:val="21"/>
          <w:szCs w:val="21"/>
        </w:rPr>
        <w:t>这</w:t>
      </w:r>
      <w:r>
        <w:rPr>
          <w:rFonts w:ascii="Calibri" w:hAnsi="Calibri"/>
          <w:sz w:val="21"/>
          <w:szCs w:val="21"/>
        </w:rPr>
        <w:t>一</w:t>
      </w:r>
      <w:r>
        <w:rPr>
          <w:rFonts w:hint="eastAsia"/>
          <w:sz w:val="21"/>
          <w:szCs w:val="21"/>
        </w:rPr>
        <w:t>页面可以操作订单的三个操作步骤：</w:t>
      </w:r>
      <w:r>
        <w:rPr>
          <w:rFonts w:ascii="Calibri" w:hAnsi="Calibri"/>
          <w:sz w:val="21"/>
          <w:szCs w:val="21"/>
        </w:rPr>
        <w:t>Order Review, Pre-production and Production.</w:t>
      </w:r>
    </w:p>
    <w:p w:rsidR="00D90962" w:rsidRPr="00483777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 </w:t>
      </w:r>
    </w:p>
    <w:p w:rsidR="00D90962" w:rsidRPr="00FD4AFC" w:rsidRDefault="00D90962" w:rsidP="00D90962">
      <w:pPr>
        <w:pStyle w:val="Heading2"/>
        <w:rPr>
          <w:szCs w:val="28"/>
        </w:rPr>
      </w:pPr>
      <w:bookmarkStart w:id="10" w:name="_Toc419100048"/>
      <w:r w:rsidRPr="00FD4AFC">
        <w:rPr>
          <w:rFonts w:hint="eastAsia"/>
          <w:szCs w:val="28"/>
        </w:rPr>
        <w:t>操作界面介绍</w:t>
      </w:r>
      <w:bookmarkEnd w:id="10"/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11" w:name="_Toc419100049"/>
      <w:r w:rsidRPr="00FD4AFC">
        <w:rPr>
          <w:rFonts w:hint="eastAsia"/>
          <w:sz w:val="24"/>
          <w:szCs w:val="24"/>
        </w:rPr>
        <w:t>操作界面一</w:t>
      </w:r>
      <w:bookmarkEnd w:id="11"/>
    </w:p>
    <w:p w:rsidR="00D90962" w:rsidRDefault="00D90962" w:rsidP="00D90962">
      <w:r>
        <w:rPr>
          <w:noProof/>
        </w:rPr>
        <w:drawing>
          <wp:inline distT="0" distB="0" distL="0" distR="0" wp14:anchorId="39660BD1" wp14:editId="1AE021C7">
            <wp:extent cx="5274310" cy="18545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A25036" w:rsidRDefault="00D90962" w:rsidP="00D90962">
      <w:pPr>
        <w:pStyle w:val="NormalWeb"/>
        <w:spacing w:before="0" w:beforeAutospacing="0" w:after="0" w:afterAutospacing="0"/>
        <w:rPr>
          <w:rStyle w:val="IntenseEmphasis"/>
          <w:i w:val="0"/>
          <w:color w:val="auto"/>
          <w:sz w:val="21"/>
          <w:szCs w:val="21"/>
        </w:rPr>
      </w:pPr>
      <w:r w:rsidRPr="00A25036">
        <w:rPr>
          <w:rStyle w:val="IntenseEmphasis"/>
          <w:rFonts w:hint="eastAsia"/>
          <w:i w:val="0"/>
          <w:color w:val="auto"/>
          <w:sz w:val="21"/>
          <w:szCs w:val="21"/>
        </w:rPr>
        <w:t>字段解释</w:t>
      </w:r>
      <w:r w:rsidRPr="00A25036">
        <w:rPr>
          <w:rStyle w:val="IntenseEmphasis"/>
          <w:i w:val="0"/>
          <w:color w:val="auto"/>
          <w:sz w:val="21"/>
          <w:szCs w:val="21"/>
        </w:rPr>
        <w:t>：</w:t>
      </w:r>
    </w:p>
    <w:p w:rsidR="00D90962" w:rsidRDefault="00D90962" w:rsidP="00D90962">
      <w:pPr>
        <w:pStyle w:val="NormalWeb"/>
        <w:numPr>
          <w:ilvl w:val="0"/>
          <w:numId w:val="21"/>
        </w:numPr>
        <w:spacing w:before="0" w:beforeAutospacing="0" w:after="0" w:afterAutospacing="0" w:line="240" w:lineRule="auto"/>
        <w:ind w:left="284" w:hanging="284"/>
        <w:rPr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PA Assigned</w:t>
      </w:r>
      <w:r w:rsidRPr="00F55802">
        <w:rPr>
          <w:rFonts w:ascii="Arial" w:eastAsiaTheme="minorEastAsia" w:hAnsi="Arial" w:cs="Arial"/>
          <w:sz w:val="21"/>
          <w:szCs w:val="21"/>
        </w:rPr>
        <w:t>：</w:t>
      </w:r>
      <w:r>
        <w:rPr>
          <w:rFonts w:ascii="Arial" w:eastAsiaTheme="minorEastAsia" w:hAnsi="Arial" w:cs="Arial" w:hint="eastAsia"/>
          <w:sz w:val="21"/>
          <w:szCs w:val="21"/>
        </w:rPr>
        <w:t>订单</w:t>
      </w:r>
      <w:r>
        <w:rPr>
          <w:rFonts w:ascii="Arial" w:eastAsiaTheme="minorEastAsia" w:hAnsi="Arial" w:cs="Arial"/>
          <w:sz w:val="21"/>
          <w:szCs w:val="21"/>
        </w:rPr>
        <w:t>是否有分配跟单员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</w:p>
    <w:p w:rsidR="00D90962" w:rsidRPr="000C5BD0" w:rsidRDefault="00D90962" w:rsidP="00D90962">
      <w:pPr>
        <w:pStyle w:val="NormalWeb"/>
        <w:spacing w:before="0" w:beforeAutospacing="0" w:after="0" w:afterAutospacing="0"/>
        <w:ind w:left="284"/>
        <w:rPr>
          <w:sz w:val="21"/>
          <w:szCs w:val="21"/>
        </w:rPr>
      </w:pPr>
    </w:p>
    <w:p w:rsidR="00D90962" w:rsidRPr="00A25036" w:rsidRDefault="00D90962" w:rsidP="00D90962">
      <w:pPr>
        <w:pStyle w:val="NormalWeb"/>
        <w:spacing w:before="0" w:beforeAutospacing="0" w:after="0" w:afterAutospacing="0"/>
        <w:rPr>
          <w:rStyle w:val="IntenseEmphasis"/>
          <w:i w:val="0"/>
          <w:color w:val="auto"/>
          <w:sz w:val="21"/>
          <w:szCs w:val="21"/>
        </w:rPr>
      </w:pPr>
      <w:r w:rsidRPr="00A25036">
        <w:rPr>
          <w:rStyle w:val="IntenseEmphasis"/>
          <w:rFonts w:hint="eastAsia"/>
          <w:i w:val="0"/>
          <w:color w:val="auto"/>
          <w:sz w:val="21"/>
          <w:szCs w:val="21"/>
        </w:rPr>
        <w:t>Button解释：</w:t>
      </w:r>
    </w:p>
    <w:p w:rsidR="00D90962" w:rsidRPr="009B6745" w:rsidRDefault="00D90962" w:rsidP="00D90962">
      <w:pPr>
        <w:pStyle w:val="ListParagraph"/>
        <w:widowControl/>
        <w:numPr>
          <w:ilvl w:val="0"/>
          <w:numId w:val="21"/>
        </w:numPr>
        <w:spacing w:line="240" w:lineRule="auto"/>
        <w:ind w:left="284" w:firstLineChars="0" w:hanging="284"/>
        <w:jc w:val="left"/>
        <w:rPr>
          <w:rFonts w:ascii="Arial" w:hAnsi="Arial" w:cs="Arial"/>
          <w:sz w:val="21"/>
          <w:szCs w:val="21"/>
        </w:rPr>
      </w:pPr>
      <w:r w:rsidRPr="009B6745">
        <w:rPr>
          <w:rFonts w:ascii="Arial" w:hAnsi="Arial" w:cs="Arial" w:hint="eastAsia"/>
          <w:sz w:val="21"/>
          <w:szCs w:val="21"/>
        </w:rPr>
        <w:t>Assign PA</w:t>
      </w:r>
      <w:r w:rsidRPr="009B6745">
        <w:rPr>
          <w:rFonts w:ascii="Arial" w:hAnsi="Arial" w:cs="Arial" w:hint="eastAsia"/>
          <w:sz w:val="21"/>
          <w:szCs w:val="21"/>
        </w:rPr>
        <w:t>：分配跟单员。</w:t>
      </w:r>
    </w:p>
    <w:p w:rsidR="00D90962" w:rsidRPr="00AE20B6" w:rsidRDefault="00D90962" w:rsidP="00D90962">
      <w:pPr>
        <w:pStyle w:val="ListParagraph"/>
        <w:widowControl/>
        <w:numPr>
          <w:ilvl w:val="0"/>
          <w:numId w:val="21"/>
        </w:numPr>
        <w:spacing w:line="240" w:lineRule="auto"/>
        <w:ind w:left="284" w:firstLineChars="0" w:hanging="284"/>
        <w:jc w:val="left"/>
        <w:rPr>
          <w:rFonts w:ascii="Arial" w:hAnsi="Arial" w:cs="Arial"/>
          <w:sz w:val="21"/>
          <w:szCs w:val="21"/>
        </w:rPr>
      </w:pPr>
      <w:r w:rsidRPr="00AE20B6">
        <w:rPr>
          <w:rFonts w:ascii="Arial" w:hAnsi="Arial" w:cs="Arial" w:hint="eastAsia"/>
          <w:sz w:val="21"/>
          <w:szCs w:val="21"/>
        </w:rPr>
        <w:t>Package</w:t>
      </w:r>
      <w:r w:rsidRPr="00AE20B6">
        <w:rPr>
          <w:rFonts w:ascii="Arial" w:hAnsi="Arial" w:cs="Arial" w:hint="eastAsia"/>
          <w:sz w:val="21"/>
          <w:szCs w:val="21"/>
        </w:rPr>
        <w:t>：当前这个字段不在使用中。</w:t>
      </w:r>
    </w:p>
    <w:p w:rsidR="00D90962" w:rsidRPr="00A25036" w:rsidRDefault="00D90962" w:rsidP="00D90962">
      <w:pPr>
        <w:rPr>
          <w:rFonts w:ascii="Arial" w:eastAsiaTheme="minorEastAsia" w:hAnsi="Arial" w:cs="Arial"/>
          <w:b/>
          <w:color w:val="FF0000"/>
          <w:sz w:val="21"/>
          <w:szCs w:val="21"/>
        </w:rPr>
      </w:pPr>
    </w:p>
    <w:p w:rsidR="00D90962" w:rsidRPr="00F57E08" w:rsidRDefault="00D90962" w:rsidP="00D90962">
      <w:pPr>
        <w:pStyle w:val="Heading3"/>
        <w:rPr>
          <w:sz w:val="24"/>
          <w:szCs w:val="24"/>
        </w:rPr>
      </w:pPr>
      <w:bookmarkStart w:id="12" w:name="_Toc419100050"/>
      <w:r w:rsidRPr="00F57E08">
        <w:rPr>
          <w:rFonts w:hint="eastAsia"/>
          <w:sz w:val="24"/>
          <w:szCs w:val="24"/>
        </w:rPr>
        <w:lastRenderedPageBreak/>
        <w:t>操作界面二</w:t>
      </w:r>
      <w:bookmarkEnd w:id="12"/>
    </w:p>
    <w:p w:rsidR="00D90962" w:rsidRPr="003C1BE3" w:rsidRDefault="00D90962" w:rsidP="00D90962">
      <w:pPr>
        <w:pStyle w:val="ListParagraph"/>
        <w:ind w:leftChars="-4" w:left="-10" w:firstLineChars="3" w:firstLine="7"/>
        <w:rPr>
          <w:rFonts w:ascii="Arial" w:hAnsi="Arial" w:cs="Arial"/>
          <w:b/>
          <w:sz w:val="21"/>
          <w:szCs w:val="21"/>
        </w:rPr>
      </w:pPr>
      <w:r>
        <w:rPr>
          <w:noProof/>
        </w:rPr>
        <w:drawing>
          <wp:inline distT="0" distB="0" distL="0" distR="0" wp14:anchorId="30A8323D" wp14:editId="3F9C1B56">
            <wp:extent cx="5475767" cy="274232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4413" cy="275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</w:p>
    <w:p w:rsidR="00D90962" w:rsidRPr="00A25036" w:rsidRDefault="00D90962" w:rsidP="00D90962">
      <w:pPr>
        <w:pStyle w:val="NormalWeb"/>
        <w:spacing w:before="0" w:beforeAutospacing="0" w:after="0" w:afterAutospacing="0"/>
        <w:rPr>
          <w:rStyle w:val="IntenseEmphasis"/>
          <w:i w:val="0"/>
          <w:color w:val="auto"/>
          <w:sz w:val="21"/>
          <w:szCs w:val="21"/>
        </w:rPr>
      </w:pPr>
      <w:r w:rsidRPr="00A25036">
        <w:rPr>
          <w:rStyle w:val="IntenseEmphasis"/>
          <w:rFonts w:hint="eastAsia"/>
          <w:i w:val="0"/>
          <w:color w:val="auto"/>
          <w:sz w:val="21"/>
          <w:szCs w:val="21"/>
        </w:rPr>
        <w:t>字段解释</w:t>
      </w:r>
      <w:r w:rsidRPr="00A25036">
        <w:rPr>
          <w:rStyle w:val="IntenseEmphasis"/>
          <w:i w:val="0"/>
          <w:color w:val="auto"/>
          <w:sz w:val="21"/>
          <w:szCs w:val="21"/>
        </w:rPr>
        <w:t>：</w:t>
      </w:r>
    </w:p>
    <w:p w:rsidR="00D90962" w:rsidRDefault="00D90962" w:rsidP="00D90962">
      <w:pPr>
        <w:widowControl/>
        <w:numPr>
          <w:ilvl w:val="0"/>
          <w:numId w:val="27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Goods Avil.Date</w:t>
      </w:r>
      <w:r w:rsidRPr="00EB0069">
        <w:rPr>
          <w:rFonts w:ascii="Arial" w:hAnsi="Arial" w:cs="Arial"/>
          <w:sz w:val="21"/>
          <w:szCs w:val="21"/>
        </w:rPr>
        <w:t>：</w:t>
      </w:r>
      <w:r>
        <w:rPr>
          <w:rFonts w:ascii="Arial" w:hAnsi="Arial" w:cs="Arial"/>
          <w:sz w:val="21"/>
          <w:szCs w:val="21"/>
        </w:rPr>
        <w:t>货物准备好的时间</w:t>
      </w:r>
      <w:r>
        <w:rPr>
          <w:rFonts w:ascii="Arial" w:hAnsi="Arial" w:cs="Arial" w:hint="eastAsia"/>
          <w:sz w:val="21"/>
          <w:szCs w:val="21"/>
        </w:rPr>
        <w:t>。由用户填入。</w:t>
      </w:r>
      <w:r>
        <w:rPr>
          <w:rFonts w:ascii="Arial" w:hAnsi="Arial" w:cs="Arial" w:hint="eastAsia"/>
          <w:sz w:val="21"/>
          <w:szCs w:val="21"/>
        </w:rPr>
        <w:t>Process Type</w:t>
      </w:r>
      <w:r>
        <w:rPr>
          <w:rFonts w:ascii="Arial" w:hAnsi="Arial" w:cs="Arial" w:hint="eastAsia"/>
          <w:sz w:val="21"/>
          <w:szCs w:val="21"/>
        </w:rPr>
        <w:t>是</w:t>
      </w:r>
      <w:r w:rsidRPr="00D460B0">
        <w:rPr>
          <w:rFonts w:ascii="Arial" w:hAnsi="Arial" w:cs="Arial"/>
          <w:sz w:val="21"/>
          <w:szCs w:val="21"/>
        </w:rPr>
        <w:t>China Export: FOB</w:t>
      </w:r>
      <w:r w:rsidRPr="00D460B0">
        <w:rPr>
          <w:rFonts w:ascii="Arial" w:hAnsi="Arial" w:cs="Arial"/>
          <w:sz w:val="21"/>
          <w:szCs w:val="21"/>
        </w:rPr>
        <w:t>和</w:t>
      </w:r>
      <w:r w:rsidRPr="00D460B0">
        <w:rPr>
          <w:rFonts w:ascii="Arial" w:hAnsi="Arial" w:cs="Arial" w:hint="eastAsia"/>
          <w:sz w:val="21"/>
          <w:szCs w:val="21"/>
        </w:rPr>
        <w:t>Direct Import</w:t>
      </w:r>
      <w:r w:rsidRPr="00D460B0">
        <w:rPr>
          <w:rFonts w:ascii="Arial" w:hAnsi="Arial" w:cs="Arial" w:hint="eastAsia"/>
          <w:sz w:val="21"/>
          <w:szCs w:val="21"/>
        </w:rPr>
        <w:t>的订单需要填此项。</w:t>
      </w:r>
    </w:p>
    <w:p w:rsidR="00D90962" w:rsidRPr="00D460B0" w:rsidRDefault="00D90962" w:rsidP="00D90962">
      <w:pPr>
        <w:pStyle w:val="ListParagraph"/>
        <w:widowControl/>
        <w:numPr>
          <w:ilvl w:val="0"/>
          <w:numId w:val="27"/>
        </w:numPr>
        <w:spacing w:line="240" w:lineRule="auto"/>
        <w:ind w:left="284" w:firstLineChars="0" w:hanging="284"/>
        <w:jc w:val="left"/>
        <w:textAlignment w:val="center"/>
        <w:rPr>
          <w:rFonts w:ascii="Arial" w:hAnsi="Arial" w:cs="Arial"/>
        </w:rPr>
      </w:pPr>
      <w:r w:rsidRPr="00D460B0">
        <w:rPr>
          <w:rFonts w:ascii="Arial" w:hAnsi="Arial" w:cs="Arial" w:hint="eastAsia"/>
          <w:sz w:val="21"/>
          <w:szCs w:val="21"/>
        </w:rPr>
        <w:t>Container</w:t>
      </w:r>
      <w:r w:rsidRPr="00D460B0">
        <w:rPr>
          <w:rFonts w:ascii="Arial" w:hAnsi="Arial" w:cs="Arial" w:hint="eastAsia"/>
          <w:sz w:val="21"/>
          <w:szCs w:val="21"/>
        </w:rPr>
        <w:t>：集装箱箱型。</w:t>
      </w:r>
      <w:r w:rsidRPr="00D460B0">
        <w:rPr>
          <w:rFonts w:ascii="Arial" w:eastAsiaTheme="minorEastAsia" w:hAnsi="Arial" w:cs="Arial" w:hint="eastAsia"/>
          <w:sz w:val="21"/>
          <w:szCs w:val="21"/>
        </w:rPr>
        <w:t>由</w:t>
      </w:r>
      <w:r w:rsidRPr="00D460B0">
        <w:rPr>
          <w:rFonts w:ascii="Arial" w:eastAsiaTheme="minorEastAsia" w:hAnsi="Arial" w:cs="Arial"/>
          <w:sz w:val="21"/>
          <w:szCs w:val="21"/>
        </w:rPr>
        <w:t>用户在选项中选择一个</w:t>
      </w:r>
      <w:r w:rsidRPr="00D460B0">
        <w:rPr>
          <w:rFonts w:ascii="Arial" w:eastAsiaTheme="minorEastAsia" w:hAnsi="Arial" w:cs="Arial" w:hint="eastAsia"/>
          <w:sz w:val="21"/>
          <w:szCs w:val="21"/>
        </w:rPr>
        <w:t>。</w:t>
      </w:r>
      <w:r w:rsidRPr="00F22AB3">
        <w:rPr>
          <w:rFonts w:ascii="Arial" w:eastAsiaTheme="minorEastAsia" w:hAnsi="Arial" w:cs="Arial" w:hint="eastAsia"/>
          <w:sz w:val="21"/>
          <w:szCs w:val="21"/>
        </w:rPr>
        <w:t>选项</w:t>
      </w:r>
      <w:r>
        <w:rPr>
          <w:rFonts w:ascii="Arial" w:eastAsiaTheme="minorEastAsia" w:hAnsi="Arial" w:cs="Arial" w:hint="eastAsia"/>
          <w:sz w:val="21"/>
          <w:szCs w:val="21"/>
        </w:rPr>
        <w:t>由系统部维护。</w:t>
      </w:r>
    </w:p>
    <w:p w:rsidR="00D90962" w:rsidRPr="00D460B0" w:rsidRDefault="00D90962" w:rsidP="00D90962">
      <w:pPr>
        <w:pStyle w:val="ListParagraph"/>
        <w:widowControl/>
        <w:numPr>
          <w:ilvl w:val="0"/>
          <w:numId w:val="27"/>
        </w:numPr>
        <w:spacing w:line="240" w:lineRule="auto"/>
        <w:ind w:left="284" w:firstLineChars="0" w:hanging="284"/>
        <w:jc w:val="left"/>
        <w:textAlignment w:val="center"/>
        <w:rPr>
          <w:rFonts w:ascii="Arial" w:hAnsi="Arial" w:cs="Arial"/>
        </w:rPr>
      </w:pPr>
      <w:r>
        <w:rPr>
          <w:rFonts w:ascii="Arial" w:eastAsiaTheme="minorEastAsia" w:hAnsi="Arial" w:cs="Arial" w:hint="eastAsia"/>
          <w:sz w:val="21"/>
          <w:szCs w:val="21"/>
        </w:rPr>
        <w:t>CH-Prod Coordinator</w:t>
      </w:r>
      <w:r>
        <w:rPr>
          <w:rFonts w:ascii="Arial" w:eastAsiaTheme="minorEastAsia" w:hAnsi="Arial" w:cs="Arial" w:hint="eastAsia"/>
          <w:sz w:val="21"/>
          <w:szCs w:val="21"/>
        </w:rPr>
        <w:t>：跟单员。由用户点击字段旁边的铅笔，在打开的页面中选择跟单员。跟单员各项信息由系统部维护。</w:t>
      </w:r>
    </w:p>
    <w:p w:rsidR="00D90962" w:rsidRPr="00AE20B6" w:rsidRDefault="00D90962" w:rsidP="00D90962">
      <w:pPr>
        <w:pStyle w:val="ListParagraph"/>
        <w:widowControl/>
        <w:numPr>
          <w:ilvl w:val="0"/>
          <w:numId w:val="27"/>
        </w:numPr>
        <w:spacing w:line="240" w:lineRule="auto"/>
        <w:ind w:left="284" w:firstLineChars="0" w:hanging="284"/>
        <w:jc w:val="left"/>
        <w:textAlignment w:val="center"/>
        <w:rPr>
          <w:rFonts w:ascii="Arial" w:hAnsi="Arial" w:cs="Arial"/>
        </w:rPr>
      </w:pPr>
      <w:r>
        <w:rPr>
          <w:rFonts w:ascii="Arial" w:eastAsiaTheme="minorEastAsia" w:hAnsi="Arial" w:cs="Arial" w:hint="eastAsia"/>
          <w:sz w:val="21"/>
          <w:szCs w:val="21"/>
        </w:rPr>
        <w:t>CCD No.</w:t>
      </w:r>
      <w:r>
        <w:rPr>
          <w:rFonts w:ascii="Arial" w:eastAsiaTheme="minorEastAsia" w:hAnsi="Arial" w:cs="Arial" w:hint="eastAsia"/>
          <w:sz w:val="21"/>
          <w:szCs w:val="21"/>
        </w:rPr>
        <w:t>：和该订单关联的</w:t>
      </w:r>
      <w:r>
        <w:rPr>
          <w:rFonts w:ascii="Arial" w:eastAsiaTheme="minorEastAsia" w:hAnsi="Arial" w:cs="Arial" w:hint="eastAsia"/>
          <w:sz w:val="21"/>
          <w:szCs w:val="21"/>
        </w:rPr>
        <w:t>CCD No.</w:t>
      </w:r>
      <w:r>
        <w:rPr>
          <w:rFonts w:ascii="Arial" w:eastAsiaTheme="minorEastAsia" w:hAnsi="Arial" w:cs="Arial" w:hint="eastAsia"/>
          <w:sz w:val="21"/>
          <w:szCs w:val="21"/>
        </w:rPr>
        <w:t>由用户点击字段旁边的铅笔，在打开的页面中选择</w:t>
      </w:r>
      <w:r>
        <w:rPr>
          <w:rFonts w:ascii="Arial" w:eastAsiaTheme="minorEastAsia" w:hAnsi="Arial" w:cs="Arial" w:hint="eastAsia"/>
          <w:sz w:val="21"/>
          <w:szCs w:val="21"/>
        </w:rPr>
        <w:t>CCD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  <w:r>
        <w:rPr>
          <w:rFonts w:ascii="Arial" w:eastAsiaTheme="minorEastAsia" w:hAnsi="Arial" w:cs="Arial" w:hint="eastAsia"/>
          <w:sz w:val="21"/>
          <w:szCs w:val="21"/>
        </w:rPr>
        <w:t>CCD</w:t>
      </w:r>
      <w:r>
        <w:rPr>
          <w:rFonts w:ascii="Arial" w:eastAsiaTheme="minorEastAsia" w:hAnsi="Arial" w:cs="Arial" w:hint="eastAsia"/>
          <w:sz w:val="21"/>
          <w:szCs w:val="21"/>
        </w:rPr>
        <w:t>维护详见：</w:t>
      </w:r>
      <w:r w:rsidRPr="00AE20B6">
        <w:rPr>
          <w:rFonts w:ascii="Arial" w:eastAsiaTheme="minorEastAsia" w:hAnsi="Arial" w:cs="Arial" w:hint="eastAsia"/>
          <w:sz w:val="21"/>
          <w:szCs w:val="21"/>
        </w:rPr>
        <w:t>如何操作</w:t>
      </w:r>
      <w:r w:rsidRPr="00AE20B6">
        <w:rPr>
          <w:rFonts w:ascii="Arial" w:eastAsiaTheme="minorEastAsia" w:hAnsi="Arial" w:cs="Arial" w:hint="eastAsia"/>
          <w:sz w:val="21"/>
          <w:szCs w:val="21"/>
        </w:rPr>
        <w:t>CCD</w:t>
      </w:r>
    </w:p>
    <w:p w:rsidR="00D90962" w:rsidRDefault="00D90962" w:rsidP="00D90962">
      <w:pPr>
        <w:pStyle w:val="ListParagraph"/>
        <w:widowControl/>
        <w:numPr>
          <w:ilvl w:val="0"/>
          <w:numId w:val="27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D90E40">
        <w:rPr>
          <w:rFonts w:ascii="Arial" w:eastAsiaTheme="minorEastAsia" w:hAnsi="Arial" w:cs="Arial" w:hint="eastAsia"/>
          <w:sz w:val="21"/>
          <w:szCs w:val="21"/>
        </w:rPr>
        <w:t>Default Vendor Alter Name</w:t>
      </w:r>
      <w:r w:rsidRPr="00D90E40">
        <w:rPr>
          <w:rFonts w:ascii="Arial" w:eastAsiaTheme="minorEastAsia" w:hAnsi="Arial" w:cs="Arial" w:hint="eastAsia"/>
          <w:sz w:val="21"/>
          <w:szCs w:val="21"/>
        </w:rPr>
        <w:t>：工厂的中文名称，由用户点击字段旁边的铅笔，在打开的页面中选择工厂。</w:t>
      </w:r>
      <w:r>
        <w:rPr>
          <w:rFonts w:ascii="Arial" w:eastAsiaTheme="minorEastAsia" w:hAnsi="Arial" w:cs="Arial" w:hint="eastAsia"/>
          <w:sz w:val="21"/>
          <w:szCs w:val="21"/>
        </w:rPr>
        <w:t>工厂信息目前由生控部在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&gt;General Data</w:t>
      </w:r>
      <w:r>
        <w:rPr>
          <w:rFonts w:ascii="Arial" w:eastAsiaTheme="minorEastAsia" w:hAnsi="Arial" w:cs="Arial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&gt;Vendor Master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D90962" w:rsidRPr="00D90E40" w:rsidRDefault="00D90962" w:rsidP="00D90962">
      <w:pPr>
        <w:pStyle w:val="ListParagraph"/>
        <w:ind w:left="284" w:firstLineChars="0" w:firstLine="0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用户选了</w:t>
      </w:r>
      <w:r w:rsidRPr="00D90E40">
        <w:rPr>
          <w:rFonts w:ascii="Arial" w:eastAsiaTheme="minorEastAsia" w:hAnsi="Arial" w:cs="Arial" w:hint="eastAsia"/>
          <w:sz w:val="21"/>
          <w:szCs w:val="21"/>
        </w:rPr>
        <w:t>Default Vendor Alter Name</w:t>
      </w:r>
      <w:r>
        <w:rPr>
          <w:rFonts w:ascii="Arial" w:eastAsiaTheme="minorEastAsia" w:hAnsi="Arial" w:cs="Arial" w:hint="eastAsia"/>
          <w:sz w:val="21"/>
          <w:szCs w:val="21"/>
        </w:rPr>
        <w:t>后，以下字段自动从</w:t>
      </w:r>
      <w:r>
        <w:rPr>
          <w:rFonts w:ascii="Arial" w:eastAsiaTheme="minorEastAsia" w:hAnsi="Arial" w:cs="Arial" w:hint="eastAsia"/>
          <w:sz w:val="21"/>
          <w:szCs w:val="21"/>
        </w:rPr>
        <w:t>Vendor Master</w:t>
      </w:r>
      <w:r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B413F4" w:rsidRDefault="00D90962" w:rsidP="00D90962">
      <w:pPr>
        <w:ind w:firstLineChars="100" w:firstLine="210"/>
        <w:textAlignment w:val="center"/>
        <w:rPr>
          <w:rFonts w:ascii="Arial" w:eastAsiaTheme="minorEastAsia" w:hAnsi="Arial" w:cs="Arial"/>
          <w:sz w:val="21"/>
          <w:szCs w:val="21"/>
        </w:rPr>
      </w:pPr>
      <w:r w:rsidRPr="00B413F4">
        <w:rPr>
          <w:rFonts w:ascii="Arial" w:eastAsiaTheme="minorEastAsia" w:hAnsi="Arial" w:cs="Arial" w:hint="eastAsia"/>
          <w:sz w:val="21"/>
          <w:szCs w:val="21"/>
        </w:rPr>
        <w:t>1).Exp.Rate Table</w:t>
      </w:r>
      <w:r w:rsidRPr="00B413F4">
        <w:rPr>
          <w:rFonts w:ascii="Arial" w:eastAsiaTheme="minorEastAsia" w:hAnsi="Arial" w:cs="Arial" w:hint="eastAsia"/>
          <w:sz w:val="21"/>
          <w:szCs w:val="21"/>
        </w:rPr>
        <w:t>：工厂英文名称</w:t>
      </w:r>
    </w:p>
    <w:p w:rsidR="00D90962" w:rsidRPr="00B413F4" w:rsidRDefault="00D90962" w:rsidP="00D90962">
      <w:pPr>
        <w:ind w:firstLineChars="100" w:firstLine="210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2).</w:t>
      </w:r>
      <w:r w:rsidRPr="00B413F4">
        <w:rPr>
          <w:rFonts w:ascii="Arial" w:eastAsiaTheme="minorEastAsia" w:hAnsi="Arial" w:cs="Arial" w:hint="eastAsia"/>
          <w:sz w:val="21"/>
          <w:szCs w:val="21"/>
        </w:rPr>
        <w:t>Vendor Short Name</w:t>
      </w:r>
      <w:r w:rsidRPr="00B413F4">
        <w:rPr>
          <w:rFonts w:ascii="Arial" w:eastAsiaTheme="minorEastAsia" w:hAnsi="Arial" w:cs="Arial" w:hint="eastAsia"/>
          <w:sz w:val="21"/>
          <w:szCs w:val="21"/>
        </w:rPr>
        <w:t>：工厂简称。</w:t>
      </w:r>
    </w:p>
    <w:p w:rsidR="00D90962" w:rsidRPr="00B413F4" w:rsidRDefault="00D90962" w:rsidP="00D90962">
      <w:pPr>
        <w:ind w:firstLineChars="100" w:firstLine="210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3).</w:t>
      </w:r>
      <w:r w:rsidRPr="00B413F4">
        <w:rPr>
          <w:rFonts w:ascii="Arial" w:eastAsiaTheme="minorEastAsia" w:hAnsi="Arial" w:cs="Arial" w:hint="eastAsia"/>
          <w:sz w:val="21"/>
          <w:szCs w:val="21"/>
        </w:rPr>
        <w:t>Vendor Payment Method</w:t>
      </w:r>
      <w:r w:rsidRPr="00B413F4">
        <w:rPr>
          <w:rFonts w:ascii="Arial" w:eastAsiaTheme="minorEastAsia" w:hAnsi="Arial" w:cs="Arial" w:hint="eastAsia"/>
          <w:sz w:val="21"/>
          <w:szCs w:val="21"/>
        </w:rPr>
        <w:t>：给工厂付款的付款方式。</w:t>
      </w:r>
    </w:p>
    <w:p w:rsidR="00D90962" w:rsidRPr="00B413F4" w:rsidRDefault="00D90962" w:rsidP="00D90962">
      <w:pPr>
        <w:ind w:firstLineChars="100" w:firstLine="210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4).</w:t>
      </w:r>
      <w:r w:rsidRPr="00B413F4">
        <w:rPr>
          <w:rFonts w:ascii="Arial" w:eastAsiaTheme="minorEastAsia" w:hAnsi="Arial" w:cs="Arial" w:hint="eastAsia"/>
          <w:sz w:val="21"/>
          <w:szCs w:val="21"/>
        </w:rPr>
        <w:t>Vendor Payment Term</w:t>
      </w:r>
      <w:r w:rsidRPr="00B413F4">
        <w:rPr>
          <w:rFonts w:ascii="Arial" w:eastAsiaTheme="minorEastAsia" w:hAnsi="Arial" w:cs="Arial" w:hint="eastAsia"/>
          <w:sz w:val="21"/>
          <w:szCs w:val="21"/>
        </w:rPr>
        <w:t>：给工厂付款的付款条件。</w:t>
      </w:r>
    </w:p>
    <w:p w:rsidR="00D90962" w:rsidRDefault="00D90962" w:rsidP="00D90962">
      <w:pPr>
        <w:pStyle w:val="ListParagraph"/>
        <w:widowControl/>
        <w:numPr>
          <w:ilvl w:val="0"/>
          <w:numId w:val="29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B413F4">
        <w:rPr>
          <w:rFonts w:ascii="Arial" w:hAnsi="Arial" w:cs="Arial" w:hint="eastAsia"/>
          <w:sz w:val="21"/>
          <w:szCs w:val="21"/>
        </w:rPr>
        <w:t>Default Exporter Alter Name</w:t>
      </w:r>
      <w:r w:rsidRPr="00B413F4">
        <w:rPr>
          <w:rFonts w:ascii="Arial" w:hAnsi="Arial" w:cs="Arial" w:hint="eastAsia"/>
          <w:sz w:val="21"/>
          <w:szCs w:val="21"/>
        </w:rPr>
        <w:t>：默认</w:t>
      </w:r>
      <w:r w:rsidRPr="00B413F4">
        <w:rPr>
          <w:rFonts w:ascii="Arial" w:hAnsi="Arial" w:cs="Arial"/>
          <w:sz w:val="21"/>
          <w:szCs w:val="21"/>
        </w:rPr>
        <w:t>出口商的中文名称</w:t>
      </w:r>
      <w:r w:rsidRPr="00B413F4">
        <w:rPr>
          <w:rFonts w:ascii="Arial" w:hAnsi="Arial" w:cs="Arial" w:hint="eastAsia"/>
          <w:sz w:val="21"/>
          <w:szCs w:val="21"/>
        </w:rPr>
        <w:t>。</w:t>
      </w:r>
      <w:r w:rsidRPr="00B413F4">
        <w:rPr>
          <w:rFonts w:ascii="Arial" w:eastAsiaTheme="minorEastAsia" w:hAnsi="Arial" w:cs="Arial" w:hint="eastAsia"/>
          <w:sz w:val="21"/>
          <w:szCs w:val="21"/>
        </w:rPr>
        <w:t>由用户点击字段旁边的铅笔，在打开的页面中选择出口商。</w:t>
      </w:r>
      <w:r>
        <w:rPr>
          <w:rFonts w:ascii="Arial" w:eastAsiaTheme="minorEastAsia" w:hAnsi="Arial" w:cs="Arial" w:hint="eastAsia"/>
          <w:sz w:val="21"/>
          <w:szCs w:val="21"/>
        </w:rPr>
        <w:t>出口商信息目前由生控部及总经办在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&gt;General Data</w:t>
      </w:r>
      <w:r>
        <w:rPr>
          <w:rFonts w:ascii="Arial" w:eastAsiaTheme="minorEastAsia" w:hAnsi="Arial" w:cs="Arial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&gt;Exporter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D90962" w:rsidRPr="00B413F4" w:rsidRDefault="00D90962" w:rsidP="00D90962">
      <w:pPr>
        <w:ind w:leftChars="88" w:left="284" w:hangingChars="35" w:hanging="73"/>
        <w:textAlignment w:val="center"/>
        <w:rPr>
          <w:rFonts w:ascii="Arial" w:eastAsiaTheme="minorEastAsia" w:hAnsi="Arial" w:cs="Arial"/>
          <w:sz w:val="21"/>
          <w:szCs w:val="21"/>
        </w:rPr>
      </w:pPr>
      <w:r w:rsidRPr="00B413F4">
        <w:rPr>
          <w:rFonts w:ascii="Arial" w:eastAsiaTheme="minorEastAsia" w:hAnsi="Arial" w:cs="Arial" w:hint="eastAsia"/>
          <w:sz w:val="21"/>
          <w:szCs w:val="21"/>
        </w:rPr>
        <w:t>用户选了</w:t>
      </w:r>
      <w:r w:rsidRPr="00B413F4">
        <w:rPr>
          <w:rFonts w:ascii="Arial" w:eastAsiaTheme="minorEastAsia" w:hAnsi="Arial" w:cs="Arial" w:hint="eastAsia"/>
          <w:sz w:val="21"/>
          <w:szCs w:val="21"/>
        </w:rPr>
        <w:t xml:space="preserve">Default </w:t>
      </w:r>
      <w:r>
        <w:rPr>
          <w:rFonts w:ascii="Arial" w:eastAsiaTheme="minorEastAsia" w:hAnsi="Arial" w:cs="Arial" w:hint="eastAsia"/>
          <w:sz w:val="21"/>
          <w:szCs w:val="21"/>
        </w:rPr>
        <w:t>Exporter</w:t>
      </w:r>
      <w:r w:rsidRPr="00B413F4">
        <w:rPr>
          <w:rFonts w:ascii="Arial" w:eastAsiaTheme="minorEastAsia" w:hAnsi="Arial" w:cs="Arial" w:hint="eastAsia"/>
          <w:sz w:val="21"/>
          <w:szCs w:val="21"/>
        </w:rPr>
        <w:t xml:space="preserve"> Alter Name</w:t>
      </w:r>
      <w:r w:rsidRPr="00B413F4">
        <w:rPr>
          <w:rFonts w:ascii="Arial" w:eastAsiaTheme="minorEastAsia" w:hAnsi="Arial" w:cs="Arial" w:hint="eastAsia"/>
          <w:sz w:val="21"/>
          <w:szCs w:val="21"/>
        </w:rPr>
        <w:t>后，</w:t>
      </w:r>
      <w:r>
        <w:rPr>
          <w:rFonts w:ascii="Arial" w:eastAsiaTheme="minorEastAsia" w:hAnsi="Arial" w:cs="Arial"/>
          <w:sz w:val="21"/>
          <w:szCs w:val="21"/>
        </w:rPr>
        <w:t>”</w:t>
      </w:r>
      <w:r>
        <w:rPr>
          <w:rFonts w:ascii="Arial" w:eastAsiaTheme="minorEastAsia" w:hAnsi="Arial" w:cs="Arial" w:hint="eastAsia"/>
          <w:sz w:val="21"/>
          <w:szCs w:val="21"/>
        </w:rPr>
        <w:t>Exporter Name</w:t>
      </w:r>
      <w:r>
        <w:rPr>
          <w:rFonts w:ascii="Arial" w:eastAsiaTheme="minorEastAsia" w:hAnsi="Arial" w:cs="Arial"/>
          <w:sz w:val="21"/>
          <w:szCs w:val="21"/>
        </w:rPr>
        <w:t>”</w:t>
      </w:r>
      <w:r w:rsidRPr="00B413F4">
        <w:rPr>
          <w:rFonts w:ascii="Arial" w:eastAsiaTheme="minorEastAsia" w:hAnsi="Arial" w:cs="Arial" w:hint="eastAsia"/>
          <w:sz w:val="21"/>
          <w:szCs w:val="21"/>
        </w:rPr>
        <w:t>自动从</w:t>
      </w:r>
      <w:r>
        <w:rPr>
          <w:rFonts w:ascii="Arial" w:eastAsiaTheme="minorEastAsia" w:hAnsi="Arial" w:cs="Arial" w:hint="eastAsia"/>
          <w:sz w:val="21"/>
          <w:szCs w:val="21"/>
        </w:rPr>
        <w:t>Exporter</w:t>
      </w:r>
      <w:r w:rsidRPr="00B413F4"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Default="00D90962" w:rsidP="00D90962">
      <w:pPr>
        <w:pStyle w:val="ListParagraph"/>
        <w:ind w:left="284" w:firstLineChars="0" w:firstLine="0"/>
        <w:textAlignment w:val="center"/>
        <w:rPr>
          <w:rFonts w:ascii="Arial" w:hAnsi="Arial" w:cs="Arial"/>
          <w:sz w:val="21"/>
          <w:szCs w:val="21"/>
        </w:rPr>
      </w:pPr>
      <w:r w:rsidRPr="00B413F4">
        <w:rPr>
          <w:rFonts w:ascii="Arial" w:hAnsi="Arial" w:cs="Arial" w:hint="eastAsia"/>
          <w:sz w:val="21"/>
          <w:szCs w:val="21"/>
        </w:rPr>
        <w:t>Exporter Name</w:t>
      </w:r>
      <w:r w:rsidRPr="00B413F4">
        <w:rPr>
          <w:rFonts w:ascii="Arial" w:hAnsi="Arial" w:cs="Arial" w:hint="eastAsia"/>
          <w:sz w:val="21"/>
          <w:szCs w:val="21"/>
        </w:rPr>
        <w:t>：出口商的英文名称。</w:t>
      </w:r>
    </w:p>
    <w:p w:rsidR="00D90962" w:rsidRPr="003C2077" w:rsidRDefault="00D90962" w:rsidP="00D90962">
      <w:pPr>
        <w:pStyle w:val="ListParagraph"/>
        <w:ind w:left="284" w:firstLineChars="0" w:firstLine="0"/>
        <w:textAlignment w:val="center"/>
        <w:rPr>
          <w:rFonts w:ascii="Arial" w:eastAsiaTheme="minorEastAsia" w:hAnsi="Arial" w:cs="Arial"/>
          <w:sz w:val="21"/>
          <w:szCs w:val="21"/>
        </w:rPr>
      </w:pPr>
    </w:p>
    <w:p w:rsidR="00D90962" w:rsidRPr="004310F1" w:rsidRDefault="00D90962" w:rsidP="00D90962">
      <w:pPr>
        <w:pStyle w:val="NormalWeb"/>
        <w:spacing w:before="0" w:beforeAutospacing="0" w:after="0" w:afterAutospacing="0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 w:hint="eastAsia"/>
          <w:b/>
          <w:sz w:val="21"/>
          <w:szCs w:val="21"/>
        </w:rPr>
        <w:t>Button</w:t>
      </w:r>
      <w:r>
        <w:rPr>
          <w:rFonts w:ascii="Arial" w:hAnsi="Arial" w:cs="Arial" w:hint="eastAsia"/>
          <w:b/>
          <w:sz w:val="21"/>
          <w:szCs w:val="21"/>
        </w:rPr>
        <w:t>解释</w:t>
      </w:r>
    </w:p>
    <w:p w:rsidR="00D90962" w:rsidRPr="00B413F4" w:rsidRDefault="00D90962" w:rsidP="00D90962">
      <w:pPr>
        <w:widowControl/>
        <w:numPr>
          <w:ilvl w:val="0"/>
          <w:numId w:val="30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  <w:sz w:val="21"/>
          <w:szCs w:val="21"/>
        </w:rPr>
      </w:pPr>
      <w:r w:rsidRPr="00B413F4">
        <w:rPr>
          <w:rFonts w:ascii="Arial" w:hAnsi="Arial" w:cs="Arial" w:hint="eastAsia"/>
          <w:sz w:val="21"/>
          <w:szCs w:val="21"/>
        </w:rPr>
        <w:t>CCD Items</w:t>
      </w:r>
      <w:r w:rsidRPr="00B413F4">
        <w:rPr>
          <w:rFonts w:ascii="Arial" w:hAnsi="Arial" w:cs="Arial" w:hint="eastAsia"/>
          <w:sz w:val="21"/>
          <w:szCs w:val="21"/>
        </w:rPr>
        <w:t>：和字段</w:t>
      </w:r>
      <w:r w:rsidRPr="00B413F4">
        <w:rPr>
          <w:rFonts w:ascii="Arial" w:hAnsi="Arial" w:cs="Arial"/>
          <w:sz w:val="21"/>
          <w:szCs w:val="21"/>
        </w:rPr>
        <w:t>”</w:t>
      </w:r>
      <w:r w:rsidRPr="00B413F4">
        <w:rPr>
          <w:rFonts w:ascii="Arial" w:hAnsi="Arial" w:cs="Arial" w:hint="eastAsia"/>
          <w:sz w:val="21"/>
          <w:szCs w:val="21"/>
        </w:rPr>
        <w:t>CCD No.</w:t>
      </w:r>
      <w:r w:rsidRPr="00B413F4">
        <w:rPr>
          <w:rFonts w:ascii="Arial" w:hAnsi="Arial" w:cs="Arial"/>
          <w:sz w:val="21"/>
          <w:szCs w:val="21"/>
        </w:rPr>
        <w:t>”</w:t>
      </w:r>
      <w:r w:rsidRPr="00B413F4">
        <w:rPr>
          <w:rFonts w:ascii="Arial" w:hAnsi="Arial" w:cs="Arial"/>
          <w:sz w:val="21"/>
          <w:szCs w:val="21"/>
        </w:rPr>
        <w:t>配合使用</w:t>
      </w:r>
      <w:r w:rsidRPr="00B413F4">
        <w:rPr>
          <w:rFonts w:ascii="Arial" w:hAnsi="Arial" w:cs="Arial" w:hint="eastAsia"/>
          <w:sz w:val="21"/>
          <w:szCs w:val="21"/>
        </w:rPr>
        <w:t>，</w:t>
      </w:r>
      <w:r w:rsidRPr="00B413F4">
        <w:rPr>
          <w:rFonts w:ascii="Arial" w:hAnsi="Arial" w:cs="Arial" w:hint="eastAsia"/>
          <w:sz w:val="21"/>
          <w:szCs w:val="21"/>
        </w:rPr>
        <w:t>CCD No.</w:t>
      </w:r>
      <w:r w:rsidRPr="00B413F4">
        <w:rPr>
          <w:rFonts w:ascii="Arial" w:hAnsi="Arial" w:cs="Arial" w:hint="eastAsia"/>
          <w:sz w:val="21"/>
          <w:szCs w:val="21"/>
        </w:rPr>
        <w:t>关联好后。选择订单，点此</w:t>
      </w:r>
      <w:r w:rsidRPr="00B413F4">
        <w:rPr>
          <w:rFonts w:ascii="Arial" w:hAnsi="Arial" w:cs="Arial" w:hint="eastAsia"/>
          <w:sz w:val="21"/>
          <w:szCs w:val="21"/>
        </w:rPr>
        <w:t>Button,</w:t>
      </w:r>
      <w:r w:rsidRPr="00B413F4">
        <w:rPr>
          <w:rFonts w:ascii="Arial" w:hAnsi="Arial" w:cs="Arial" w:hint="eastAsia"/>
          <w:sz w:val="21"/>
          <w:szCs w:val="21"/>
        </w:rPr>
        <w:t>在打开的页面中选择要关联的</w:t>
      </w:r>
      <w:r w:rsidRPr="00B413F4">
        <w:rPr>
          <w:rFonts w:ascii="Arial" w:hAnsi="Arial" w:cs="Arial" w:hint="eastAsia"/>
          <w:sz w:val="21"/>
          <w:szCs w:val="21"/>
        </w:rPr>
        <w:t>CCD Item.</w:t>
      </w:r>
    </w:p>
    <w:p w:rsidR="00D90962" w:rsidRPr="00EB0069" w:rsidRDefault="00D90962" w:rsidP="00D90962">
      <w:pPr>
        <w:widowControl/>
        <w:numPr>
          <w:ilvl w:val="0"/>
          <w:numId w:val="30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>
        <w:rPr>
          <w:rFonts w:ascii="Arial" w:hAnsi="Arial" w:cs="Arial" w:hint="eastAsia"/>
          <w:sz w:val="21"/>
          <w:szCs w:val="21"/>
        </w:rPr>
        <w:t>Exchange Rate</w:t>
      </w:r>
      <w:r>
        <w:rPr>
          <w:rFonts w:ascii="Arial" w:hAnsi="Arial" w:cs="Arial" w:hint="eastAsia"/>
          <w:sz w:val="21"/>
          <w:szCs w:val="21"/>
        </w:rPr>
        <w:t>：</w:t>
      </w:r>
      <w:r>
        <w:rPr>
          <w:rFonts w:ascii="Arial" w:hAnsi="Arial" w:cs="Arial"/>
          <w:sz w:val="21"/>
          <w:szCs w:val="21"/>
        </w:rPr>
        <w:t>给</w:t>
      </w:r>
      <w:r>
        <w:rPr>
          <w:rFonts w:ascii="Arial" w:hAnsi="Arial" w:cs="Arial" w:hint="eastAsia"/>
          <w:sz w:val="21"/>
          <w:szCs w:val="21"/>
        </w:rPr>
        <w:t>Item</w:t>
      </w:r>
      <w:r>
        <w:rPr>
          <w:rFonts w:ascii="Arial" w:hAnsi="Arial" w:cs="Arial" w:hint="eastAsia"/>
          <w:sz w:val="21"/>
          <w:szCs w:val="21"/>
        </w:rPr>
        <w:t>批量设置汇率。</w:t>
      </w:r>
    </w:p>
    <w:p w:rsidR="00D90962" w:rsidRPr="00EB0069" w:rsidRDefault="00D90962" w:rsidP="00D90962">
      <w:pPr>
        <w:widowControl/>
        <w:numPr>
          <w:ilvl w:val="0"/>
          <w:numId w:val="30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>
        <w:rPr>
          <w:rFonts w:ascii="Arial" w:hAnsi="Arial" w:cs="Arial" w:hint="eastAsia"/>
          <w:sz w:val="21"/>
          <w:szCs w:val="21"/>
        </w:rPr>
        <w:t>Group</w:t>
      </w:r>
      <w:r w:rsidRPr="00EB0069">
        <w:rPr>
          <w:rFonts w:ascii="Arial" w:hAnsi="Arial" w:cs="Arial"/>
          <w:sz w:val="21"/>
          <w:szCs w:val="21"/>
        </w:rPr>
        <w:t>：</w:t>
      </w:r>
      <w:r>
        <w:rPr>
          <w:rFonts w:ascii="Arial" w:hAnsi="Arial" w:cs="Arial" w:hint="eastAsia"/>
          <w:sz w:val="21"/>
          <w:szCs w:val="21"/>
        </w:rPr>
        <w:t>选择多个</w:t>
      </w:r>
      <w:r>
        <w:rPr>
          <w:rFonts w:ascii="Arial" w:hAnsi="Arial" w:cs="Arial" w:hint="eastAsia"/>
          <w:sz w:val="21"/>
          <w:szCs w:val="21"/>
        </w:rPr>
        <w:t>Item</w:t>
      </w:r>
      <w:r>
        <w:rPr>
          <w:rFonts w:ascii="Arial" w:hAnsi="Arial" w:cs="Arial" w:hint="eastAsia"/>
          <w:sz w:val="21"/>
          <w:szCs w:val="21"/>
        </w:rPr>
        <w:t>后点此</w:t>
      </w:r>
      <w:r>
        <w:rPr>
          <w:rFonts w:ascii="Arial" w:hAnsi="Arial" w:cs="Arial" w:hint="eastAsia"/>
          <w:sz w:val="21"/>
          <w:szCs w:val="21"/>
        </w:rPr>
        <w:t>Button,</w:t>
      </w:r>
      <w:r>
        <w:rPr>
          <w:rFonts w:ascii="Arial" w:hAnsi="Arial" w:cs="Arial" w:hint="eastAsia"/>
          <w:sz w:val="21"/>
          <w:szCs w:val="21"/>
        </w:rPr>
        <w:t>表示这几个</w:t>
      </w:r>
      <w:r>
        <w:rPr>
          <w:rFonts w:ascii="Arial" w:hAnsi="Arial" w:cs="Arial" w:hint="eastAsia"/>
          <w:sz w:val="21"/>
          <w:szCs w:val="21"/>
        </w:rPr>
        <w:t>Item</w:t>
      </w:r>
      <w:r>
        <w:rPr>
          <w:rFonts w:ascii="Arial" w:hAnsi="Arial" w:cs="Arial" w:hint="eastAsia"/>
          <w:sz w:val="21"/>
          <w:szCs w:val="21"/>
        </w:rPr>
        <w:t>需要被放进同一个纸箱。</w:t>
      </w:r>
    </w:p>
    <w:p w:rsidR="00D90962" w:rsidRDefault="00D90962" w:rsidP="00D90962">
      <w:pPr>
        <w:widowControl/>
        <w:numPr>
          <w:ilvl w:val="0"/>
          <w:numId w:val="30"/>
        </w:numPr>
        <w:spacing w:line="240" w:lineRule="auto"/>
        <w:ind w:left="284" w:hanging="284"/>
        <w:jc w:val="left"/>
        <w:textAlignment w:val="center"/>
      </w:pPr>
      <w:r>
        <w:rPr>
          <w:rFonts w:ascii="Arial" w:hAnsi="Arial" w:cs="Arial" w:hint="eastAsia"/>
          <w:sz w:val="21"/>
          <w:szCs w:val="21"/>
        </w:rPr>
        <w:t>Ungroup</w:t>
      </w:r>
      <w:r w:rsidRPr="00EB0069">
        <w:rPr>
          <w:rFonts w:ascii="Arial" w:hAnsi="Arial" w:cs="Arial"/>
          <w:sz w:val="21"/>
          <w:szCs w:val="21"/>
        </w:rPr>
        <w:t>：</w:t>
      </w:r>
      <w:r>
        <w:rPr>
          <w:rFonts w:ascii="Arial" w:hAnsi="Arial" w:cs="Arial" w:hint="eastAsia"/>
          <w:sz w:val="21"/>
          <w:szCs w:val="21"/>
        </w:rPr>
        <w:t>取消</w:t>
      </w:r>
      <w:r>
        <w:rPr>
          <w:rFonts w:ascii="Arial" w:hAnsi="Arial" w:cs="Arial" w:hint="eastAsia"/>
          <w:sz w:val="21"/>
          <w:szCs w:val="21"/>
        </w:rPr>
        <w:t>Group</w:t>
      </w:r>
      <w:r>
        <w:rPr>
          <w:rFonts w:ascii="Arial" w:hAnsi="Arial" w:cs="Arial" w:hint="eastAsia"/>
          <w:sz w:val="21"/>
          <w:szCs w:val="21"/>
        </w:rPr>
        <w:t>。</w:t>
      </w:r>
      <w:r>
        <w:rPr>
          <w:rFonts w:ascii="Calibri" w:hAnsi="Calibri"/>
          <w:sz w:val="21"/>
          <w:szCs w:val="21"/>
        </w:rPr>
        <w:t>.</w:t>
      </w:r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13" w:name="_Toc419100051"/>
      <w:bookmarkStart w:id="14" w:name="_GoBack"/>
      <w:bookmarkEnd w:id="14"/>
      <w:r w:rsidRPr="00FD4AFC">
        <w:rPr>
          <w:rFonts w:hint="eastAsia"/>
          <w:sz w:val="24"/>
          <w:szCs w:val="24"/>
        </w:rPr>
        <w:lastRenderedPageBreak/>
        <w:t>操作界面三</w:t>
      </w:r>
      <w:bookmarkEnd w:id="13"/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noProof/>
        </w:rPr>
        <w:drawing>
          <wp:inline distT="0" distB="0" distL="0" distR="0" wp14:anchorId="41B53E3B" wp14:editId="61212A02">
            <wp:extent cx="5274310" cy="1580462"/>
            <wp:effectExtent l="0" t="0" r="254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ind w:left="540"/>
        <w:rPr>
          <w:sz w:val="21"/>
          <w:szCs w:val="21"/>
        </w:rPr>
      </w:pPr>
      <w:r>
        <w:rPr>
          <w:rFonts w:hint="eastAsia"/>
          <w:sz w:val="21"/>
          <w:szCs w:val="21"/>
        </w:rPr>
        <w:t> </w:t>
      </w:r>
    </w:p>
    <w:p w:rsidR="00D90962" w:rsidRPr="00A25036" w:rsidRDefault="00D90962" w:rsidP="00D90962">
      <w:pPr>
        <w:pStyle w:val="NormalWeb"/>
        <w:spacing w:before="0" w:beforeAutospacing="0" w:after="0" w:afterAutospacing="0"/>
        <w:rPr>
          <w:rStyle w:val="IntenseEmphasis"/>
          <w:i w:val="0"/>
          <w:color w:val="auto"/>
          <w:sz w:val="21"/>
          <w:szCs w:val="21"/>
        </w:rPr>
      </w:pPr>
      <w:r w:rsidRPr="00A25036">
        <w:rPr>
          <w:rStyle w:val="IntenseEmphasis"/>
          <w:rFonts w:hint="eastAsia"/>
          <w:i w:val="0"/>
          <w:color w:val="auto"/>
          <w:sz w:val="21"/>
          <w:szCs w:val="21"/>
        </w:rPr>
        <w:t>字段解释</w:t>
      </w:r>
      <w:r w:rsidRPr="00A25036">
        <w:rPr>
          <w:rStyle w:val="IntenseEmphasis"/>
          <w:i w:val="0"/>
          <w:color w:val="auto"/>
          <w:sz w:val="21"/>
          <w:szCs w:val="21"/>
        </w:rPr>
        <w:t>：</w:t>
      </w:r>
    </w:p>
    <w:p w:rsidR="00D90962" w:rsidRPr="002F1F98" w:rsidRDefault="00D90962" w:rsidP="00D90962">
      <w:pPr>
        <w:pStyle w:val="NormalWeb"/>
        <w:numPr>
          <w:ilvl w:val="0"/>
          <w:numId w:val="31"/>
        </w:numPr>
        <w:spacing w:before="0" w:beforeAutospacing="0" w:after="0" w:afterAutospacing="0" w:line="240" w:lineRule="auto"/>
        <w:ind w:left="284" w:hanging="284"/>
        <w:rPr>
          <w:rFonts w:ascii="Arial" w:hAnsi="Arial" w:cs="Arial"/>
          <w:sz w:val="21"/>
          <w:szCs w:val="21"/>
        </w:rPr>
      </w:pPr>
      <w:r w:rsidRPr="002F1F98">
        <w:rPr>
          <w:rFonts w:ascii="Arial" w:hAnsi="Arial" w:cs="Arial"/>
          <w:sz w:val="21"/>
          <w:szCs w:val="21"/>
        </w:rPr>
        <w:t>Gross Weight/Pack</w:t>
      </w:r>
      <w:r w:rsidRPr="002F1F98">
        <w:rPr>
          <w:rFonts w:ascii="Arial" w:hAnsi="Arial" w:cs="Arial"/>
          <w:sz w:val="21"/>
          <w:szCs w:val="21"/>
        </w:rPr>
        <w:t>（</w:t>
      </w:r>
      <w:r w:rsidRPr="002F1F98">
        <w:rPr>
          <w:rFonts w:ascii="Arial" w:hAnsi="Arial" w:cs="Arial"/>
          <w:sz w:val="21"/>
          <w:szCs w:val="21"/>
        </w:rPr>
        <w:t>KG</w:t>
      </w:r>
      <w:r w:rsidRPr="002F1F98">
        <w:rPr>
          <w:rFonts w:ascii="Arial" w:hAnsi="Arial" w:cs="Arial"/>
          <w:sz w:val="21"/>
          <w:szCs w:val="21"/>
        </w:rPr>
        <w:t>）：纸箱毛重，单位是</w:t>
      </w:r>
      <w:r>
        <w:rPr>
          <w:rFonts w:ascii="Arial" w:hAnsi="Arial" w:cs="Arial"/>
          <w:sz w:val="21"/>
          <w:szCs w:val="21"/>
        </w:rPr>
        <w:t>KG</w:t>
      </w:r>
      <w:r>
        <w:rPr>
          <w:rFonts w:ascii="Arial" w:hAnsi="Arial" w:cs="Arial" w:hint="eastAsia"/>
          <w:sz w:val="21"/>
          <w:szCs w:val="21"/>
        </w:rPr>
        <w:t>。会从</w:t>
      </w:r>
      <w:r>
        <w:rPr>
          <w:rFonts w:ascii="Arial" w:hAnsi="Arial" w:cs="Arial" w:hint="eastAsia"/>
          <w:sz w:val="21"/>
          <w:szCs w:val="21"/>
        </w:rPr>
        <w:t>Item Master</w:t>
      </w:r>
      <w:r>
        <w:rPr>
          <w:rFonts w:ascii="Arial" w:hAnsi="Arial" w:cs="Arial" w:hint="eastAsia"/>
          <w:sz w:val="21"/>
          <w:szCs w:val="21"/>
        </w:rPr>
        <w:t>页面自动把值带过来。用户可以更新。</w:t>
      </w:r>
    </w:p>
    <w:p w:rsidR="00D90962" w:rsidRPr="008408A5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</w:p>
    <w:p w:rsidR="00D90962" w:rsidRPr="002F1F98" w:rsidRDefault="00D90962" w:rsidP="00D90962">
      <w:pPr>
        <w:pStyle w:val="NormalWeb"/>
        <w:spacing w:before="0" w:beforeAutospacing="0" w:after="0" w:afterAutospacing="0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Button解释</w:t>
      </w:r>
      <w:r w:rsidRPr="002F1F98">
        <w:rPr>
          <w:rFonts w:hint="eastAsia"/>
          <w:b/>
          <w:sz w:val="21"/>
          <w:szCs w:val="21"/>
        </w:rPr>
        <w:t>:</w:t>
      </w:r>
    </w:p>
    <w:p w:rsidR="00D90962" w:rsidRPr="00E42BAF" w:rsidRDefault="00D90962" w:rsidP="00D90962">
      <w:pPr>
        <w:pStyle w:val="ListParagraph"/>
        <w:widowControl/>
        <w:numPr>
          <w:ilvl w:val="0"/>
          <w:numId w:val="31"/>
        </w:numPr>
        <w:spacing w:line="240" w:lineRule="auto"/>
        <w:ind w:left="284" w:firstLineChars="0" w:hanging="284"/>
        <w:jc w:val="left"/>
        <w:textAlignment w:val="center"/>
      </w:pPr>
      <w:r w:rsidRPr="00E22860">
        <w:rPr>
          <w:rFonts w:ascii="Arial" w:hAnsi="Arial" w:cs="Arial"/>
          <w:b/>
          <w:sz w:val="21"/>
          <w:szCs w:val="21"/>
        </w:rPr>
        <w:t>Eva.Cost</w:t>
      </w:r>
      <w:r w:rsidRPr="00E22860">
        <w:rPr>
          <w:rFonts w:ascii="Arial" w:hAnsi="Arial" w:cs="Arial" w:hint="eastAsia"/>
          <w:sz w:val="21"/>
          <w:szCs w:val="21"/>
        </w:rPr>
        <w:t>：</w:t>
      </w:r>
      <w:r w:rsidRPr="00E42BAF">
        <w:rPr>
          <w:rFonts w:hint="eastAsia"/>
          <w:sz w:val="20"/>
          <w:szCs w:val="20"/>
        </w:rPr>
        <w:t xml:space="preserve"> </w:t>
      </w:r>
      <w:r w:rsidRPr="00E42BAF">
        <w:rPr>
          <w:rFonts w:hint="eastAsia"/>
          <w:sz w:val="20"/>
          <w:szCs w:val="20"/>
        </w:rPr>
        <w:t>点</w:t>
      </w:r>
      <w:r>
        <w:rPr>
          <w:rFonts w:hint="eastAsia"/>
          <w:sz w:val="20"/>
          <w:szCs w:val="20"/>
        </w:rPr>
        <w:t>此</w:t>
      </w:r>
      <w:r w:rsidRPr="00E42BAF">
        <w:rPr>
          <w:rFonts w:hint="eastAsia"/>
          <w:sz w:val="20"/>
          <w:szCs w:val="20"/>
        </w:rPr>
        <w:t>查看</w:t>
      </w:r>
      <w:r w:rsidRPr="00CA083A">
        <w:rPr>
          <w:rFonts w:ascii="Arial" w:hAnsi="Arial" w:cs="Arial"/>
          <w:sz w:val="20"/>
          <w:szCs w:val="20"/>
        </w:rPr>
        <w:t>Evaluation Cost detail</w:t>
      </w:r>
      <w:r w:rsidRPr="00CA083A">
        <w:rPr>
          <w:rFonts w:ascii="Arial" w:hAnsi="Arial" w:cs="Arial"/>
          <w:sz w:val="20"/>
          <w:szCs w:val="20"/>
        </w:rPr>
        <w:t>。</w:t>
      </w:r>
      <w:r>
        <w:rPr>
          <w:rFonts w:ascii="Arial" w:hAnsi="Arial" w:cs="Arial"/>
          <w:sz w:val="20"/>
          <w:szCs w:val="20"/>
        </w:rPr>
        <w:t>目前由</w:t>
      </w:r>
      <w:r>
        <w:rPr>
          <w:rFonts w:ascii="Arial" w:hAnsi="Arial" w:cs="Arial" w:hint="eastAsia"/>
          <w:sz w:val="20"/>
          <w:szCs w:val="20"/>
        </w:rPr>
        <w:t>UCT</w:t>
      </w:r>
      <w:r>
        <w:rPr>
          <w:rFonts w:ascii="Arial" w:hAnsi="Arial" w:cs="Arial" w:hint="eastAsia"/>
          <w:sz w:val="20"/>
          <w:szCs w:val="20"/>
        </w:rPr>
        <w:t>在</w:t>
      </w:r>
      <w:r>
        <w:rPr>
          <w:rFonts w:ascii="Arial" w:hAnsi="Arial" w:cs="Arial" w:hint="eastAsia"/>
          <w:sz w:val="20"/>
          <w:szCs w:val="20"/>
        </w:rPr>
        <w:t>Item Master</w:t>
      </w:r>
      <w:r>
        <w:rPr>
          <w:rFonts w:ascii="Arial" w:hAnsi="Arial" w:cs="Arial" w:hint="eastAsia"/>
          <w:sz w:val="20"/>
          <w:szCs w:val="20"/>
        </w:rPr>
        <w:t>页面维护。用户级别为组长或组长，有权限查看。</w:t>
      </w:r>
    </w:p>
    <w:p w:rsidR="00D90962" w:rsidRDefault="00D90962" w:rsidP="00D90962">
      <w:pPr>
        <w:pStyle w:val="ListParagraph"/>
        <w:ind w:firstLineChars="0" w:firstLine="0"/>
        <w:textAlignment w:val="center"/>
      </w:pPr>
      <w:r>
        <w:rPr>
          <w:noProof/>
          <w:sz w:val="20"/>
          <w:szCs w:val="20"/>
        </w:rPr>
        <w:drawing>
          <wp:inline distT="0" distB="0" distL="0" distR="0" wp14:anchorId="6A506C8B" wp14:editId="2A610E61">
            <wp:extent cx="5273675" cy="1637665"/>
            <wp:effectExtent l="0" t="0" r="3175" b="635"/>
            <wp:docPr id="59" name="Picture 59" descr="Machine generated alternative text: WtI ?)MI?&#10;2en No: V.rdo tt.n NG: I COb?&#10;ScP4d. SP.p DaO.: ?&#10;cog(T) I Co.(S) ii.&#10;sce4a.抏cus tee: I C.I Coot(S):&#10;EveIuitbooe Cese D.ta  2]&#10;Peck D.eIopm.nt CoeU(Ne) I Quoted ; I&#10;D.eIoprn.nt Cost2:(PNe) Quoted e,: I&#10;UCCPN TN?t Pn?CF) I Quoted Ct I J .?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hine generated alternative text: WtI ?)MI?&#10;2en No: V.rdo tt.n NG: I COb?&#10;ScP4d. SP.p DaO.: ?&#10;cog(T) I Co.(S) ii.&#10;sce4a.抏cus tee: I C.I Coot(S):&#10;EveIuitbooe Cese D.ta  2]&#10;Peck D.eIopm.nt CoeU(Ne) I Quoted ; I&#10;D.eIoprn.nt Cost2:(PNe) Quoted e,: I&#10;UCCPN TN?t Pn?CF) I Quoted Ct I J .? -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962" w:rsidRPr="00E42BAF" w:rsidRDefault="00D90962" w:rsidP="00D90962">
      <w:pPr>
        <w:pStyle w:val="ListParagraph"/>
        <w:ind w:firstLineChars="0" w:firstLine="0"/>
        <w:textAlignment w:val="center"/>
      </w:pPr>
    </w:p>
    <w:p w:rsidR="00D90962" w:rsidRPr="00B8004C" w:rsidRDefault="00D90962" w:rsidP="00D90962">
      <w:pPr>
        <w:pStyle w:val="NormalWeb"/>
        <w:numPr>
          <w:ilvl w:val="0"/>
          <w:numId w:val="34"/>
        </w:numPr>
        <w:spacing w:before="0" w:beforeAutospacing="0" w:after="0" w:afterAutospacing="0" w:line="240" w:lineRule="auto"/>
        <w:ind w:left="284" w:hanging="284"/>
        <w:rPr>
          <w:rFonts w:ascii="Arial" w:hAnsi="Arial" w:cs="Arial"/>
          <w:sz w:val="21"/>
          <w:szCs w:val="21"/>
        </w:rPr>
      </w:pPr>
      <w:r w:rsidRPr="00D452B5">
        <w:rPr>
          <w:rFonts w:ascii="Arial" w:hAnsi="Arial" w:cs="Arial" w:hint="eastAsia"/>
          <w:sz w:val="21"/>
          <w:szCs w:val="21"/>
        </w:rPr>
        <w:t>Default All</w:t>
      </w:r>
      <w:r w:rsidRPr="00D452B5">
        <w:rPr>
          <w:rFonts w:ascii="Arial" w:hAnsi="Arial" w:cs="Arial" w:hint="eastAsia"/>
          <w:sz w:val="21"/>
          <w:szCs w:val="21"/>
        </w:rPr>
        <w:t>：点此</w:t>
      </w:r>
      <w:r w:rsidRPr="00D452B5">
        <w:rPr>
          <w:rFonts w:ascii="Arial" w:hAnsi="Arial" w:cs="Arial" w:hint="eastAsia"/>
          <w:sz w:val="21"/>
          <w:szCs w:val="21"/>
        </w:rPr>
        <w:t>Button</w:t>
      </w:r>
      <w:r w:rsidRPr="00D452B5">
        <w:rPr>
          <w:rFonts w:ascii="Arial" w:hAnsi="Arial" w:cs="Arial" w:hint="eastAsia"/>
          <w:sz w:val="21"/>
          <w:szCs w:val="21"/>
        </w:rPr>
        <w:t>可以把当前</w:t>
      </w:r>
      <w:r w:rsidRPr="00D452B5">
        <w:rPr>
          <w:rFonts w:ascii="Arial" w:hAnsi="Arial" w:cs="Arial" w:hint="eastAsia"/>
          <w:sz w:val="21"/>
          <w:szCs w:val="21"/>
        </w:rPr>
        <w:t>Item</w:t>
      </w:r>
      <w:r w:rsidRPr="00D452B5">
        <w:rPr>
          <w:rFonts w:ascii="Arial" w:hAnsi="Arial" w:cs="Arial" w:hint="eastAsia"/>
          <w:sz w:val="21"/>
          <w:szCs w:val="21"/>
        </w:rPr>
        <w:t>的纸箱信息批量设置给该订单里的所有</w:t>
      </w:r>
      <w:r w:rsidRPr="00D452B5">
        <w:rPr>
          <w:rFonts w:ascii="Arial" w:hAnsi="Arial" w:cs="Arial" w:hint="eastAsia"/>
          <w:sz w:val="21"/>
          <w:szCs w:val="21"/>
        </w:rPr>
        <w:t>Item.</w:t>
      </w:r>
    </w:p>
    <w:p w:rsidR="00D90962" w:rsidRPr="00FD4AFC" w:rsidRDefault="00D90962" w:rsidP="00D90962">
      <w:pPr>
        <w:pStyle w:val="Heading2"/>
        <w:rPr>
          <w:szCs w:val="28"/>
        </w:rPr>
      </w:pPr>
      <w:bookmarkStart w:id="15" w:name="_Toc419100052"/>
      <w:r w:rsidRPr="00FD4AFC">
        <w:rPr>
          <w:rFonts w:hint="eastAsia"/>
          <w:szCs w:val="28"/>
        </w:rPr>
        <w:t>操作方法介绍</w:t>
      </w:r>
      <w:bookmarkEnd w:id="15"/>
      <w:r w:rsidRPr="00FD4AFC">
        <w:rPr>
          <w:rFonts w:hint="eastAsia"/>
          <w:szCs w:val="28"/>
        </w:rPr>
        <w:t> </w:t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订单在</w:t>
      </w:r>
      <w:r>
        <w:rPr>
          <w:rFonts w:ascii="Calibri" w:hAnsi="Calibri"/>
          <w:sz w:val="21"/>
          <w:szCs w:val="21"/>
        </w:rPr>
        <w:t>Order review</w:t>
      </w:r>
      <w:r>
        <w:rPr>
          <w:rFonts w:hint="eastAsia"/>
          <w:sz w:val="21"/>
          <w:szCs w:val="21"/>
        </w:rPr>
        <w:t>状态时，其操作分主管（</w:t>
      </w:r>
      <w:r w:rsidRPr="00812571">
        <w:rPr>
          <w:rFonts w:hint="eastAsia"/>
          <w:sz w:val="21"/>
          <w:szCs w:val="21"/>
        </w:rPr>
        <w:t>或主管助理</w:t>
      </w:r>
      <w:r>
        <w:rPr>
          <w:rFonts w:hint="eastAsia"/>
          <w:sz w:val="21"/>
          <w:szCs w:val="21"/>
        </w:rPr>
        <w:t>）分单和跟单员录入信息并推进两部分</w:t>
      </w:r>
    </w:p>
    <w:p w:rsidR="00D90962" w:rsidRDefault="00D90962" w:rsidP="00D90962">
      <w:pPr>
        <w:pStyle w:val="NormalWeb"/>
        <w:spacing w:before="0" w:beforeAutospacing="0" w:after="0" w:afterAutospacing="0"/>
        <w:ind w:left="540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 </w:t>
      </w:r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16" w:name="_Toc419100053"/>
      <w:r w:rsidRPr="00FD4AFC">
        <w:rPr>
          <w:rFonts w:hint="eastAsia"/>
          <w:sz w:val="24"/>
          <w:szCs w:val="24"/>
        </w:rPr>
        <w:t>主管（或主管助理）分单</w:t>
      </w:r>
      <w:bookmarkEnd w:id="16"/>
    </w:p>
    <w:p w:rsidR="00D90962" w:rsidRDefault="00D90962" w:rsidP="00D90962">
      <w:pPr>
        <w:textAlignment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分单有两种方法</w:t>
      </w:r>
    </w:p>
    <w:p w:rsidR="00D90962" w:rsidRDefault="00D90962" w:rsidP="00D90962">
      <w:pPr>
        <w:textAlignment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第一种是在“操作界面一”分单：用户在该页面找出要分单的订单，选中，点按钮“</w:t>
      </w:r>
      <w:r w:rsidRPr="005864BC">
        <w:rPr>
          <w:rFonts w:ascii="Calibri" w:hAnsi="Calibri" w:hint="eastAsia"/>
          <w:sz w:val="21"/>
          <w:szCs w:val="21"/>
        </w:rPr>
        <w:t>Assign PA</w:t>
      </w:r>
      <w:r>
        <w:rPr>
          <w:rFonts w:ascii="Calibri" w:hAnsi="Calibri" w:hint="eastAsia"/>
          <w:sz w:val="21"/>
          <w:szCs w:val="21"/>
        </w:rPr>
        <w:t>”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在打开的页面中选择跟单员，点“</w:t>
      </w:r>
      <w:r>
        <w:rPr>
          <w:rFonts w:hint="eastAsia"/>
          <w:sz w:val="21"/>
          <w:szCs w:val="21"/>
        </w:rPr>
        <w:t>OK</w:t>
      </w:r>
      <w:r>
        <w:rPr>
          <w:sz w:val="21"/>
          <w:szCs w:val="21"/>
        </w:rPr>
        <w:t>”</w:t>
      </w:r>
      <w:r>
        <w:rPr>
          <w:rFonts w:hint="eastAsia"/>
          <w:sz w:val="21"/>
          <w:szCs w:val="21"/>
        </w:rPr>
        <w:t>即可。如下：</w:t>
      </w:r>
    </w:p>
    <w:p w:rsidR="00D90962" w:rsidRDefault="00D90962" w:rsidP="00D90962">
      <w:pPr>
        <w:textAlignment w:val="center"/>
        <w:rPr>
          <w:sz w:val="21"/>
          <w:szCs w:val="21"/>
        </w:rPr>
      </w:pPr>
    </w:p>
    <w:p w:rsidR="00D90962" w:rsidRDefault="00D90962" w:rsidP="00D90962">
      <w:pPr>
        <w:textAlignment w:val="center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31B14EE" wp14:editId="20FEDCE8">
            <wp:extent cx="5274310" cy="2195798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textAlignment w:val="center"/>
        <w:rPr>
          <w:sz w:val="21"/>
          <w:szCs w:val="21"/>
        </w:rPr>
      </w:pPr>
    </w:p>
    <w:p w:rsidR="00D90962" w:rsidRDefault="00D90962" w:rsidP="00D90962">
      <w:pPr>
        <w:textAlignment w:val="center"/>
        <w:rPr>
          <w:sz w:val="21"/>
          <w:szCs w:val="21"/>
        </w:rPr>
      </w:pPr>
    </w:p>
    <w:p w:rsidR="00D90962" w:rsidRPr="00CA083A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 w:rsidRPr="005864BC">
        <w:rPr>
          <w:rFonts w:hint="eastAsia"/>
          <w:sz w:val="21"/>
          <w:szCs w:val="21"/>
        </w:rPr>
        <w:t>第</w:t>
      </w:r>
      <w:r w:rsidRPr="005864BC">
        <w:rPr>
          <w:sz w:val="21"/>
          <w:szCs w:val="21"/>
        </w:rPr>
        <w:t>二种是在</w:t>
      </w:r>
      <w:r>
        <w:rPr>
          <w:rFonts w:hint="eastAsia"/>
          <w:sz w:val="21"/>
          <w:szCs w:val="21"/>
        </w:rPr>
        <w:t>“</w:t>
      </w:r>
      <w:r w:rsidRPr="005864BC">
        <w:rPr>
          <w:sz w:val="21"/>
          <w:szCs w:val="21"/>
        </w:rPr>
        <w:t>操作界面三</w:t>
      </w:r>
      <w:r>
        <w:rPr>
          <w:rFonts w:hint="eastAsia"/>
          <w:sz w:val="21"/>
          <w:szCs w:val="21"/>
        </w:rPr>
        <w:t>”</w:t>
      </w:r>
      <w:r w:rsidRPr="005864BC">
        <w:rPr>
          <w:sz w:val="21"/>
          <w:szCs w:val="21"/>
        </w:rPr>
        <w:t>分单</w:t>
      </w:r>
      <w:r>
        <w:rPr>
          <w:rFonts w:hint="eastAsia"/>
          <w:sz w:val="21"/>
          <w:szCs w:val="21"/>
        </w:rPr>
        <w:t>：</w:t>
      </w:r>
      <w:r>
        <w:rPr>
          <w:sz w:val="21"/>
          <w:szCs w:val="21"/>
        </w:rPr>
        <w:t>用户在</w:t>
      </w:r>
      <w:r>
        <w:rPr>
          <w:rFonts w:hint="eastAsia"/>
          <w:sz w:val="21"/>
          <w:szCs w:val="21"/>
        </w:rPr>
        <w:t>“</w:t>
      </w:r>
      <w:r>
        <w:rPr>
          <w:sz w:val="21"/>
          <w:szCs w:val="21"/>
        </w:rPr>
        <w:t>操作界面二</w:t>
      </w:r>
      <w:r>
        <w:rPr>
          <w:rFonts w:hint="eastAsia"/>
          <w:sz w:val="21"/>
          <w:szCs w:val="21"/>
        </w:rPr>
        <w:t>”单击</w:t>
      </w:r>
      <w:r>
        <w:rPr>
          <w:sz w:val="21"/>
          <w:szCs w:val="21"/>
        </w:rPr>
        <w:t>订单号</w:t>
      </w:r>
      <w:r>
        <w:rPr>
          <w:rFonts w:hint="eastAsia"/>
          <w:sz w:val="21"/>
          <w:szCs w:val="21"/>
        </w:rPr>
        <w:t>，进入“操作界面三”。通过点字段“</w:t>
      </w:r>
      <w:r w:rsidRPr="00483777">
        <w:rPr>
          <w:rFonts w:ascii="Arial" w:hAnsi="Arial" w:cs="Arial"/>
          <w:sz w:val="21"/>
          <w:szCs w:val="21"/>
        </w:rPr>
        <w:t>CH-Prod Coordinator</w:t>
      </w:r>
      <w:r>
        <w:rPr>
          <w:sz w:val="21"/>
          <w:szCs w:val="21"/>
        </w:rPr>
        <w:t>”旁边的铅笔按钮</w:t>
      </w:r>
      <w:r>
        <w:rPr>
          <w:rFonts w:hint="eastAsia"/>
          <w:sz w:val="21"/>
          <w:szCs w:val="21"/>
        </w:rPr>
        <w:t>，</w:t>
      </w:r>
      <w:r>
        <w:rPr>
          <w:sz w:val="21"/>
          <w:szCs w:val="21"/>
        </w:rPr>
        <w:t>打开分配跟单员的窗口</w:t>
      </w:r>
      <w:r>
        <w:rPr>
          <w:rFonts w:hint="eastAsia"/>
          <w:sz w:val="21"/>
          <w:szCs w:val="21"/>
        </w:rPr>
        <w:t>。操作完后保存。</w:t>
      </w:r>
      <w:r>
        <w:rPr>
          <w:sz w:val="21"/>
          <w:szCs w:val="21"/>
        </w:rPr>
        <w:t>如下</w:t>
      </w:r>
      <w:r>
        <w:rPr>
          <w:rFonts w:hint="eastAsia"/>
          <w:sz w:val="21"/>
          <w:szCs w:val="21"/>
        </w:rPr>
        <w:t>：</w:t>
      </w:r>
    </w:p>
    <w:p w:rsidR="00D90962" w:rsidRPr="00FD297A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  <w:r>
        <w:rPr>
          <w:noProof/>
        </w:rPr>
        <w:drawing>
          <wp:inline distT="0" distB="0" distL="0" distR="0" wp14:anchorId="0ABE923F" wp14:editId="4BFD2093">
            <wp:extent cx="5274310" cy="2874011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17" w:name="_Toc419100054"/>
      <w:r w:rsidRPr="00FD4AFC">
        <w:rPr>
          <w:rFonts w:hint="eastAsia"/>
          <w:sz w:val="24"/>
          <w:szCs w:val="24"/>
        </w:rPr>
        <w:t>跟单员操作订单</w:t>
      </w:r>
      <w:bookmarkEnd w:id="17"/>
    </w:p>
    <w:p w:rsidR="00D90962" w:rsidRPr="00B8004C" w:rsidRDefault="00D90962" w:rsidP="00D90962">
      <w:pPr>
        <w:pStyle w:val="Heading4"/>
        <w:rPr>
          <w:sz w:val="21"/>
          <w:szCs w:val="21"/>
        </w:rPr>
      </w:pPr>
      <w:r>
        <w:rPr>
          <w:rFonts w:hint="eastAsia"/>
          <w:sz w:val="21"/>
          <w:szCs w:val="21"/>
        </w:rPr>
        <w:t>订单</w:t>
      </w:r>
      <w:r w:rsidRPr="00B8004C">
        <w:rPr>
          <w:rFonts w:hint="eastAsia"/>
          <w:sz w:val="21"/>
          <w:szCs w:val="21"/>
        </w:rPr>
        <w:t>信息</w:t>
      </w:r>
      <w:r>
        <w:rPr>
          <w:rFonts w:hint="eastAsia"/>
          <w:sz w:val="21"/>
          <w:szCs w:val="21"/>
        </w:rPr>
        <w:t>维护</w:t>
      </w:r>
    </w:p>
    <w:p w:rsidR="00D90962" w:rsidRPr="00CA083A" w:rsidRDefault="00D90962" w:rsidP="00D90962">
      <w:pPr>
        <w:pStyle w:val="NormalWeb"/>
        <w:spacing w:before="0" w:beforeAutospacing="0" w:after="0" w:afterAutospacing="0"/>
        <w:rPr>
          <w:rFonts w:asciiTheme="minorEastAsia" w:eastAsiaTheme="minorEastAsia" w:hAnsiTheme="minorEastAsia"/>
          <w:sz w:val="21"/>
          <w:szCs w:val="21"/>
        </w:rPr>
      </w:pPr>
      <w:r w:rsidRPr="00CA083A">
        <w:rPr>
          <w:rFonts w:asciiTheme="minorEastAsia" w:eastAsiaTheme="minorEastAsia" w:hAnsiTheme="minorEastAsia"/>
          <w:sz w:val="21"/>
          <w:szCs w:val="21"/>
        </w:rPr>
        <w:t>主管</w:t>
      </w:r>
      <w:r w:rsidRPr="00CA083A">
        <w:rPr>
          <w:rFonts w:asciiTheme="minorEastAsia" w:eastAsiaTheme="minorEastAsia" w:hAnsiTheme="minorEastAsia" w:hint="eastAsia"/>
          <w:sz w:val="21"/>
          <w:szCs w:val="21"/>
        </w:rPr>
        <w:t>（</w:t>
      </w:r>
      <w:r w:rsidRPr="00CA083A">
        <w:rPr>
          <w:rFonts w:asciiTheme="minorEastAsia" w:eastAsiaTheme="minorEastAsia" w:hAnsiTheme="minorEastAsia"/>
          <w:sz w:val="21"/>
          <w:szCs w:val="21"/>
        </w:rPr>
        <w:t>或主管助理</w:t>
      </w:r>
      <w:r w:rsidRPr="00CA083A">
        <w:rPr>
          <w:rFonts w:asciiTheme="minorEastAsia" w:eastAsiaTheme="minorEastAsia" w:hAnsiTheme="minorEastAsia" w:hint="eastAsia"/>
          <w:sz w:val="21"/>
          <w:szCs w:val="21"/>
        </w:rPr>
        <w:t>）</w:t>
      </w:r>
      <w:r w:rsidRPr="00CA083A">
        <w:rPr>
          <w:rFonts w:asciiTheme="minorEastAsia" w:eastAsiaTheme="minorEastAsia" w:hAnsiTheme="minorEastAsia"/>
          <w:sz w:val="21"/>
          <w:szCs w:val="21"/>
        </w:rPr>
        <w:t>分单后</w:t>
      </w:r>
      <w:r w:rsidRPr="00CA083A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CA083A">
        <w:rPr>
          <w:rFonts w:asciiTheme="minorEastAsia" w:eastAsiaTheme="minorEastAsia" w:hAnsiTheme="minorEastAsia"/>
          <w:sz w:val="21"/>
          <w:szCs w:val="21"/>
        </w:rPr>
        <w:t>被分到订单的跟单员就可以在自己的页面看到订单了</w:t>
      </w:r>
      <w:r w:rsidRPr="00CA083A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D90962" w:rsidRPr="00CA083A" w:rsidRDefault="00D90962" w:rsidP="00D90962">
      <w:pPr>
        <w:pStyle w:val="NormalWeb"/>
        <w:spacing w:before="0" w:beforeAutospacing="0" w:after="0" w:afterAutospacing="0"/>
        <w:rPr>
          <w:rFonts w:asciiTheme="minorEastAsia" w:eastAsiaTheme="minorEastAsia" w:hAnsiTheme="minorEastAsia"/>
          <w:sz w:val="21"/>
          <w:szCs w:val="21"/>
        </w:rPr>
      </w:pPr>
      <w:r w:rsidRPr="00CA083A">
        <w:rPr>
          <w:rFonts w:asciiTheme="minorEastAsia" w:eastAsiaTheme="minorEastAsia" w:hAnsiTheme="minorEastAsia"/>
          <w:sz w:val="21"/>
          <w:szCs w:val="21"/>
        </w:rPr>
        <w:t>跟单员进入</w:t>
      </w:r>
      <w:r w:rsidRPr="00CA083A">
        <w:rPr>
          <w:rFonts w:asciiTheme="minorEastAsia" w:eastAsiaTheme="minorEastAsia" w:hAnsiTheme="minorEastAsia" w:hint="eastAsia"/>
          <w:sz w:val="21"/>
          <w:szCs w:val="21"/>
        </w:rPr>
        <w:t>“</w:t>
      </w:r>
      <w:r w:rsidRPr="00CA083A">
        <w:rPr>
          <w:rFonts w:asciiTheme="minorEastAsia" w:eastAsiaTheme="minorEastAsia" w:hAnsiTheme="minorEastAsia"/>
          <w:sz w:val="21"/>
          <w:szCs w:val="21"/>
        </w:rPr>
        <w:t>操作界面二</w:t>
      </w:r>
      <w:r w:rsidRPr="00CA083A">
        <w:rPr>
          <w:rFonts w:asciiTheme="minorEastAsia" w:eastAsiaTheme="minorEastAsia" w:hAnsiTheme="minorEastAsia" w:hint="eastAsia"/>
          <w:sz w:val="21"/>
          <w:szCs w:val="21"/>
        </w:rPr>
        <w:t>”</w:t>
      </w:r>
      <w:r w:rsidRPr="00CA083A">
        <w:rPr>
          <w:rFonts w:asciiTheme="minorEastAsia" w:eastAsiaTheme="minorEastAsia" w:hAnsiTheme="minorEastAsia"/>
          <w:sz w:val="21"/>
          <w:szCs w:val="21"/>
        </w:rPr>
        <w:t>进行操作</w:t>
      </w:r>
      <w:r w:rsidRPr="00CA083A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CA083A">
        <w:rPr>
          <w:rFonts w:asciiTheme="minorEastAsia" w:eastAsiaTheme="minorEastAsia" w:hAnsiTheme="minorEastAsia"/>
          <w:sz w:val="21"/>
          <w:szCs w:val="21"/>
        </w:rPr>
        <w:t>需要做的工作有</w:t>
      </w:r>
      <w:r w:rsidRPr="00CA083A">
        <w:rPr>
          <w:rFonts w:asciiTheme="minorEastAsia" w:eastAsiaTheme="minorEastAsia" w:hAnsiTheme="minorEastAsia" w:hint="eastAsia"/>
          <w:sz w:val="21"/>
          <w:szCs w:val="21"/>
        </w:rPr>
        <w:t>：</w:t>
      </w:r>
    </w:p>
    <w:p w:rsidR="00D90962" w:rsidRPr="00CA083A" w:rsidRDefault="00D90962" w:rsidP="00D90962">
      <w:pPr>
        <w:pStyle w:val="NormalWeb"/>
        <w:numPr>
          <w:ilvl w:val="0"/>
          <w:numId w:val="35"/>
        </w:numPr>
        <w:spacing w:before="0" w:beforeAutospacing="0" w:after="0" w:afterAutospacing="0" w:line="240" w:lineRule="auto"/>
        <w:ind w:left="284" w:hanging="284"/>
        <w:rPr>
          <w:rFonts w:ascii="Arial" w:eastAsiaTheme="minorEastAsia" w:hAnsi="Arial" w:cs="Arial"/>
          <w:sz w:val="21"/>
          <w:szCs w:val="21"/>
        </w:rPr>
      </w:pPr>
      <w:r w:rsidRPr="00CA083A">
        <w:rPr>
          <w:rFonts w:asciiTheme="minorEastAsia" w:eastAsiaTheme="minorEastAsia" w:hAnsiTheme="minorEastAsia" w:hint="eastAsia"/>
          <w:sz w:val="21"/>
          <w:szCs w:val="21"/>
        </w:rPr>
        <w:t>核查当前订单的各信息（重点是</w:t>
      </w:r>
      <w:r w:rsidRPr="00CA083A">
        <w:rPr>
          <w:rFonts w:ascii="Arial" w:eastAsiaTheme="minorEastAsia" w:hAnsi="Arial" w:cs="Arial"/>
          <w:sz w:val="21"/>
          <w:szCs w:val="21"/>
        </w:rPr>
        <w:t>Sched.Ship Date, Freight Term, Container</w:t>
      </w:r>
      <w:r w:rsidRPr="00CA083A">
        <w:rPr>
          <w:rFonts w:ascii="Arial" w:eastAsiaTheme="minorEastAsia" w:hAnsi="Arial" w:cs="Arial"/>
          <w:sz w:val="21"/>
          <w:szCs w:val="21"/>
        </w:rPr>
        <w:t>）是否正确。</w:t>
      </w:r>
    </w:p>
    <w:p w:rsidR="00D90962" w:rsidRPr="00CA083A" w:rsidRDefault="00D90962" w:rsidP="00D90962">
      <w:pPr>
        <w:pStyle w:val="NormalWeb"/>
        <w:numPr>
          <w:ilvl w:val="0"/>
          <w:numId w:val="35"/>
        </w:numPr>
        <w:spacing w:before="0" w:beforeAutospacing="0" w:after="0" w:afterAutospacing="0" w:line="240" w:lineRule="auto"/>
        <w:ind w:left="284" w:hanging="284"/>
        <w:rPr>
          <w:rFonts w:ascii="Arial" w:eastAsiaTheme="minorEastAsia" w:hAnsi="Arial" w:cs="Arial"/>
          <w:sz w:val="21"/>
          <w:szCs w:val="21"/>
        </w:rPr>
      </w:pPr>
      <w:r w:rsidRPr="00CA083A">
        <w:rPr>
          <w:rFonts w:ascii="Arial" w:eastAsiaTheme="minorEastAsia" w:hAnsi="Arial" w:cs="Arial"/>
          <w:sz w:val="21"/>
          <w:szCs w:val="21"/>
        </w:rPr>
        <w:t>点</w:t>
      </w:r>
      <w:r w:rsidRPr="00CA083A">
        <w:rPr>
          <w:rFonts w:ascii="Arial" w:eastAsiaTheme="minorEastAsia" w:hAnsi="Arial" w:cs="Arial"/>
          <w:sz w:val="21"/>
          <w:szCs w:val="21"/>
        </w:rPr>
        <w:t>“Default Vendor Alter Name”</w:t>
      </w:r>
      <w:r w:rsidRPr="00CA083A">
        <w:rPr>
          <w:rFonts w:ascii="Arial" w:eastAsiaTheme="minorEastAsia" w:hAnsi="Arial" w:cs="Arial"/>
          <w:sz w:val="21"/>
          <w:szCs w:val="21"/>
        </w:rPr>
        <w:t>和</w:t>
      </w:r>
      <w:r w:rsidRPr="00CA083A">
        <w:rPr>
          <w:rFonts w:ascii="Arial" w:eastAsiaTheme="minorEastAsia" w:hAnsi="Arial" w:cs="Arial"/>
          <w:sz w:val="21"/>
          <w:szCs w:val="21"/>
        </w:rPr>
        <w:t>“Default Exporter Alter Name”</w:t>
      </w:r>
      <w:r w:rsidRPr="00CA083A">
        <w:rPr>
          <w:rFonts w:ascii="Arial" w:eastAsiaTheme="minorEastAsia" w:hAnsi="Arial" w:cs="Arial"/>
          <w:sz w:val="21"/>
          <w:szCs w:val="21"/>
        </w:rPr>
        <w:t>旁边的铅笔按钮，选择工厂和出口商。</w:t>
      </w:r>
    </w:p>
    <w:p w:rsidR="00D90962" w:rsidRPr="00CA083A" w:rsidRDefault="00D90962" w:rsidP="00D90962">
      <w:pPr>
        <w:pStyle w:val="NormalWeb"/>
        <w:numPr>
          <w:ilvl w:val="0"/>
          <w:numId w:val="35"/>
        </w:numPr>
        <w:spacing w:before="0" w:beforeAutospacing="0" w:after="0" w:afterAutospacing="0" w:line="240" w:lineRule="auto"/>
        <w:ind w:left="284" w:hanging="284"/>
        <w:rPr>
          <w:rFonts w:ascii="Arial" w:eastAsiaTheme="minorEastAsia" w:hAnsi="Arial" w:cs="Arial"/>
          <w:sz w:val="21"/>
          <w:szCs w:val="21"/>
        </w:rPr>
      </w:pPr>
      <w:r w:rsidRPr="00CA083A">
        <w:rPr>
          <w:rFonts w:ascii="Arial" w:eastAsiaTheme="minorEastAsia" w:hAnsi="Arial" w:cs="Arial"/>
          <w:sz w:val="21"/>
          <w:szCs w:val="21"/>
        </w:rPr>
        <w:t>点</w:t>
      </w:r>
      <w:r w:rsidRPr="00CA083A">
        <w:rPr>
          <w:rFonts w:ascii="Arial" w:eastAsiaTheme="minorEastAsia" w:hAnsi="Arial" w:cs="Arial"/>
          <w:sz w:val="21"/>
          <w:szCs w:val="21"/>
        </w:rPr>
        <w:t>“Exchange Rate”</w:t>
      </w:r>
      <w:r w:rsidRPr="00CA083A">
        <w:rPr>
          <w:rFonts w:ascii="Arial" w:eastAsiaTheme="minorEastAsia" w:hAnsi="Arial" w:cs="Arial"/>
          <w:sz w:val="21"/>
          <w:szCs w:val="21"/>
        </w:rPr>
        <w:t>为订单里的</w:t>
      </w:r>
      <w:r w:rsidRPr="00CA083A">
        <w:rPr>
          <w:rFonts w:ascii="Arial" w:eastAsiaTheme="minorEastAsia" w:hAnsi="Arial" w:cs="Arial"/>
          <w:sz w:val="21"/>
          <w:szCs w:val="21"/>
        </w:rPr>
        <w:t>Item</w:t>
      </w:r>
      <w:r w:rsidRPr="00CA083A">
        <w:rPr>
          <w:rFonts w:ascii="Arial" w:eastAsiaTheme="minorEastAsia" w:hAnsi="Arial" w:cs="Arial"/>
          <w:sz w:val="21"/>
          <w:szCs w:val="21"/>
        </w:rPr>
        <w:t>批量设置汇率。</w:t>
      </w:r>
    </w:p>
    <w:p w:rsidR="00D90962" w:rsidRPr="00CA083A" w:rsidRDefault="00D90962" w:rsidP="00D90962">
      <w:pPr>
        <w:pStyle w:val="NormalWeb"/>
        <w:numPr>
          <w:ilvl w:val="0"/>
          <w:numId w:val="35"/>
        </w:numPr>
        <w:spacing w:before="0" w:beforeAutospacing="0" w:after="0" w:afterAutospacing="0" w:line="240" w:lineRule="auto"/>
        <w:ind w:left="284" w:hanging="284"/>
        <w:rPr>
          <w:rFonts w:asciiTheme="minorEastAsia" w:eastAsiaTheme="minorEastAsia" w:hAnsiTheme="minorEastAsia" w:cs="Arial"/>
          <w:sz w:val="21"/>
          <w:szCs w:val="21"/>
        </w:rPr>
      </w:pPr>
      <w:r w:rsidRPr="00CA083A">
        <w:rPr>
          <w:rFonts w:ascii="Arial" w:eastAsiaTheme="minorEastAsia" w:hAnsi="Arial" w:cs="Arial"/>
          <w:sz w:val="21"/>
          <w:szCs w:val="21"/>
        </w:rPr>
        <w:t>Item</w:t>
      </w:r>
      <w:r w:rsidRPr="00CA083A">
        <w:rPr>
          <w:rFonts w:ascii="Arial" w:eastAsiaTheme="minorEastAsia" w:hAnsi="Arial" w:cs="Arial"/>
          <w:sz w:val="21"/>
          <w:szCs w:val="21"/>
        </w:rPr>
        <w:t>如需混装，选中</w:t>
      </w:r>
      <w:r w:rsidRPr="00CA083A">
        <w:rPr>
          <w:rFonts w:ascii="Arial" w:eastAsiaTheme="minorEastAsia" w:hAnsi="Arial" w:cs="Arial"/>
          <w:sz w:val="21"/>
          <w:szCs w:val="21"/>
        </w:rPr>
        <w:t>Item</w:t>
      </w:r>
      <w:r w:rsidRPr="00CA083A">
        <w:rPr>
          <w:rFonts w:ascii="Arial" w:eastAsiaTheme="minorEastAsia" w:hAnsi="Arial" w:cs="Arial"/>
          <w:sz w:val="21"/>
          <w:szCs w:val="21"/>
        </w:rPr>
        <w:t>后，点</w:t>
      </w:r>
      <w:r w:rsidRPr="00CA083A">
        <w:rPr>
          <w:rFonts w:ascii="Arial" w:eastAsiaTheme="minorEastAsia" w:hAnsi="Arial" w:cs="Arial"/>
          <w:sz w:val="21"/>
          <w:szCs w:val="21"/>
        </w:rPr>
        <w:t>“Group</w:t>
      </w:r>
      <w:r w:rsidRPr="00CA083A">
        <w:rPr>
          <w:rFonts w:asciiTheme="minorEastAsia" w:eastAsiaTheme="minorEastAsia" w:hAnsiTheme="minorEastAsia" w:cs="Arial"/>
          <w:sz w:val="21"/>
          <w:szCs w:val="21"/>
        </w:rPr>
        <w:t>”</w:t>
      </w:r>
    </w:p>
    <w:p w:rsidR="00D90962" w:rsidRPr="00610AC0" w:rsidRDefault="00D90962" w:rsidP="00D90962">
      <w:pPr>
        <w:pStyle w:val="NormalWeb"/>
        <w:numPr>
          <w:ilvl w:val="0"/>
          <w:numId w:val="35"/>
        </w:numPr>
        <w:spacing w:before="0" w:beforeAutospacing="0" w:after="0" w:afterAutospacing="0" w:line="240" w:lineRule="auto"/>
        <w:ind w:left="284" w:hanging="284"/>
        <w:rPr>
          <w:rFonts w:asciiTheme="minorEastAsia" w:eastAsiaTheme="minorEastAsia" w:hAnsiTheme="minorEastAsia" w:cs="Arial"/>
          <w:sz w:val="21"/>
          <w:szCs w:val="21"/>
        </w:rPr>
      </w:pPr>
      <w:r w:rsidRPr="00CA083A">
        <w:rPr>
          <w:rFonts w:asciiTheme="minorEastAsia" w:eastAsiaTheme="minorEastAsia" w:hAnsiTheme="minorEastAsia" w:cs="Arial"/>
          <w:sz w:val="21"/>
          <w:szCs w:val="21"/>
        </w:rPr>
        <w:t>设置</w:t>
      </w:r>
      <w:r w:rsidRPr="00CA083A">
        <w:rPr>
          <w:rFonts w:ascii="Arial" w:eastAsiaTheme="minorEastAsia" w:hAnsi="Arial" w:cs="Arial"/>
          <w:sz w:val="21"/>
          <w:szCs w:val="21"/>
        </w:rPr>
        <w:t>Item</w:t>
      </w:r>
      <w:r w:rsidRPr="00CA083A">
        <w:rPr>
          <w:rFonts w:asciiTheme="minorEastAsia" w:eastAsiaTheme="minorEastAsia" w:hAnsiTheme="minorEastAsia" w:cs="Arial"/>
          <w:sz w:val="21"/>
          <w:szCs w:val="21"/>
        </w:rPr>
        <w:t>的价格</w:t>
      </w:r>
      <w:r>
        <w:rPr>
          <w:rFonts w:asciiTheme="minorEastAsia" w:eastAsiaTheme="minorEastAsia" w:hAnsiTheme="minorEastAsia" w:cs="Arial"/>
          <w:sz w:val="21"/>
          <w:szCs w:val="21"/>
        </w:rPr>
        <w:t>和纸箱尺寸</w:t>
      </w:r>
      <w:r>
        <w:rPr>
          <w:rFonts w:asciiTheme="minorEastAsia" w:eastAsiaTheme="minorEastAsia" w:hAnsiTheme="minorEastAsia" w:cs="Arial" w:hint="eastAsia"/>
          <w:sz w:val="21"/>
          <w:szCs w:val="21"/>
        </w:rPr>
        <w:t>。</w:t>
      </w:r>
      <w:r w:rsidRPr="00CA083A">
        <w:rPr>
          <w:rFonts w:asciiTheme="minorEastAsia" w:eastAsiaTheme="minorEastAsia" w:hAnsiTheme="minorEastAsia" w:cs="Arial"/>
          <w:sz w:val="21"/>
          <w:szCs w:val="21"/>
        </w:rPr>
        <w:t>有两种方法</w:t>
      </w:r>
      <w:r>
        <w:rPr>
          <w:rFonts w:asciiTheme="minorEastAsia" w:eastAsiaTheme="minorEastAsia" w:hAnsiTheme="minorEastAsia" w:cs="Arial" w:hint="eastAsia"/>
          <w:sz w:val="21"/>
          <w:szCs w:val="21"/>
        </w:rPr>
        <w:t>：</w:t>
      </w:r>
    </w:p>
    <w:p w:rsidR="00D90962" w:rsidRPr="00CA083A" w:rsidRDefault="00D90962" w:rsidP="00D90962">
      <w:pPr>
        <w:pStyle w:val="NormalWeb"/>
        <w:spacing w:before="0" w:beforeAutospacing="0" w:after="0" w:afterAutospacing="0"/>
        <w:ind w:left="284"/>
        <w:rPr>
          <w:rFonts w:ascii="Arial" w:eastAsiaTheme="minorEastAsia" w:hAnsi="Arial" w:cs="Arial"/>
          <w:sz w:val="21"/>
          <w:szCs w:val="21"/>
        </w:rPr>
      </w:pPr>
      <w:r w:rsidRPr="00CA083A">
        <w:rPr>
          <w:rFonts w:asciiTheme="minorEastAsia" w:eastAsiaTheme="minorEastAsia" w:hAnsiTheme="minorEastAsia" w:cs="Arial"/>
          <w:sz w:val="21"/>
          <w:szCs w:val="21"/>
        </w:rPr>
        <w:lastRenderedPageBreak/>
        <w:t>第一种：通过关联</w:t>
      </w:r>
      <w:r w:rsidRPr="00CA083A">
        <w:rPr>
          <w:rFonts w:ascii="Arial" w:eastAsiaTheme="minorEastAsia" w:hAnsi="Arial" w:cs="Arial"/>
          <w:sz w:val="21"/>
          <w:szCs w:val="21"/>
        </w:rPr>
        <w:t>CCD</w:t>
      </w:r>
      <w:r w:rsidRPr="00CA083A">
        <w:rPr>
          <w:rFonts w:ascii="Arial" w:eastAsiaTheme="minorEastAsia" w:hAnsi="Arial" w:cs="Arial"/>
          <w:sz w:val="21"/>
          <w:szCs w:val="21"/>
        </w:rPr>
        <w:t>来设定</w:t>
      </w:r>
      <w:r w:rsidRPr="00CA083A">
        <w:rPr>
          <w:rFonts w:ascii="Arial" w:eastAsiaTheme="minorEastAsia" w:hAnsi="Arial" w:cs="Arial"/>
          <w:sz w:val="21"/>
          <w:szCs w:val="21"/>
        </w:rPr>
        <w:t>Item</w:t>
      </w:r>
      <w:r w:rsidRPr="00CA083A">
        <w:rPr>
          <w:rFonts w:ascii="Arial" w:eastAsiaTheme="minorEastAsia" w:hAnsi="Arial" w:cs="Arial"/>
          <w:sz w:val="21"/>
          <w:szCs w:val="21"/>
        </w:rPr>
        <w:t>的</w:t>
      </w:r>
      <w:r w:rsidRPr="00CA083A">
        <w:rPr>
          <w:rFonts w:ascii="Arial" w:eastAsiaTheme="minorEastAsia" w:hAnsi="Arial" w:cs="Arial"/>
          <w:sz w:val="21"/>
          <w:szCs w:val="21"/>
        </w:rPr>
        <w:t>Cost</w:t>
      </w:r>
      <w:r w:rsidRPr="00CA083A">
        <w:rPr>
          <w:rFonts w:ascii="Arial" w:eastAsiaTheme="minorEastAsia" w:hAnsi="Arial" w:cs="Arial"/>
          <w:sz w:val="21"/>
          <w:szCs w:val="21"/>
        </w:rPr>
        <w:t>。用户点</w:t>
      </w:r>
      <w:r w:rsidRPr="00CA083A">
        <w:rPr>
          <w:rFonts w:ascii="Arial" w:eastAsiaTheme="minorEastAsia" w:hAnsi="Arial" w:cs="Arial"/>
          <w:sz w:val="21"/>
          <w:szCs w:val="21"/>
        </w:rPr>
        <w:t>“CCD No.”</w:t>
      </w:r>
      <w:r w:rsidRPr="00CA083A">
        <w:rPr>
          <w:rFonts w:ascii="Arial" w:eastAsiaTheme="minorEastAsia" w:hAnsi="Arial" w:cs="Arial"/>
          <w:sz w:val="21"/>
          <w:szCs w:val="21"/>
        </w:rPr>
        <w:t>旁边的铅笔按钮，先关联</w:t>
      </w:r>
      <w:r w:rsidRPr="00CA083A">
        <w:rPr>
          <w:rFonts w:ascii="Arial" w:eastAsiaTheme="minorEastAsia" w:hAnsi="Arial" w:cs="Arial"/>
          <w:sz w:val="21"/>
          <w:szCs w:val="21"/>
        </w:rPr>
        <w:t>CCD NO.</w:t>
      </w:r>
    </w:p>
    <w:p w:rsidR="00D90962" w:rsidRDefault="00D90962" w:rsidP="00D90962">
      <w:pPr>
        <w:pStyle w:val="NormalWeb"/>
        <w:spacing w:before="0" w:beforeAutospacing="0" w:after="0" w:afterAutospacing="0"/>
        <w:ind w:left="142" w:hanging="142"/>
        <w:jc w:val="center"/>
        <w:rPr>
          <w:rFonts w:ascii="Calibri" w:hAnsi="Calibri"/>
          <w:sz w:val="21"/>
          <w:szCs w:val="21"/>
        </w:rPr>
      </w:pPr>
      <w:r>
        <w:rPr>
          <w:noProof/>
        </w:rPr>
        <w:drawing>
          <wp:inline distT="0" distB="0" distL="0" distR="0" wp14:anchorId="49B29984" wp14:editId="63B82721">
            <wp:extent cx="5274310" cy="2585877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CA083A" w:rsidRDefault="00D90962" w:rsidP="00D90962">
      <w:pPr>
        <w:pStyle w:val="NormalWeb"/>
        <w:spacing w:before="0" w:beforeAutospacing="0" w:after="0" w:afterAutospacing="0"/>
        <w:ind w:left="284" w:hanging="284"/>
        <w:rPr>
          <w:rFonts w:asciiTheme="minorEastAsia" w:eastAsiaTheme="minorEastAsia" w:hAnsiTheme="minorEastAsia"/>
          <w:sz w:val="21"/>
          <w:szCs w:val="21"/>
        </w:rPr>
      </w:pPr>
    </w:p>
    <w:p w:rsidR="00D90962" w:rsidRPr="00CA083A" w:rsidRDefault="00D90962" w:rsidP="00D90962">
      <w:pPr>
        <w:pStyle w:val="NormalWeb"/>
        <w:spacing w:before="0" w:beforeAutospacing="0" w:after="0" w:afterAutospacing="0"/>
        <w:ind w:leftChars="100" w:left="240"/>
        <w:rPr>
          <w:rFonts w:asciiTheme="minorEastAsia" w:eastAsiaTheme="minorEastAsia" w:hAnsiTheme="minorEastAsia"/>
          <w:sz w:val="21"/>
          <w:szCs w:val="21"/>
        </w:rPr>
      </w:pPr>
      <w:r w:rsidRPr="00CA083A">
        <w:rPr>
          <w:rFonts w:ascii="Arial" w:eastAsiaTheme="minorEastAsia" w:hAnsi="Arial" w:cs="Arial"/>
          <w:sz w:val="21"/>
          <w:szCs w:val="21"/>
        </w:rPr>
        <w:t>CCD No</w:t>
      </w:r>
      <w:r w:rsidRPr="00CA083A">
        <w:rPr>
          <w:rFonts w:asciiTheme="minorEastAsia" w:eastAsiaTheme="minorEastAsia" w:hAnsiTheme="minorEastAsia" w:hint="eastAsia"/>
          <w:sz w:val="21"/>
          <w:szCs w:val="21"/>
        </w:rPr>
        <w:t>.关联过来后，再点按钮</w:t>
      </w:r>
      <w:r w:rsidRPr="00CA083A">
        <w:rPr>
          <w:rFonts w:asciiTheme="minorEastAsia" w:eastAsiaTheme="minorEastAsia" w:hAnsiTheme="minorEastAsia"/>
          <w:sz w:val="21"/>
          <w:szCs w:val="21"/>
        </w:rPr>
        <w:t>”</w:t>
      </w:r>
      <w:r w:rsidRPr="00CA083A">
        <w:rPr>
          <w:rFonts w:ascii="Arial" w:eastAsiaTheme="minorEastAsia" w:hAnsi="Arial" w:cs="Arial"/>
          <w:sz w:val="21"/>
          <w:szCs w:val="21"/>
        </w:rPr>
        <w:t>CCD Items”</w:t>
      </w:r>
      <w:r w:rsidRPr="00CA083A">
        <w:rPr>
          <w:rFonts w:ascii="Arial" w:eastAsiaTheme="minorEastAsia" w:hAnsi="Arial" w:cs="Arial"/>
          <w:sz w:val="21"/>
          <w:szCs w:val="21"/>
        </w:rPr>
        <w:t>关联具体的</w:t>
      </w:r>
      <w:r w:rsidRPr="00CA083A">
        <w:rPr>
          <w:rFonts w:ascii="Arial" w:eastAsiaTheme="minorEastAsia" w:hAnsi="Arial" w:cs="Arial"/>
          <w:sz w:val="21"/>
          <w:szCs w:val="21"/>
        </w:rPr>
        <w:t>CCD Items</w:t>
      </w:r>
      <w:r w:rsidRPr="00CA083A">
        <w:rPr>
          <w:rFonts w:asciiTheme="minorEastAsia" w:eastAsiaTheme="minorEastAsia" w:hAnsiTheme="minorEastAsia" w:hint="eastAsia"/>
          <w:sz w:val="21"/>
          <w:szCs w:val="21"/>
        </w:rPr>
        <w:t>，如下</w:t>
      </w:r>
    </w:p>
    <w:p w:rsidR="00D90962" w:rsidRDefault="00D90962" w:rsidP="00D90962">
      <w:pPr>
        <w:pStyle w:val="NormalWeb"/>
        <w:spacing w:before="0" w:beforeAutospacing="0" w:after="0" w:afterAutospacing="0"/>
        <w:ind w:left="284" w:hanging="284"/>
        <w:rPr>
          <w:rFonts w:ascii="Calibri" w:hAnsi="Calibri"/>
          <w:sz w:val="21"/>
          <w:szCs w:val="21"/>
        </w:rPr>
      </w:pPr>
      <w:r>
        <w:rPr>
          <w:noProof/>
        </w:rPr>
        <w:drawing>
          <wp:inline distT="0" distB="0" distL="0" distR="0" wp14:anchorId="0554E363" wp14:editId="24A4035D">
            <wp:extent cx="5274310" cy="2798925"/>
            <wp:effectExtent l="0" t="0" r="254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ind w:left="284" w:hanging="284"/>
        <w:rPr>
          <w:rFonts w:ascii="Calibri" w:hAnsi="Calibri"/>
          <w:sz w:val="21"/>
          <w:szCs w:val="21"/>
        </w:rPr>
      </w:pPr>
    </w:p>
    <w:p w:rsidR="00D90962" w:rsidRPr="003C2077" w:rsidRDefault="00D90962" w:rsidP="00D90962">
      <w:pPr>
        <w:pStyle w:val="NormalWeb"/>
        <w:spacing w:before="0" w:beforeAutospacing="0" w:after="0" w:afterAutospacing="0"/>
        <w:ind w:leftChars="100" w:left="240"/>
        <w:rPr>
          <w:rFonts w:ascii="Arial" w:hAnsi="Arial" w:cs="Arial"/>
          <w:sz w:val="21"/>
          <w:szCs w:val="21"/>
        </w:rPr>
      </w:pPr>
      <w:r w:rsidRPr="003C2077">
        <w:rPr>
          <w:rFonts w:ascii="Arial" w:hAnsi="Arial" w:cs="Arial"/>
          <w:sz w:val="21"/>
          <w:szCs w:val="21"/>
        </w:rPr>
        <w:t>CCD Item</w:t>
      </w:r>
      <w:r w:rsidRPr="00D452B5">
        <w:rPr>
          <w:rFonts w:ascii="Calibri" w:hAnsi="Calibri"/>
          <w:sz w:val="21"/>
          <w:szCs w:val="21"/>
        </w:rPr>
        <w:t>关联过来后</w:t>
      </w:r>
      <w:r w:rsidRPr="00D452B5">
        <w:rPr>
          <w:rFonts w:ascii="Calibri" w:hAnsi="Calibri" w:hint="eastAsia"/>
          <w:sz w:val="21"/>
          <w:szCs w:val="21"/>
        </w:rPr>
        <w:t>，用户在</w:t>
      </w:r>
      <w:r w:rsidRPr="00D452B5">
        <w:rPr>
          <w:rFonts w:ascii="Calibri" w:hAnsi="Calibri" w:hint="eastAsia"/>
          <w:sz w:val="21"/>
          <w:szCs w:val="21"/>
        </w:rPr>
        <w:t>Item</w:t>
      </w:r>
      <w:r w:rsidRPr="00D452B5">
        <w:rPr>
          <w:rFonts w:ascii="Calibri" w:hAnsi="Calibri" w:hint="eastAsia"/>
          <w:sz w:val="21"/>
          <w:szCs w:val="21"/>
        </w:rPr>
        <w:t>信息栏里可以看到关联过来的</w:t>
      </w:r>
      <w:r w:rsidRPr="003C2077">
        <w:rPr>
          <w:rFonts w:ascii="Arial" w:hAnsi="Arial" w:cs="Arial"/>
          <w:sz w:val="21"/>
          <w:szCs w:val="21"/>
        </w:rPr>
        <w:t>CCD No.</w:t>
      </w:r>
      <w:r w:rsidRPr="003C2077">
        <w:rPr>
          <w:rFonts w:ascii="Arial" w:hAnsi="Arial" w:cs="Arial"/>
          <w:sz w:val="21"/>
          <w:szCs w:val="21"/>
        </w:rPr>
        <w:t>和</w:t>
      </w:r>
      <w:r w:rsidRPr="003C2077">
        <w:rPr>
          <w:rFonts w:ascii="Arial" w:hAnsi="Arial" w:cs="Arial"/>
          <w:sz w:val="21"/>
          <w:szCs w:val="21"/>
        </w:rPr>
        <w:t>CCD Item</w:t>
      </w:r>
    </w:p>
    <w:p w:rsidR="00D90962" w:rsidRDefault="00D90962" w:rsidP="00D90962">
      <w:pPr>
        <w:pStyle w:val="NormalWeb"/>
        <w:spacing w:before="0" w:beforeAutospacing="0" w:after="0" w:afterAutospacing="0"/>
        <w:ind w:leftChars="100" w:left="240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 </w:t>
      </w:r>
    </w:p>
    <w:p w:rsidR="00D90962" w:rsidRDefault="00D90962" w:rsidP="00D90962">
      <w:pPr>
        <w:pStyle w:val="NormalWeb"/>
        <w:spacing w:before="0" w:beforeAutospacing="0" w:after="0" w:afterAutospacing="0"/>
        <w:ind w:left="284" w:hanging="284"/>
        <w:rPr>
          <w:rFonts w:ascii="Calibri" w:hAnsi="Calibri"/>
          <w:sz w:val="21"/>
          <w:szCs w:val="21"/>
        </w:rPr>
      </w:pPr>
      <w:r>
        <w:rPr>
          <w:noProof/>
        </w:rPr>
        <w:drawing>
          <wp:inline distT="0" distB="0" distL="0" distR="0" wp14:anchorId="3EE58AF8" wp14:editId="0711294F">
            <wp:extent cx="5274310" cy="1899118"/>
            <wp:effectExtent l="0" t="0" r="254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ind w:left="284" w:hanging="284"/>
        <w:rPr>
          <w:rFonts w:ascii="Calibri" w:hAnsi="Calibri"/>
          <w:sz w:val="21"/>
          <w:szCs w:val="21"/>
        </w:rPr>
      </w:pPr>
    </w:p>
    <w:p w:rsidR="00D90962" w:rsidRPr="003C2077" w:rsidRDefault="00D90962" w:rsidP="00D90962">
      <w:pPr>
        <w:pStyle w:val="NormalWeb"/>
        <w:spacing w:before="0" w:beforeAutospacing="0" w:after="0" w:afterAutospacing="0"/>
        <w:ind w:leftChars="100" w:left="240"/>
        <w:rPr>
          <w:rFonts w:asciiTheme="minorEastAsia" w:eastAsiaTheme="minorEastAsia" w:hAnsiTheme="minorEastAsia"/>
          <w:sz w:val="21"/>
          <w:szCs w:val="21"/>
        </w:rPr>
      </w:pPr>
      <w:r w:rsidRPr="003C2077">
        <w:rPr>
          <w:rFonts w:asciiTheme="minorEastAsia" w:eastAsiaTheme="minorEastAsia" w:hAnsiTheme="minorEastAsia" w:hint="eastAsia"/>
          <w:sz w:val="21"/>
          <w:szCs w:val="21"/>
        </w:rPr>
        <w:lastRenderedPageBreak/>
        <w:t>此时</w:t>
      </w:r>
      <w:r w:rsidRPr="003C2077">
        <w:rPr>
          <w:rFonts w:ascii="Arial" w:eastAsiaTheme="minorEastAsia" w:hAnsi="Arial" w:cs="Arial"/>
          <w:sz w:val="21"/>
          <w:szCs w:val="21"/>
        </w:rPr>
        <w:t>Item</w:t>
      </w:r>
      <w:r w:rsidRPr="003C2077">
        <w:rPr>
          <w:rFonts w:ascii="Arial" w:eastAsiaTheme="minorEastAsia" w:hAnsi="Arial" w:cs="Arial"/>
          <w:sz w:val="21"/>
          <w:szCs w:val="21"/>
        </w:rPr>
        <w:t>的价格则是从</w:t>
      </w:r>
      <w:r w:rsidRPr="003C2077">
        <w:rPr>
          <w:rFonts w:ascii="Arial" w:eastAsiaTheme="minorEastAsia" w:hAnsi="Arial" w:cs="Arial"/>
          <w:sz w:val="21"/>
          <w:szCs w:val="21"/>
        </w:rPr>
        <w:t>CCD</w:t>
      </w:r>
      <w:r w:rsidRPr="003C2077">
        <w:rPr>
          <w:rFonts w:ascii="Arial" w:eastAsiaTheme="minorEastAsia" w:hAnsi="Arial" w:cs="Arial"/>
          <w:sz w:val="21"/>
          <w:szCs w:val="21"/>
        </w:rPr>
        <w:t>里关联过来的。另外</w:t>
      </w:r>
      <w:r w:rsidRPr="003C2077">
        <w:rPr>
          <w:rFonts w:ascii="Arial" w:eastAsiaTheme="minorEastAsia" w:hAnsi="Arial" w:cs="Arial"/>
          <w:sz w:val="21"/>
          <w:szCs w:val="21"/>
        </w:rPr>
        <w:t>Item</w:t>
      </w:r>
      <w:r w:rsidRPr="003C2077">
        <w:rPr>
          <w:rFonts w:asciiTheme="minorEastAsia" w:eastAsiaTheme="minorEastAsia" w:hAnsiTheme="minorEastAsia" w:cs="Arial"/>
          <w:sz w:val="21"/>
          <w:szCs w:val="21"/>
        </w:rPr>
        <w:t>的</w:t>
      </w:r>
      <w:r w:rsidRPr="003C2077">
        <w:rPr>
          <w:rFonts w:asciiTheme="minorEastAsia" w:eastAsiaTheme="minorEastAsia" w:hAnsiTheme="minorEastAsia" w:hint="eastAsia"/>
          <w:sz w:val="21"/>
          <w:szCs w:val="21"/>
        </w:rPr>
        <w:t>纸箱信息也会从CCD里关联过来。</w:t>
      </w:r>
    </w:p>
    <w:p w:rsidR="00D90962" w:rsidRDefault="00D90962" w:rsidP="00D90962">
      <w:pPr>
        <w:pStyle w:val="NormalWeb"/>
        <w:spacing w:before="0" w:beforeAutospacing="0" w:after="0" w:afterAutospacing="0"/>
        <w:ind w:left="284" w:hanging="284"/>
        <w:rPr>
          <w:rFonts w:ascii="Calibri" w:hAnsi="Calibri"/>
          <w:sz w:val="21"/>
          <w:szCs w:val="21"/>
        </w:rPr>
      </w:pPr>
    </w:p>
    <w:p w:rsidR="00D90962" w:rsidRDefault="00D90962" w:rsidP="00D90962">
      <w:pPr>
        <w:pStyle w:val="NormalWeb"/>
        <w:spacing w:before="0" w:beforeAutospacing="0" w:after="0" w:afterAutospacing="0"/>
        <w:ind w:leftChars="100" w:left="240"/>
        <w:rPr>
          <w:rFonts w:ascii="Arial" w:hAnsi="Arial" w:cs="Arial"/>
          <w:sz w:val="21"/>
          <w:szCs w:val="21"/>
        </w:rPr>
      </w:pPr>
      <w:r>
        <w:rPr>
          <w:rFonts w:ascii="Calibri" w:hAnsi="Calibri" w:hint="eastAsia"/>
          <w:sz w:val="21"/>
          <w:szCs w:val="21"/>
        </w:rPr>
        <w:t>第二种：</w:t>
      </w:r>
      <w:r w:rsidRPr="00885335">
        <w:rPr>
          <w:rFonts w:asciiTheme="minorEastAsia" w:eastAsiaTheme="minorEastAsia" w:hAnsiTheme="minorEastAsia" w:hint="eastAsia"/>
          <w:sz w:val="21"/>
          <w:szCs w:val="21"/>
        </w:rPr>
        <w:t>用户点</w:t>
      </w:r>
      <w:r w:rsidRPr="00885335">
        <w:rPr>
          <w:rFonts w:ascii="Arial" w:eastAsiaTheme="minorEastAsia" w:hAnsi="Arial" w:cs="Arial"/>
          <w:sz w:val="21"/>
          <w:szCs w:val="21"/>
        </w:rPr>
        <w:t>“Select”</w:t>
      </w:r>
      <w:r w:rsidRPr="00885335">
        <w:rPr>
          <w:rFonts w:ascii="Arial" w:eastAsiaTheme="minorEastAsia" w:hAnsi="Arial" w:cs="Arial"/>
          <w:sz w:val="21"/>
          <w:szCs w:val="21"/>
        </w:rPr>
        <w:t>选择</w:t>
      </w:r>
      <w:r w:rsidRPr="00885335">
        <w:rPr>
          <w:rFonts w:ascii="Arial" w:eastAsiaTheme="minorEastAsia" w:hAnsi="Arial" w:cs="Arial"/>
          <w:sz w:val="21"/>
          <w:szCs w:val="21"/>
        </w:rPr>
        <w:t>Item,</w:t>
      </w:r>
      <w:r w:rsidRPr="00885335">
        <w:rPr>
          <w:rFonts w:ascii="Arial" w:eastAsiaTheme="minorEastAsia" w:hAnsi="Arial" w:cs="Arial"/>
          <w:sz w:val="21"/>
          <w:szCs w:val="21"/>
        </w:rPr>
        <w:t>进入操作界面三。这种方法适用于要单独设置某一</w:t>
      </w:r>
      <w:r w:rsidRPr="00885335">
        <w:rPr>
          <w:rFonts w:ascii="Arial" w:eastAsiaTheme="minorEastAsia" w:hAnsi="Arial" w:cs="Arial"/>
          <w:sz w:val="21"/>
          <w:szCs w:val="21"/>
        </w:rPr>
        <w:t>Item</w:t>
      </w:r>
      <w:r w:rsidRPr="00885335">
        <w:rPr>
          <w:rFonts w:asciiTheme="minorEastAsia" w:eastAsiaTheme="minorEastAsia" w:hAnsiTheme="minorEastAsia" w:cs="Arial"/>
          <w:sz w:val="21"/>
          <w:szCs w:val="21"/>
        </w:rPr>
        <w:t>的价格、纸箱尺寸等信息</w:t>
      </w:r>
      <w:r w:rsidRPr="00885335">
        <w:rPr>
          <w:rFonts w:asciiTheme="minorEastAsia" w:eastAsiaTheme="minorEastAsia" w:hAnsiTheme="minorEastAsia" w:cs="Arial" w:hint="eastAsia"/>
          <w:sz w:val="21"/>
          <w:szCs w:val="21"/>
        </w:rPr>
        <w:t>。</w:t>
      </w:r>
      <w:r w:rsidRPr="00885335">
        <w:rPr>
          <w:rFonts w:asciiTheme="minorEastAsia" w:eastAsiaTheme="minorEastAsia" w:hAnsiTheme="minorEastAsia" w:cs="Arial"/>
          <w:sz w:val="21"/>
          <w:szCs w:val="21"/>
        </w:rPr>
        <w:t>用户需在此核查并更新产品Cost、包装信息、汇率等。</w:t>
      </w:r>
    </w:p>
    <w:p w:rsidR="00D90962" w:rsidRPr="00610440" w:rsidRDefault="00D90962" w:rsidP="00D90962">
      <w:pPr>
        <w:pStyle w:val="NormalWeb"/>
        <w:spacing w:before="0" w:beforeAutospacing="0" w:after="0" w:afterAutospacing="0"/>
        <w:ind w:leftChars="100" w:left="240"/>
        <w:rPr>
          <w:rFonts w:ascii="Arial" w:hAnsi="Arial" w:cs="Arial"/>
          <w:sz w:val="21"/>
          <w:szCs w:val="21"/>
        </w:rPr>
      </w:pP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  <w:r>
        <w:rPr>
          <w:noProof/>
        </w:rPr>
        <w:drawing>
          <wp:inline distT="0" distB="0" distL="0" distR="0" wp14:anchorId="294E708D" wp14:editId="4140ACA3">
            <wp:extent cx="5274310" cy="1742232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610440" w:rsidRDefault="00D90962" w:rsidP="00D90962">
      <w:pPr>
        <w:ind w:leftChars="100" w:left="240"/>
        <w:textAlignment w:val="center"/>
        <w:rPr>
          <w:rFonts w:ascii="Arial" w:hAnsi="Arial" w:cs="Arial"/>
          <w:sz w:val="21"/>
          <w:szCs w:val="21"/>
        </w:rPr>
      </w:pPr>
      <w:r w:rsidRPr="00610440">
        <w:rPr>
          <w:rFonts w:ascii="Arial" w:hAnsi="Arial" w:cs="Arial"/>
          <w:sz w:val="21"/>
          <w:szCs w:val="21"/>
        </w:rPr>
        <w:t>Notes:</w:t>
      </w:r>
    </w:p>
    <w:p w:rsidR="00D90962" w:rsidRPr="00610440" w:rsidRDefault="00D90962" w:rsidP="00D90962">
      <w:pPr>
        <w:ind w:leftChars="100" w:left="240"/>
        <w:textAlignment w:val="center"/>
        <w:rPr>
          <w:rFonts w:ascii="Arial" w:hAnsi="Arial" w:cs="Arial"/>
          <w:sz w:val="21"/>
          <w:szCs w:val="21"/>
        </w:rPr>
      </w:pPr>
      <w:r>
        <w:rPr>
          <w:rFonts w:hint="eastAsia"/>
          <w:sz w:val="21"/>
          <w:szCs w:val="21"/>
        </w:rPr>
        <w:t>如果</w:t>
      </w:r>
      <w:r w:rsidRPr="00610440">
        <w:rPr>
          <w:rFonts w:ascii="Arial" w:hAnsi="Arial" w:cs="Arial"/>
          <w:sz w:val="21"/>
          <w:szCs w:val="21"/>
        </w:rPr>
        <w:t>C</w:t>
      </w:r>
      <w:r>
        <w:rPr>
          <w:rFonts w:ascii="Arial" w:hAnsi="Arial" w:cs="Arial" w:hint="eastAsia"/>
          <w:sz w:val="21"/>
          <w:szCs w:val="21"/>
        </w:rPr>
        <w:t>ost</w:t>
      </w:r>
      <w:r w:rsidRPr="00610440">
        <w:rPr>
          <w:rFonts w:ascii="Arial" w:hAnsi="Arial" w:cs="Arial"/>
          <w:sz w:val="21"/>
          <w:szCs w:val="21"/>
        </w:rPr>
        <w:t>（</w:t>
      </w:r>
      <w:r w:rsidRPr="00610440">
        <w:rPr>
          <w:rFonts w:ascii="Arial" w:hAnsi="Arial" w:cs="Arial"/>
          <w:sz w:val="21"/>
          <w:szCs w:val="21"/>
        </w:rPr>
        <w:t>¥</w:t>
      </w:r>
      <w:r w:rsidRPr="00610440">
        <w:rPr>
          <w:rFonts w:ascii="Arial" w:hAnsi="Arial" w:cs="Arial"/>
          <w:sz w:val="21"/>
          <w:szCs w:val="21"/>
        </w:rPr>
        <w:t>）前面有小黑点，表明</w:t>
      </w:r>
      <w:r w:rsidRPr="00610440">
        <w:rPr>
          <w:rFonts w:ascii="Arial" w:hAnsi="Arial" w:cs="Arial"/>
          <w:sz w:val="21"/>
          <w:szCs w:val="21"/>
        </w:rPr>
        <w:t>CCD</w:t>
      </w:r>
      <w:r w:rsidRPr="00610440">
        <w:rPr>
          <w:rFonts w:ascii="Arial" w:hAnsi="Arial" w:cs="Arial"/>
          <w:sz w:val="21"/>
          <w:szCs w:val="21"/>
        </w:rPr>
        <w:t>里是以</w:t>
      </w:r>
      <w:r w:rsidRPr="00610440">
        <w:rPr>
          <w:rFonts w:ascii="Arial" w:hAnsi="Arial" w:cs="Arial"/>
          <w:sz w:val="21"/>
          <w:szCs w:val="21"/>
        </w:rPr>
        <w:t>RMB</w:t>
      </w:r>
      <w:r w:rsidRPr="00610440">
        <w:rPr>
          <w:rFonts w:ascii="Arial" w:hAnsi="Arial" w:cs="Arial"/>
          <w:sz w:val="21"/>
          <w:szCs w:val="21"/>
        </w:rPr>
        <w:t>为</w:t>
      </w:r>
      <w:r w:rsidRPr="00610440">
        <w:rPr>
          <w:rFonts w:ascii="Arial" w:hAnsi="Arial" w:cs="Arial"/>
          <w:sz w:val="21"/>
          <w:szCs w:val="21"/>
        </w:rPr>
        <w:t>Base currency,</w:t>
      </w:r>
      <w:r w:rsidRPr="00610440">
        <w:rPr>
          <w:rFonts w:ascii="Arial" w:hAnsi="Arial" w:cs="Arial"/>
          <w:sz w:val="21"/>
          <w:szCs w:val="21"/>
        </w:rPr>
        <w:t>即和工厂谈的是</w:t>
      </w:r>
      <w:r w:rsidRPr="00610440">
        <w:rPr>
          <w:rFonts w:ascii="Arial" w:hAnsi="Arial" w:cs="Arial"/>
          <w:sz w:val="21"/>
          <w:szCs w:val="21"/>
        </w:rPr>
        <w:t>RMB</w:t>
      </w:r>
      <w:r w:rsidRPr="00610440">
        <w:rPr>
          <w:rFonts w:ascii="Arial" w:hAnsi="Arial" w:cs="Arial"/>
          <w:sz w:val="21"/>
          <w:szCs w:val="21"/>
        </w:rPr>
        <w:t>价格。</w:t>
      </w:r>
    </w:p>
    <w:p w:rsidR="00D90962" w:rsidRPr="00610440" w:rsidRDefault="00D90962" w:rsidP="00D90962">
      <w:pPr>
        <w:pStyle w:val="NormalWeb"/>
        <w:spacing w:before="0" w:beforeAutospacing="0" w:after="0" w:afterAutospacing="0"/>
        <w:ind w:leftChars="100" w:left="240"/>
        <w:rPr>
          <w:rFonts w:ascii="Arial" w:hAnsi="Arial" w:cs="Arial"/>
          <w:sz w:val="21"/>
          <w:szCs w:val="21"/>
        </w:rPr>
      </w:pPr>
      <w:r w:rsidRPr="00610440">
        <w:rPr>
          <w:rFonts w:ascii="Arial" w:hAnsi="Arial" w:cs="Arial"/>
          <w:sz w:val="21"/>
          <w:szCs w:val="21"/>
        </w:rPr>
        <w:t>如果</w:t>
      </w:r>
      <w:r w:rsidRPr="00610440">
        <w:rPr>
          <w:rFonts w:ascii="Arial" w:hAnsi="Arial" w:cs="Arial"/>
          <w:sz w:val="21"/>
          <w:szCs w:val="21"/>
        </w:rPr>
        <w:t>C</w:t>
      </w:r>
      <w:r>
        <w:rPr>
          <w:rFonts w:ascii="Arial" w:hAnsi="Arial" w:cs="Arial" w:hint="eastAsia"/>
          <w:sz w:val="21"/>
          <w:szCs w:val="21"/>
        </w:rPr>
        <w:t>ost</w:t>
      </w:r>
      <w:r w:rsidRPr="00610440">
        <w:rPr>
          <w:rFonts w:ascii="Arial" w:hAnsi="Arial" w:cs="Arial"/>
          <w:sz w:val="21"/>
          <w:szCs w:val="21"/>
        </w:rPr>
        <w:t>（</w:t>
      </w:r>
      <w:r w:rsidRPr="00610440">
        <w:rPr>
          <w:rFonts w:ascii="Arial" w:hAnsi="Arial" w:cs="Arial"/>
          <w:sz w:val="21"/>
          <w:szCs w:val="21"/>
        </w:rPr>
        <w:t>$</w:t>
      </w:r>
      <w:r w:rsidRPr="00610440">
        <w:rPr>
          <w:rFonts w:ascii="Arial" w:hAnsi="Arial" w:cs="Arial"/>
          <w:sz w:val="21"/>
          <w:szCs w:val="21"/>
        </w:rPr>
        <w:t>）前面有小黑点，表明</w:t>
      </w:r>
      <w:r w:rsidRPr="00610440">
        <w:rPr>
          <w:rFonts w:ascii="Arial" w:hAnsi="Arial" w:cs="Arial"/>
          <w:sz w:val="21"/>
          <w:szCs w:val="21"/>
        </w:rPr>
        <w:t>CCD</w:t>
      </w:r>
      <w:r w:rsidRPr="00610440">
        <w:rPr>
          <w:rFonts w:ascii="Arial" w:hAnsi="Arial" w:cs="Arial"/>
          <w:sz w:val="21"/>
          <w:szCs w:val="21"/>
        </w:rPr>
        <w:t>里是以</w:t>
      </w:r>
      <w:r w:rsidRPr="00610440">
        <w:rPr>
          <w:rFonts w:ascii="Arial" w:hAnsi="Arial" w:cs="Arial"/>
          <w:sz w:val="21"/>
          <w:szCs w:val="21"/>
        </w:rPr>
        <w:t>USD</w:t>
      </w:r>
      <w:r w:rsidRPr="00610440">
        <w:rPr>
          <w:rFonts w:ascii="Arial" w:hAnsi="Arial" w:cs="Arial"/>
          <w:sz w:val="21"/>
          <w:szCs w:val="21"/>
        </w:rPr>
        <w:t>为</w:t>
      </w:r>
      <w:r w:rsidRPr="00610440">
        <w:rPr>
          <w:rFonts w:ascii="Arial" w:hAnsi="Arial" w:cs="Arial"/>
          <w:sz w:val="21"/>
          <w:szCs w:val="21"/>
        </w:rPr>
        <w:t>Base currency,</w:t>
      </w:r>
      <w:r w:rsidRPr="00610440">
        <w:rPr>
          <w:rFonts w:ascii="Arial" w:hAnsi="Arial" w:cs="Arial"/>
          <w:sz w:val="21"/>
          <w:szCs w:val="21"/>
        </w:rPr>
        <w:t>即和工厂谈的是</w:t>
      </w:r>
      <w:r w:rsidRPr="00610440">
        <w:rPr>
          <w:rFonts w:ascii="Arial" w:hAnsi="Arial" w:cs="Arial"/>
          <w:sz w:val="21"/>
          <w:szCs w:val="21"/>
        </w:rPr>
        <w:t>USD</w:t>
      </w:r>
      <w:r w:rsidRPr="00610440">
        <w:rPr>
          <w:rFonts w:ascii="Arial" w:hAnsi="Arial" w:cs="Arial"/>
          <w:sz w:val="21"/>
          <w:szCs w:val="21"/>
        </w:rPr>
        <w:t>价格。</w:t>
      </w:r>
    </w:p>
    <w:p w:rsidR="00D90962" w:rsidRPr="00610440" w:rsidRDefault="00D90962" w:rsidP="00D90962">
      <w:pPr>
        <w:pStyle w:val="NormalWeb"/>
        <w:spacing w:before="0" w:beforeAutospacing="0" w:after="0" w:afterAutospacing="0"/>
        <w:ind w:leftChars="100" w:left="240"/>
        <w:rPr>
          <w:sz w:val="21"/>
          <w:szCs w:val="21"/>
        </w:rPr>
      </w:pPr>
      <w:r>
        <w:rPr>
          <w:rFonts w:hint="eastAsia"/>
          <w:sz w:val="21"/>
          <w:szCs w:val="21"/>
        </w:rPr>
        <w:t>用户输价格时，需先选中一种与工厂谈定的货币方式，美金或者人民币；然后输入汇率，再输入对应的美金或者人民币</w:t>
      </w:r>
    </w:p>
    <w:p w:rsidR="00D90962" w:rsidRPr="00B8004C" w:rsidRDefault="00D90962" w:rsidP="00D90962">
      <w:pPr>
        <w:pStyle w:val="Heading4"/>
        <w:rPr>
          <w:sz w:val="21"/>
          <w:szCs w:val="21"/>
        </w:rPr>
      </w:pPr>
      <w:r w:rsidRPr="00B8004C">
        <w:rPr>
          <w:rFonts w:hint="eastAsia"/>
          <w:sz w:val="21"/>
          <w:szCs w:val="21"/>
        </w:rPr>
        <w:t>推进订单</w:t>
      </w:r>
      <w:r>
        <w:rPr>
          <w:rFonts w:hint="eastAsia"/>
          <w:sz w:val="21"/>
          <w:szCs w:val="21"/>
        </w:rPr>
        <w:t>一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：从</w:t>
      </w:r>
      <w:r>
        <w:rPr>
          <w:rFonts w:hint="eastAsia"/>
          <w:sz w:val="21"/>
          <w:szCs w:val="21"/>
        </w:rPr>
        <w:t>Order Review</w:t>
      </w:r>
      <w:r>
        <w:rPr>
          <w:rFonts w:hint="eastAsia"/>
          <w:sz w:val="21"/>
          <w:szCs w:val="21"/>
        </w:rPr>
        <w:t>推进到</w:t>
      </w:r>
      <w:r>
        <w:rPr>
          <w:rFonts w:hint="eastAsia"/>
          <w:sz w:val="21"/>
          <w:szCs w:val="21"/>
        </w:rPr>
        <w:t>Cost Confirmation</w:t>
      </w:r>
    </w:p>
    <w:p w:rsidR="00D90962" w:rsidRPr="00610440" w:rsidRDefault="00D90962" w:rsidP="00D90962">
      <w:pPr>
        <w:pStyle w:val="NormalWeb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>
        <w:rPr>
          <w:rFonts w:ascii="Calibri" w:hAnsi="Calibri" w:hint="eastAsia"/>
          <w:sz w:val="21"/>
          <w:szCs w:val="21"/>
        </w:rPr>
        <w:t>在操作界面一或二，点“</w:t>
      </w:r>
      <w:r w:rsidRPr="00610440">
        <w:rPr>
          <w:rFonts w:ascii="Arial" w:hAnsi="Arial" w:cs="Arial"/>
          <w:sz w:val="21"/>
          <w:szCs w:val="21"/>
        </w:rPr>
        <w:t>Complete”</w:t>
      </w:r>
      <w:r w:rsidRPr="00610440">
        <w:rPr>
          <w:rFonts w:ascii="Arial" w:hAnsi="Arial" w:cs="Arial"/>
          <w:sz w:val="21"/>
          <w:szCs w:val="21"/>
        </w:rPr>
        <w:t>将订单推进到下一步骤：</w:t>
      </w:r>
      <w:r w:rsidRPr="00610440">
        <w:rPr>
          <w:rFonts w:ascii="Arial" w:hAnsi="Arial" w:cs="Arial"/>
          <w:sz w:val="21"/>
          <w:szCs w:val="21"/>
        </w:rPr>
        <w:t>Cost Confirmation</w:t>
      </w:r>
    </w:p>
    <w:p w:rsidR="00D90962" w:rsidRPr="00610440" w:rsidRDefault="00D90962" w:rsidP="00D90962">
      <w:pPr>
        <w:pStyle w:val="NormalWeb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610440">
        <w:rPr>
          <w:rFonts w:ascii="Arial" w:hAnsi="Arial" w:cs="Arial"/>
          <w:sz w:val="21"/>
          <w:szCs w:val="21"/>
        </w:rPr>
        <w:t>操作界面一：</w:t>
      </w:r>
    </w:p>
    <w:p w:rsidR="00D90962" w:rsidRDefault="00D90962" w:rsidP="00D90962">
      <w:pPr>
        <w:pStyle w:val="NormalWeb"/>
        <w:spacing w:before="0" w:beforeAutospacing="0" w:after="0" w:afterAutospacing="0"/>
        <w:ind w:left="284"/>
        <w:jc w:val="center"/>
        <w:rPr>
          <w:rFonts w:ascii="Calibri" w:hAnsi="Calibri"/>
          <w:sz w:val="21"/>
          <w:szCs w:val="21"/>
        </w:rPr>
      </w:pPr>
      <w:r>
        <w:rPr>
          <w:noProof/>
        </w:rPr>
        <w:drawing>
          <wp:inline distT="0" distB="0" distL="0" distR="0" wp14:anchorId="16FB217A" wp14:editId="3B3FF19B">
            <wp:extent cx="5274310" cy="1755051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操作界面二</w:t>
      </w:r>
      <w:r>
        <w:rPr>
          <w:rFonts w:ascii="Calibri" w:hAnsi="Calibri" w:hint="eastAsia"/>
          <w:sz w:val="21"/>
          <w:szCs w:val="21"/>
        </w:rPr>
        <w:t>：</w:t>
      </w: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D90962" w:rsidRDefault="00D90962" w:rsidP="00D90962">
      <w:pPr>
        <w:pStyle w:val="NormalWeb"/>
        <w:spacing w:before="0" w:beforeAutospacing="0" w:after="0" w:afterAutospacing="0"/>
        <w:ind w:leftChars="118" w:left="283"/>
        <w:rPr>
          <w:rFonts w:ascii="Calibri" w:hAnsi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29A02D8" wp14:editId="196C0558">
            <wp:extent cx="5274310" cy="2557796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341B22" w:rsidRDefault="00D90962" w:rsidP="00D90962">
      <w:pPr>
        <w:pStyle w:val="Heading4"/>
        <w:rPr>
          <w:rFonts w:asciiTheme="majorEastAsia" w:hAnsiTheme="majorEastAsia"/>
          <w:sz w:val="21"/>
          <w:szCs w:val="21"/>
        </w:rPr>
      </w:pPr>
      <w:r w:rsidRPr="00341B22">
        <w:rPr>
          <w:rFonts w:asciiTheme="majorEastAsia" w:hAnsiTheme="majorEastAsia" w:hint="eastAsia"/>
          <w:sz w:val="21"/>
          <w:szCs w:val="21"/>
        </w:rPr>
        <w:t>推进订单二：订单从Pre-Production推进到Production</w:t>
      </w:r>
    </w:p>
    <w:p w:rsidR="00D90962" w:rsidRPr="00885335" w:rsidRDefault="00D90962" w:rsidP="00D90962">
      <w:pPr>
        <w:pStyle w:val="NormalWeb"/>
        <w:spacing w:before="0" w:beforeAutospacing="0" w:after="0" w:afterAutospacing="0"/>
        <w:rPr>
          <w:rFonts w:asciiTheme="minorEastAsia" w:eastAsiaTheme="minorEastAsia" w:hAnsiTheme="minorEastAsia"/>
          <w:sz w:val="21"/>
          <w:szCs w:val="21"/>
        </w:rPr>
      </w:pPr>
      <w:r w:rsidRPr="00885335">
        <w:rPr>
          <w:rFonts w:asciiTheme="minorEastAsia" w:eastAsiaTheme="minorEastAsia" w:hAnsiTheme="minorEastAsia" w:hint="eastAsia"/>
          <w:sz w:val="21"/>
          <w:szCs w:val="21"/>
        </w:rPr>
        <w:t>用户打开操作界面三，复核在</w:t>
      </w:r>
      <w:r w:rsidRPr="00885335">
        <w:rPr>
          <w:rFonts w:ascii="Arial" w:eastAsiaTheme="minorEastAsia" w:hAnsi="Arial" w:cs="Arial"/>
          <w:sz w:val="21"/>
          <w:szCs w:val="21"/>
        </w:rPr>
        <w:t>Order  Review  Step</w:t>
      </w:r>
      <w:r w:rsidRPr="00885335">
        <w:rPr>
          <w:rFonts w:asciiTheme="minorEastAsia" w:eastAsiaTheme="minorEastAsia" w:hAnsiTheme="minorEastAsia" w:hint="eastAsia"/>
          <w:sz w:val="21"/>
          <w:szCs w:val="21"/>
        </w:rPr>
        <w:t>时录入的纸箱尺寸是否正确，如不正确则进行修改。核实完后，在操作界面一或者二点</w:t>
      </w:r>
      <w:r w:rsidRPr="00885335">
        <w:rPr>
          <w:rFonts w:asciiTheme="minorEastAsia" w:eastAsiaTheme="minorEastAsia" w:hAnsiTheme="minorEastAsia"/>
          <w:sz w:val="21"/>
          <w:szCs w:val="21"/>
        </w:rPr>
        <w:t>按钮C</w:t>
      </w:r>
      <w:r w:rsidRPr="00885335">
        <w:rPr>
          <w:rFonts w:asciiTheme="minorEastAsia" w:eastAsiaTheme="minorEastAsia" w:hAnsiTheme="minorEastAsia" w:hint="eastAsia"/>
          <w:sz w:val="21"/>
          <w:szCs w:val="21"/>
        </w:rPr>
        <w:t>omplete将订单推进到</w:t>
      </w:r>
      <w:r w:rsidRPr="00885335">
        <w:rPr>
          <w:rFonts w:ascii="Arial" w:eastAsiaTheme="minorEastAsia" w:hAnsi="Arial" w:cs="Arial"/>
          <w:sz w:val="21"/>
          <w:szCs w:val="21"/>
        </w:rPr>
        <w:t>Production</w:t>
      </w:r>
      <w:r w:rsidRPr="00885335">
        <w:rPr>
          <w:rFonts w:asciiTheme="minorEastAsia" w:eastAsiaTheme="minorEastAsia" w:hAnsiTheme="minorEastAsia" w:hint="eastAsia"/>
          <w:sz w:val="21"/>
          <w:szCs w:val="21"/>
        </w:rPr>
        <w:t>状态。</w:t>
      </w:r>
    </w:p>
    <w:p w:rsidR="00D90962" w:rsidRDefault="00D90962" w:rsidP="00D90962">
      <w:pPr>
        <w:pStyle w:val="Heading4"/>
        <w:rPr>
          <w:rFonts w:asciiTheme="majorEastAsia" w:hAnsiTheme="majorEastAsia"/>
          <w:sz w:val="21"/>
          <w:szCs w:val="21"/>
        </w:rPr>
      </w:pPr>
      <w:r w:rsidRPr="00341B22">
        <w:rPr>
          <w:rFonts w:asciiTheme="majorEastAsia" w:hAnsiTheme="majorEastAsia" w:hint="eastAsia"/>
          <w:sz w:val="21"/>
          <w:szCs w:val="21"/>
        </w:rPr>
        <w:t>推进订单三：订单从Production推进到Macola Upload</w:t>
      </w:r>
    </w:p>
    <w:p w:rsidR="00D90962" w:rsidRPr="00885335" w:rsidRDefault="00D90962" w:rsidP="00D90962">
      <w:pPr>
        <w:rPr>
          <w:rFonts w:ascii="Arial" w:eastAsiaTheme="minorEastAsia" w:hAnsi="Arial" w:cs="Arial"/>
          <w:sz w:val="21"/>
          <w:szCs w:val="21"/>
        </w:rPr>
      </w:pPr>
      <w:r w:rsidRPr="00885335">
        <w:rPr>
          <w:rFonts w:asciiTheme="minorEastAsia" w:eastAsiaTheme="minorEastAsia" w:hAnsiTheme="minorEastAsia" w:hint="eastAsia"/>
          <w:sz w:val="21"/>
          <w:szCs w:val="21"/>
        </w:rPr>
        <w:t>目前，订单里的产品全部出运完后（具体体现为所有</w:t>
      </w:r>
      <w:r w:rsidRPr="00885335">
        <w:rPr>
          <w:rFonts w:ascii="Arial" w:eastAsiaTheme="minorEastAsia" w:hAnsi="Arial" w:cs="Arial"/>
          <w:sz w:val="21"/>
          <w:szCs w:val="21"/>
        </w:rPr>
        <w:t>Item</w:t>
      </w:r>
      <w:r w:rsidRPr="00885335">
        <w:rPr>
          <w:rFonts w:ascii="Arial" w:eastAsiaTheme="minorEastAsia" w:hAnsi="Arial" w:cs="Arial"/>
          <w:sz w:val="21"/>
          <w:szCs w:val="21"/>
        </w:rPr>
        <w:t>的</w:t>
      </w:r>
      <w:r w:rsidRPr="00885335">
        <w:rPr>
          <w:rFonts w:ascii="Arial" w:eastAsiaTheme="minorEastAsia" w:hAnsi="Arial" w:cs="Arial"/>
          <w:sz w:val="21"/>
          <w:szCs w:val="21"/>
        </w:rPr>
        <w:t>Ship Qty&gt;=Order Qty</w:t>
      </w:r>
      <w:r w:rsidRPr="00885335">
        <w:rPr>
          <w:rFonts w:ascii="Arial" w:eastAsiaTheme="minorEastAsia" w:hAnsi="Arial" w:cs="Arial"/>
          <w:sz w:val="21"/>
          <w:szCs w:val="21"/>
        </w:rPr>
        <w:t>），系统自动把订单状态从</w:t>
      </w:r>
      <w:r w:rsidRPr="00885335">
        <w:rPr>
          <w:rFonts w:ascii="Arial" w:eastAsiaTheme="minorEastAsia" w:hAnsi="Arial" w:cs="Arial"/>
          <w:sz w:val="21"/>
          <w:szCs w:val="21"/>
        </w:rPr>
        <w:t>Production</w:t>
      </w:r>
      <w:r w:rsidRPr="00885335">
        <w:rPr>
          <w:rFonts w:ascii="Arial" w:eastAsiaTheme="minorEastAsia" w:hAnsi="Arial" w:cs="Arial"/>
          <w:sz w:val="21"/>
          <w:szCs w:val="21"/>
        </w:rPr>
        <w:t>推进到</w:t>
      </w:r>
      <w:r w:rsidRPr="00885335">
        <w:rPr>
          <w:rFonts w:ascii="Arial" w:eastAsiaTheme="minorEastAsia" w:hAnsi="Arial" w:cs="Arial"/>
          <w:sz w:val="21"/>
          <w:szCs w:val="21"/>
        </w:rPr>
        <w:t>Macola Upload</w:t>
      </w:r>
      <w:r w:rsidRPr="00885335">
        <w:rPr>
          <w:rFonts w:ascii="Arial" w:eastAsiaTheme="minorEastAsia" w:hAnsi="Arial" w:cs="Arial"/>
          <w:sz w:val="21"/>
          <w:szCs w:val="21"/>
        </w:rPr>
        <w:t>。</w:t>
      </w:r>
    </w:p>
    <w:p w:rsidR="00D90962" w:rsidRPr="00885335" w:rsidRDefault="00D90962" w:rsidP="00D90962">
      <w:pPr>
        <w:rPr>
          <w:rFonts w:ascii="Arial" w:eastAsiaTheme="minorEastAsia" w:hAnsi="Arial" w:cs="Arial"/>
          <w:sz w:val="21"/>
          <w:szCs w:val="21"/>
        </w:rPr>
      </w:pPr>
      <w:r w:rsidRPr="00885335">
        <w:rPr>
          <w:rFonts w:ascii="Arial" w:eastAsiaTheme="minorEastAsia" w:hAnsi="Arial" w:cs="Arial"/>
          <w:sz w:val="21"/>
          <w:szCs w:val="21"/>
        </w:rPr>
        <w:t>如果订单只是部分出运（即有</w:t>
      </w:r>
      <w:r w:rsidRPr="00885335">
        <w:rPr>
          <w:rFonts w:ascii="Arial" w:eastAsiaTheme="minorEastAsia" w:hAnsi="Arial" w:cs="Arial"/>
          <w:sz w:val="21"/>
          <w:szCs w:val="21"/>
        </w:rPr>
        <w:t>Item</w:t>
      </w:r>
      <w:r w:rsidRPr="00885335">
        <w:rPr>
          <w:rFonts w:ascii="Arial" w:eastAsiaTheme="minorEastAsia" w:hAnsi="Arial" w:cs="Arial"/>
          <w:sz w:val="21"/>
          <w:szCs w:val="21"/>
        </w:rPr>
        <w:t>的</w:t>
      </w:r>
      <w:r w:rsidRPr="00885335">
        <w:rPr>
          <w:rFonts w:ascii="Arial" w:eastAsiaTheme="minorEastAsia" w:hAnsi="Arial" w:cs="Arial"/>
          <w:sz w:val="21"/>
          <w:szCs w:val="21"/>
        </w:rPr>
        <w:t>Ship Qty&lt;Order Qty</w:t>
      </w:r>
      <w:r w:rsidRPr="00885335">
        <w:rPr>
          <w:rFonts w:ascii="Arial" w:eastAsiaTheme="minorEastAsia" w:hAnsi="Arial" w:cs="Arial"/>
          <w:sz w:val="21"/>
          <w:szCs w:val="21"/>
        </w:rPr>
        <w:t>），系统不会自动推进。这时候如果需要推进就要由用户在操作界面一或者二点按钮</w:t>
      </w:r>
      <w:r w:rsidRPr="00885335">
        <w:rPr>
          <w:rFonts w:ascii="Arial" w:eastAsiaTheme="minorEastAsia" w:hAnsi="Arial" w:cs="Arial"/>
          <w:sz w:val="21"/>
          <w:szCs w:val="21"/>
        </w:rPr>
        <w:t>Complete</w:t>
      </w:r>
      <w:r w:rsidRPr="00885335">
        <w:rPr>
          <w:rFonts w:ascii="Arial" w:eastAsiaTheme="minorEastAsia" w:hAnsi="Arial" w:cs="Arial"/>
          <w:sz w:val="21"/>
          <w:szCs w:val="21"/>
        </w:rPr>
        <w:t>将订单手动推进到</w:t>
      </w:r>
      <w:r w:rsidRPr="00885335">
        <w:rPr>
          <w:rFonts w:ascii="Arial" w:eastAsiaTheme="minorEastAsia" w:hAnsi="Arial" w:cs="Arial"/>
          <w:sz w:val="21"/>
          <w:szCs w:val="21"/>
        </w:rPr>
        <w:t>Production</w:t>
      </w:r>
      <w:r w:rsidRPr="00885335">
        <w:rPr>
          <w:rFonts w:ascii="Arial" w:eastAsiaTheme="minorEastAsia" w:hAnsi="Arial" w:cs="Arial"/>
          <w:sz w:val="21"/>
          <w:szCs w:val="21"/>
        </w:rPr>
        <w:t>状态。</w:t>
      </w:r>
    </w:p>
    <w:p w:rsidR="00D90962" w:rsidRPr="00C762B9" w:rsidRDefault="00D90962" w:rsidP="00D90962">
      <w:pPr>
        <w:pStyle w:val="Heading1"/>
        <w:rPr>
          <w:sz w:val="32"/>
          <w:szCs w:val="32"/>
        </w:rPr>
      </w:pPr>
      <w:bookmarkStart w:id="18" w:name="_Toc419100055"/>
      <w:r w:rsidRPr="00C762B9">
        <w:rPr>
          <w:rFonts w:hint="eastAsia"/>
          <w:sz w:val="32"/>
          <w:szCs w:val="32"/>
        </w:rPr>
        <w:t>第三节</w:t>
      </w:r>
      <w:r w:rsidRPr="00C762B9">
        <w:rPr>
          <w:rFonts w:hint="eastAsia"/>
          <w:sz w:val="32"/>
          <w:szCs w:val="32"/>
        </w:rPr>
        <w:t xml:space="preserve"> Cost Confirmation</w:t>
      </w:r>
      <w:r w:rsidRPr="00C762B9">
        <w:rPr>
          <w:rFonts w:hint="eastAsia"/>
          <w:sz w:val="32"/>
          <w:szCs w:val="32"/>
        </w:rPr>
        <w:t>页面的操作</w:t>
      </w:r>
      <w:bookmarkEnd w:id="18"/>
    </w:p>
    <w:p w:rsidR="00D90962" w:rsidRPr="0097445C" w:rsidRDefault="00D90962" w:rsidP="00D90962">
      <w:pPr>
        <w:rPr>
          <w:rFonts w:asciiTheme="minorEastAsia" w:eastAsiaTheme="minorEastAsia" w:hAnsiTheme="minorEastAsia"/>
          <w:sz w:val="21"/>
          <w:szCs w:val="21"/>
        </w:rPr>
      </w:pPr>
      <w:r w:rsidRPr="00885335">
        <w:rPr>
          <w:rFonts w:ascii="Arial" w:eastAsiaTheme="minorEastAsia" w:hAnsi="Arial" w:cs="Arial"/>
          <w:sz w:val="21"/>
          <w:szCs w:val="21"/>
        </w:rPr>
        <w:t>Cost Confirmation</w:t>
      </w:r>
      <w:r w:rsidRPr="00335F65">
        <w:rPr>
          <w:rFonts w:asciiTheme="minorEastAsia" w:eastAsiaTheme="minorEastAsia" w:hAnsiTheme="minorEastAsia" w:hint="eastAsia"/>
          <w:sz w:val="21"/>
          <w:szCs w:val="21"/>
        </w:rPr>
        <w:t>页面用于用户审核产品价格，目前由生控部操作。</w:t>
      </w:r>
    </w:p>
    <w:p w:rsidR="00D90962" w:rsidRPr="00FD4AFC" w:rsidRDefault="00D90962" w:rsidP="00D90962">
      <w:pPr>
        <w:pStyle w:val="Heading2"/>
        <w:rPr>
          <w:szCs w:val="28"/>
        </w:rPr>
      </w:pPr>
      <w:bookmarkStart w:id="19" w:name="_Toc419100056"/>
      <w:r w:rsidRPr="00FD4AFC">
        <w:rPr>
          <w:rFonts w:hint="eastAsia"/>
          <w:szCs w:val="28"/>
        </w:rPr>
        <w:lastRenderedPageBreak/>
        <w:t>操作界面介绍：</w:t>
      </w:r>
      <w:bookmarkEnd w:id="19"/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20" w:name="_Toc419100057"/>
      <w:r w:rsidRPr="00FD4AFC">
        <w:rPr>
          <w:rFonts w:hint="eastAsia"/>
          <w:sz w:val="24"/>
          <w:szCs w:val="24"/>
        </w:rPr>
        <w:t>操作界面一</w:t>
      </w:r>
      <w:bookmarkEnd w:id="20"/>
    </w:p>
    <w:p w:rsidR="00D90962" w:rsidRDefault="00D90962" w:rsidP="00D90962">
      <w:r>
        <w:rPr>
          <w:noProof/>
        </w:rPr>
        <w:drawing>
          <wp:inline distT="0" distB="0" distL="0" distR="0" wp14:anchorId="0B5BB72A" wp14:editId="588E6B32">
            <wp:extent cx="5274310" cy="1882025"/>
            <wp:effectExtent l="0" t="0" r="254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21" w:name="_Toc419100058"/>
      <w:r w:rsidRPr="00FD4AFC">
        <w:rPr>
          <w:sz w:val="24"/>
          <w:szCs w:val="24"/>
        </w:rPr>
        <w:t>操作界面二</w:t>
      </w:r>
      <w:bookmarkEnd w:id="21"/>
    </w:p>
    <w:p w:rsidR="00D90962" w:rsidRDefault="00D90962" w:rsidP="00D90962">
      <w:r>
        <w:rPr>
          <w:noProof/>
        </w:rPr>
        <w:drawing>
          <wp:inline distT="0" distB="0" distL="0" distR="0" wp14:anchorId="062FB4F0" wp14:editId="6F3D1F98">
            <wp:extent cx="5274310" cy="1972372"/>
            <wp:effectExtent l="0" t="0" r="2540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461ED1" w:rsidRDefault="00D90962" w:rsidP="00D90962">
      <w:pPr>
        <w:rPr>
          <w:b/>
          <w:sz w:val="21"/>
          <w:szCs w:val="21"/>
        </w:rPr>
      </w:pPr>
      <w:r w:rsidRPr="00461ED1">
        <w:rPr>
          <w:rFonts w:hint="eastAsia"/>
          <w:b/>
          <w:sz w:val="21"/>
          <w:szCs w:val="21"/>
        </w:rPr>
        <w:t>字段解释</w:t>
      </w:r>
    </w:p>
    <w:p w:rsidR="00D90962" w:rsidRPr="00461ED1" w:rsidRDefault="00D90962" w:rsidP="00D90962">
      <w:pPr>
        <w:pStyle w:val="ListParagraph"/>
        <w:widowControl/>
        <w:numPr>
          <w:ilvl w:val="0"/>
          <w:numId w:val="44"/>
        </w:numPr>
        <w:spacing w:line="240" w:lineRule="auto"/>
        <w:ind w:left="284" w:firstLineChars="0" w:hanging="284"/>
        <w:jc w:val="left"/>
        <w:rPr>
          <w:sz w:val="21"/>
          <w:szCs w:val="21"/>
        </w:rPr>
      </w:pPr>
      <w:r w:rsidRPr="00610440">
        <w:rPr>
          <w:rFonts w:ascii="Arial" w:hAnsi="Arial" w:cs="Arial"/>
          <w:sz w:val="21"/>
          <w:szCs w:val="21"/>
        </w:rPr>
        <w:t>Vendor Payment Currency</w:t>
      </w:r>
      <w:r w:rsidRPr="00461ED1">
        <w:rPr>
          <w:rFonts w:hint="eastAsia"/>
          <w:sz w:val="21"/>
          <w:szCs w:val="21"/>
        </w:rPr>
        <w:t>：给工厂付款货币。如果选择</w:t>
      </w:r>
      <w:r w:rsidRPr="00461ED1">
        <w:rPr>
          <w:rFonts w:hint="eastAsia"/>
          <w:sz w:val="21"/>
          <w:szCs w:val="21"/>
        </w:rPr>
        <w:t>USD,</w:t>
      </w:r>
      <w:r w:rsidRPr="00461ED1">
        <w:rPr>
          <w:rFonts w:hint="eastAsia"/>
          <w:sz w:val="21"/>
          <w:szCs w:val="21"/>
        </w:rPr>
        <w:t>则导出的</w:t>
      </w:r>
      <w:r w:rsidRPr="00461ED1">
        <w:rPr>
          <w:rFonts w:hint="eastAsia"/>
          <w:sz w:val="21"/>
          <w:szCs w:val="21"/>
        </w:rPr>
        <w:t>Vendor PO</w:t>
      </w:r>
      <w:r w:rsidRPr="00461ED1">
        <w:rPr>
          <w:rFonts w:hint="eastAsia"/>
          <w:sz w:val="21"/>
          <w:szCs w:val="21"/>
        </w:rPr>
        <w:t>上的货币按美金计，否则按人民币记。</w:t>
      </w:r>
    </w:p>
    <w:p w:rsidR="00D90962" w:rsidRDefault="00D90962" w:rsidP="00D90962"/>
    <w:p w:rsidR="00D90962" w:rsidRPr="00FD4AFC" w:rsidRDefault="00D90962" w:rsidP="00D90962">
      <w:pPr>
        <w:pStyle w:val="Heading2"/>
        <w:rPr>
          <w:szCs w:val="28"/>
        </w:rPr>
      </w:pPr>
      <w:bookmarkStart w:id="22" w:name="_Toc419100059"/>
      <w:r w:rsidRPr="00FD4AFC">
        <w:rPr>
          <w:rFonts w:hint="eastAsia"/>
          <w:szCs w:val="28"/>
        </w:rPr>
        <w:t>操作方法介绍</w:t>
      </w:r>
      <w:bookmarkEnd w:id="22"/>
    </w:p>
    <w:p w:rsidR="00D90962" w:rsidRPr="00610440" w:rsidRDefault="00D90962" w:rsidP="00D90962">
      <w:pPr>
        <w:rPr>
          <w:rFonts w:ascii="Arial" w:hAnsi="Arial" w:cs="Arial"/>
          <w:sz w:val="21"/>
          <w:szCs w:val="21"/>
        </w:rPr>
      </w:pPr>
      <w:r w:rsidRPr="00461ED1">
        <w:rPr>
          <w:rFonts w:hint="eastAsia"/>
          <w:sz w:val="21"/>
          <w:szCs w:val="21"/>
        </w:rPr>
        <w:t>用户在此页面审核价格，没有问题的话，推进订单到下一步骤</w:t>
      </w:r>
      <w:r w:rsidRPr="00610440">
        <w:rPr>
          <w:rFonts w:ascii="Arial" w:hAnsi="Arial" w:cs="Arial"/>
          <w:sz w:val="21"/>
          <w:szCs w:val="21"/>
        </w:rPr>
        <w:t>“Logistics Review ”,</w:t>
      </w:r>
      <w:r w:rsidRPr="00610440">
        <w:rPr>
          <w:rFonts w:ascii="Arial" w:hAnsi="Arial" w:cs="Arial"/>
          <w:sz w:val="21"/>
          <w:szCs w:val="21"/>
        </w:rPr>
        <w:t>否则将订单退回到</w:t>
      </w:r>
      <w:r w:rsidRPr="00610440">
        <w:rPr>
          <w:rFonts w:ascii="Arial" w:hAnsi="Arial" w:cs="Arial"/>
          <w:sz w:val="21"/>
          <w:szCs w:val="21"/>
        </w:rPr>
        <w:t>“Order Review”</w:t>
      </w:r>
    </w:p>
    <w:p w:rsidR="00D90962" w:rsidRDefault="00D90962" w:rsidP="00D90962"/>
    <w:p w:rsidR="00D90962" w:rsidRDefault="00D90962" w:rsidP="00D90962">
      <w:pPr>
        <w:pStyle w:val="Heading1"/>
        <w:rPr>
          <w:sz w:val="32"/>
          <w:szCs w:val="32"/>
        </w:rPr>
      </w:pPr>
      <w:bookmarkStart w:id="23" w:name="_Toc419100060"/>
      <w:r w:rsidRPr="00C762B9">
        <w:rPr>
          <w:rFonts w:hint="eastAsia"/>
          <w:sz w:val="32"/>
          <w:szCs w:val="32"/>
        </w:rPr>
        <w:t>第四节</w:t>
      </w:r>
      <w:r w:rsidRPr="00C762B9">
        <w:rPr>
          <w:rFonts w:hint="eastAsia"/>
          <w:sz w:val="32"/>
          <w:szCs w:val="32"/>
        </w:rPr>
        <w:t xml:space="preserve"> </w:t>
      </w:r>
      <w:r w:rsidRPr="00C762B9">
        <w:rPr>
          <w:sz w:val="32"/>
          <w:szCs w:val="32"/>
        </w:rPr>
        <w:t>Logistics</w:t>
      </w:r>
      <w:r w:rsidRPr="00C762B9">
        <w:rPr>
          <w:rFonts w:hint="eastAsia"/>
          <w:sz w:val="32"/>
          <w:szCs w:val="32"/>
        </w:rPr>
        <w:t xml:space="preserve"> review</w:t>
      </w:r>
      <w:r w:rsidRPr="00C762B9">
        <w:rPr>
          <w:rFonts w:hint="eastAsia"/>
          <w:sz w:val="32"/>
          <w:szCs w:val="32"/>
        </w:rPr>
        <w:t>页面的操作</w:t>
      </w:r>
      <w:bookmarkEnd w:id="23"/>
    </w:p>
    <w:p w:rsidR="00D90962" w:rsidRDefault="00D90962" w:rsidP="00D90962">
      <w:pPr>
        <w:rPr>
          <w:sz w:val="21"/>
          <w:szCs w:val="21"/>
        </w:rPr>
      </w:pPr>
      <w:r w:rsidRPr="00144968">
        <w:rPr>
          <w:rFonts w:hint="eastAsia"/>
          <w:sz w:val="21"/>
          <w:szCs w:val="21"/>
        </w:rPr>
        <w:t>这个页面用来分配出运操作人和制作合同</w:t>
      </w:r>
    </w:p>
    <w:p w:rsidR="00D90962" w:rsidRPr="00144968" w:rsidRDefault="00D90962" w:rsidP="00D90962">
      <w:pPr>
        <w:rPr>
          <w:sz w:val="21"/>
          <w:szCs w:val="21"/>
        </w:rPr>
      </w:pPr>
    </w:p>
    <w:p w:rsidR="00D90962" w:rsidRPr="00FD4AFC" w:rsidRDefault="00D90962" w:rsidP="00D90962">
      <w:pPr>
        <w:pStyle w:val="Heading2"/>
        <w:rPr>
          <w:szCs w:val="28"/>
        </w:rPr>
      </w:pPr>
      <w:bookmarkStart w:id="24" w:name="_Toc419100061"/>
      <w:r w:rsidRPr="00FD4AFC">
        <w:rPr>
          <w:rFonts w:hint="eastAsia"/>
          <w:szCs w:val="28"/>
        </w:rPr>
        <w:lastRenderedPageBreak/>
        <w:t>操作界面介绍</w:t>
      </w:r>
      <w:bookmarkEnd w:id="24"/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25" w:name="_Toc419100062"/>
      <w:r w:rsidRPr="00FD4AFC">
        <w:rPr>
          <w:rFonts w:hint="eastAsia"/>
          <w:sz w:val="24"/>
          <w:szCs w:val="24"/>
        </w:rPr>
        <w:t>操作界面一</w:t>
      </w:r>
      <w:bookmarkEnd w:id="25"/>
    </w:p>
    <w:p w:rsidR="00D90962" w:rsidRDefault="00D90962" w:rsidP="00D90962">
      <w:r>
        <w:rPr>
          <w:noProof/>
        </w:rPr>
        <w:drawing>
          <wp:inline distT="0" distB="0" distL="0" distR="0" wp14:anchorId="6242A066" wp14:editId="31105CBF">
            <wp:extent cx="5274310" cy="2074318"/>
            <wp:effectExtent l="0" t="0" r="254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/>
    <w:p w:rsidR="00D90962" w:rsidRDefault="00D90962" w:rsidP="00D90962">
      <w:pPr>
        <w:rPr>
          <w:b/>
          <w:sz w:val="21"/>
          <w:szCs w:val="21"/>
        </w:rPr>
      </w:pPr>
      <w:r w:rsidRPr="00C762B9">
        <w:rPr>
          <w:rFonts w:hint="eastAsia"/>
          <w:b/>
          <w:sz w:val="21"/>
          <w:szCs w:val="21"/>
        </w:rPr>
        <w:t>字段解释：</w:t>
      </w:r>
    </w:p>
    <w:p w:rsidR="00D90962" w:rsidRPr="00610440" w:rsidRDefault="00D90962" w:rsidP="00D90962">
      <w:pPr>
        <w:pStyle w:val="ListParagraph"/>
        <w:widowControl/>
        <w:numPr>
          <w:ilvl w:val="0"/>
          <w:numId w:val="36"/>
        </w:numPr>
        <w:spacing w:line="240" w:lineRule="auto"/>
        <w:ind w:left="142" w:firstLineChars="0" w:hanging="142"/>
        <w:jc w:val="left"/>
        <w:rPr>
          <w:rFonts w:ascii="Arial" w:hAnsi="Arial" w:cs="Arial"/>
          <w:sz w:val="21"/>
          <w:szCs w:val="21"/>
        </w:rPr>
      </w:pPr>
      <w:r w:rsidRPr="00610440">
        <w:rPr>
          <w:rFonts w:ascii="Arial" w:hAnsi="Arial" w:cs="Arial"/>
          <w:sz w:val="21"/>
          <w:szCs w:val="21"/>
        </w:rPr>
        <w:t>Vendor PO exported:</w:t>
      </w:r>
      <w:r w:rsidRPr="00610440">
        <w:rPr>
          <w:rFonts w:ascii="Arial" w:hAnsi="Arial" w:cs="Arial"/>
          <w:sz w:val="21"/>
          <w:szCs w:val="21"/>
        </w:rPr>
        <w:t>订单按</w:t>
      </w:r>
      <w:r w:rsidRPr="00610440">
        <w:rPr>
          <w:rFonts w:ascii="Arial" w:hAnsi="Arial" w:cs="Arial"/>
          <w:sz w:val="21"/>
          <w:szCs w:val="21"/>
        </w:rPr>
        <w:t>Vendor PO</w:t>
      </w:r>
      <w:r w:rsidRPr="00610440">
        <w:rPr>
          <w:rFonts w:ascii="Arial" w:hAnsi="Arial" w:cs="Arial"/>
          <w:sz w:val="21"/>
          <w:szCs w:val="21"/>
        </w:rPr>
        <w:t>的格式导出，两个选项</w:t>
      </w:r>
      <w:r w:rsidRPr="00610440">
        <w:rPr>
          <w:rFonts w:ascii="Arial" w:hAnsi="Arial" w:cs="Arial"/>
          <w:sz w:val="21"/>
          <w:szCs w:val="21"/>
        </w:rPr>
        <w:t>“</w:t>
      </w:r>
      <w:r w:rsidRPr="00610440">
        <w:rPr>
          <w:rFonts w:ascii="Arial" w:hAnsi="Arial" w:cs="Arial"/>
          <w:sz w:val="21"/>
          <w:szCs w:val="21"/>
        </w:rPr>
        <w:t>是</w:t>
      </w:r>
      <w:r w:rsidRPr="00610440">
        <w:rPr>
          <w:rFonts w:ascii="Arial" w:hAnsi="Arial" w:cs="Arial"/>
          <w:sz w:val="21"/>
          <w:szCs w:val="21"/>
        </w:rPr>
        <w:t>”</w:t>
      </w:r>
      <w:r w:rsidRPr="00610440">
        <w:rPr>
          <w:rFonts w:ascii="Arial" w:hAnsi="Arial" w:cs="Arial"/>
          <w:sz w:val="21"/>
          <w:szCs w:val="21"/>
        </w:rPr>
        <w:t>和</w:t>
      </w:r>
      <w:r w:rsidRPr="00610440">
        <w:rPr>
          <w:rFonts w:ascii="Arial" w:hAnsi="Arial" w:cs="Arial"/>
          <w:sz w:val="21"/>
          <w:szCs w:val="21"/>
        </w:rPr>
        <w:t>“</w:t>
      </w:r>
      <w:r w:rsidRPr="00610440">
        <w:rPr>
          <w:rFonts w:ascii="Arial" w:hAnsi="Arial" w:cs="Arial"/>
          <w:sz w:val="21"/>
          <w:szCs w:val="21"/>
        </w:rPr>
        <w:t>否</w:t>
      </w:r>
      <w:r w:rsidRPr="00610440">
        <w:rPr>
          <w:rFonts w:ascii="Arial" w:hAnsi="Arial" w:cs="Arial"/>
          <w:sz w:val="21"/>
          <w:szCs w:val="21"/>
        </w:rPr>
        <w:t>”</w:t>
      </w:r>
      <w:r w:rsidRPr="00610440">
        <w:rPr>
          <w:rFonts w:ascii="Arial" w:hAnsi="Arial" w:cs="Arial"/>
          <w:sz w:val="21"/>
          <w:szCs w:val="21"/>
        </w:rPr>
        <w:t>。</w:t>
      </w:r>
      <w:r w:rsidRPr="00610440">
        <w:rPr>
          <w:rFonts w:ascii="Arial" w:hAnsi="Arial" w:cs="Arial"/>
          <w:sz w:val="21"/>
          <w:szCs w:val="21"/>
        </w:rPr>
        <w:t xml:space="preserve"> “</w:t>
      </w:r>
      <w:r w:rsidRPr="00610440">
        <w:rPr>
          <w:rFonts w:ascii="Arial" w:hAnsi="Arial" w:cs="Arial"/>
          <w:sz w:val="21"/>
          <w:szCs w:val="21"/>
        </w:rPr>
        <w:t>是</w:t>
      </w:r>
      <w:r w:rsidRPr="00610440">
        <w:rPr>
          <w:rFonts w:ascii="Arial" w:hAnsi="Arial" w:cs="Arial"/>
          <w:sz w:val="21"/>
          <w:szCs w:val="21"/>
        </w:rPr>
        <w:t>”</w:t>
      </w:r>
      <w:r w:rsidRPr="00610440">
        <w:rPr>
          <w:rFonts w:ascii="Arial" w:hAnsi="Arial" w:cs="Arial"/>
          <w:sz w:val="21"/>
          <w:szCs w:val="21"/>
        </w:rPr>
        <w:t>表示订单已经按</w:t>
      </w:r>
      <w:r w:rsidRPr="00610440">
        <w:rPr>
          <w:rFonts w:ascii="Arial" w:hAnsi="Arial" w:cs="Arial"/>
          <w:sz w:val="21"/>
          <w:szCs w:val="21"/>
        </w:rPr>
        <w:t>Vendor Po</w:t>
      </w:r>
      <w:r w:rsidRPr="00610440">
        <w:rPr>
          <w:rFonts w:ascii="Arial" w:hAnsi="Arial" w:cs="Arial"/>
          <w:sz w:val="21"/>
          <w:szCs w:val="21"/>
        </w:rPr>
        <w:t>的格式导出过，</w:t>
      </w:r>
      <w:r w:rsidRPr="00610440">
        <w:rPr>
          <w:rFonts w:ascii="Arial" w:hAnsi="Arial" w:cs="Arial"/>
          <w:sz w:val="21"/>
          <w:szCs w:val="21"/>
        </w:rPr>
        <w:t>“</w:t>
      </w:r>
      <w:r w:rsidRPr="00610440">
        <w:rPr>
          <w:rFonts w:ascii="Arial" w:hAnsi="Arial" w:cs="Arial"/>
          <w:sz w:val="21"/>
          <w:szCs w:val="21"/>
        </w:rPr>
        <w:t>否</w:t>
      </w:r>
      <w:r w:rsidRPr="00610440">
        <w:rPr>
          <w:rFonts w:ascii="Arial" w:hAnsi="Arial" w:cs="Arial"/>
          <w:sz w:val="21"/>
          <w:szCs w:val="21"/>
        </w:rPr>
        <w:t>”</w:t>
      </w:r>
      <w:r w:rsidRPr="00610440">
        <w:rPr>
          <w:rFonts w:ascii="Arial" w:hAnsi="Arial" w:cs="Arial"/>
          <w:sz w:val="21"/>
          <w:szCs w:val="21"/>
        </w:rPr>
        <w:t>表示没有按</w:t>
      </w:r>
      <w:r w:rsidRPr="00610440">
        <w:rPr>
          <w:rFonts w:ascii="Arial" w:hAnsi="Arial" w:cs="Arial"/>
          <w:sz w:val="21"/>
          <w:szCs w:val="21"/>
        </w:rPr>
        <w:t>Vendor Po</w:t>
      </w:r>
      <w:r w:rsidRPr="00610440">
        <w:rPr>
          <w:rFonts w:ascii="Arial" w:hAnsi="Arial" w:cs="Arial"/>
          <w:sz w:val="21"/>
          <w:szCs w:val="21"/>
        </w:rPr>
        <w:t>的格式导出过。</w:t>
      </w:r>
    </w:p>
    <w:p w:rsidR="00D90962" w:rsidRPr="00610440" w:rsidRDefault="00D90962" w:rsidP="00D90962">
      <w:pPr>
        <w:pStyle w:val="ListParagraph"/>
        <w:ind w:left="142" w:firstLineChars="0" w:firstLine="0"/>
        <w:rPr>
          <w:rFonts w:ascii="Arial" w:hAnsi="Arial" w:cs="Arial"/>
          <w:sz w:val="21"/>
          <w:szCs w:val="21"/>
        </w:rPr>
      </w:pPr>
    </w:p>
    <w:p w:rsidR="00D90962" w:rsidRPr="00610440" w:rsidRDefault="00D90962" w:rsidP="00D90962">
      <w:pPr>
        <w:pStyle w:val="ListParagraph"/>
        <w:ind w:left="142" w:firstLineChars="0" w:firstLine="0"/>
        <w:rPr>
          <w:rFonts w:ascii="Arial" w:hAnsi="Arial" w:cs="Arial"/>
          <w:b/>
          <w:sz w:val="21"/>
          <w:szCs w:val="21"/>
        </w:rPr>
      </w:pPr>
      <w:r w:rsidRPr="00610440">
        <w:rPr>
          <w:rFonts w:ascii="Arial" w:hAnsi="Arial" w:cs="Arial"/>
          <w:b/>
          <w:sz w:val="21"/>
          <w:szCs w:val="21"/>
        </w:rPr>
        <w:t>Button</w:t>
      </w:r>
      <w:r w:rsidRPr="00610440">
        <w:rPr>
          <w:rFonts w:ascii="Arial" w:hAnsi="Arial" w:cs="Arial"/>
          <w:b/>
          <w:sz w:val="21"/>
          <w:szCs w:val="21"/>
        </w:rPr>
        <w:t>解释：</w:t>
      </w:r>
    </w:p>
    <w:p w:rsidR="00D90962" w:rsidRPr="00610440" w:rsidRDefault="00D90962" w:rsidP="00D90962">
      <w:pPr>
        <w:pStyle w:val="ListParagraph"/>
        <w:widowControl/>
        <w:numPr>
          <w:ilvl w:val="0"/>
          <w:numId w:val="37"/>
        </w:numPr>
        <w:spacing w:line="240" w:lineRule="auto"/>
        <w:ind w:left="142" w:firstLineChars="0" w:hanging="142"/>
        <w:jc w:val="left"/>
        <w:rPr>
          <w:rFonts w:ascii="Arial" w:hAnsi="Arial" w:cs="Arial"/>
          <w:sz w:val="21"/>
          <w:szCs w:val="21"/>
        </w:rPr>
      </w:pPr>
      <w:r w:rsidRPr="00610440">
        <w:rPr>
          <w:rFonts w:ascii="Arial" w:hAnsi="Arial" w:cs="Arial"/>
          <w:sz w:val="21"/>
          <w:szCs w:val="21"/>
        </w:rPr>
        <w:t>Contract</w:t>
      </w:r>
      <w:r w:rsidRPr="00610440">
        <w:rPr>
          <w:rFonts w:ascii="Arial" w:hAnsi="Arial" w:cs="Arial"/>
          <w:sz w:val="21"/>
          <w:szCs w:val="21"/>
        </w:rPr>
        <w:t>：点此</w:t>
      </w:r>
      <w:r w:rsidRPr="00610440">
        <w:rPr>
          <w:rFonts w:ascii="Arial" w:hAnsi="Arial" w:cs="Arial"/>
          <w:sz w:val="21"/>
          <w:szCs w:val="21"/>
        </w:rPr>
        <w:t>Button</w:t>
      </w:r>
      <w:r w:rsidRPr="00610440">
        <w:rPr>
          <w:rFonts w:ascii="Arial" w:hAnsi="Arial" w:cs="Arial"/>
          <w:sz w:val="21"/>
          <w:szCs w:val="21"/>
        </w:rPr>
        <w:t>打开操作合同的界面。</w:t>
      </w:r>
    </w:p>
    <w:p w:rsidR="00D90962" w:rsidRPr="00BA0A6F" w:rsidRDefault="00D90962" w:rsidP="00D90962">
      <w:pPr>
        <w:pStyle w:val="ListParagraph"/>
        <w:widowControl/>
        <w:numPr>
          <w:ilvl w:val="0"/>
          <w:numId w:val="37"/>
        </w:numPr>
        <w:spacing w:line="240" w:lineRule="auto"/>
        <w:ind w:left="142" w:firstLineChars="0" w:hanging="142"/>
        <w:jc w:val="left"/>
        <w:rPr>
          <w:sz w:val="21"/>
          <w:szCs w:val="21"/>
        </w:rPr>
      </w:pPr>
      <w:r w:rsidRPr="00610440">
        <w:rPr>
          <w:rFonts w:ascii="Arial" w:hAnsi="Arial" w:cs="Arial"/>
          <w:sz w:val="21"/>
          <w:szCs w:val="21"/>
        </w:rPr>
        <w:t>Edit</w:t>
      </w:r>
      <w:r w:rsidRPr="00610440">
        <w:rPr>
          <w:rFonts w:ascii="Arial" w:hAnsi="Arial" w:cs="Arial"/>
          <w:sz w:val="21"/>
          <w:szCs w:val="21"/>
        </w:rPr>
        <w:t>：</w:t>
      </w:r>
      <w:r>
        <w:rPr>
          <w:rFonts w:hint="eastAsia"/>
          <w:sz w:val="21"/>
          <w:szCs w:val="21"/>
        </w:rPr>
        <w:t>点此打开操作界面二</w:t>
      </w:r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26" w:name="_Toc419100063"/>
      <w:r w:rsidRPr="00FD4AFC">
        <w:rPr>
          <w:rFonts w:hint="eastAsia"/>
          <w:sz w:val="24"/>
          <w:szCs w:val="24"/>
        </w:rPr>
        <w:t>操作界面二</w:t>
      </w:r>
      <w:bookmarkEnd w:id="26"/>
    </w:p>
    <w:p w:rsidR="00D90962" w:rsidRDefault="00D90962" w:rsidP="00D90962">
      <w:r>
        <w:rPr>
          <w:noProof/>
        </w:rPr>
        <w:drawing>
          <wp:inline distT="0" distB="0" distL="0" distR="0" wp14:anchorId="77D646CF" wp14:editId="7267720D">
            <wp:extent cx="5274310" cy="1839904"/>
            <wp:effectExtent l="0" t="0" r="254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/>
    <w:p w:rsidR="00D90962" w:rsidRDefault="00D90962" w:rsidP="00D90962">
      <w:pPr>
        <w:rPr>
          <w:b/>
          <w:sz w:val="21"/>
          <w:szCs w:val="21"/>
        </w:rPr>
      </w:pPr>
      <w:r w:rsidRPr="00BA0A6F">
        <w:rPr>
          <w:rFonts w:hint="eastAsia"/>
          <w:b/>
          <w:sz w:val="21"/>
          <w:szCs w:val="21"/>
        </w:rPr>
        <w:t>字段解释：</w:t>
      </w:r>
    </w:p>
    <w:p w:rsidR="00D90962" w:rsidRPr="00BA0A6F" w:rsidRDefault="00D90962" w:rsidP="00D90962">
      <w:pPr>
        <w:pStyle w:val="ListParagraph"/>
        <w:widowControl/>
        <w:numPr>
          <w:ilvl w:val="0"/>
          <w:numId w:val="37"/>
        </w:numPr>
        <w:spacing w:line="240" w:lineRule="auto"/>
        <w:ind w:left="284" w:firstLineChars="0" w:hanging="142"/>
        <w:jc w:val="left"/>
        <w:rPr>
          <w:b/>
          <w:sz w:val="21"/>
          <w:szCs w:val="21"/>
        </w:rPr>
      </w:pPr>
      <w:r w:rsidRPr="00BA0A6F">
        <w:rPr>
          <w:rFonts w:ascii="Arial" w:eastAsiaTheme="minorEastAsia" w:hAnsi="Arial" w:cs="Arial"/>
          <w:sz w:val="21"/>
          <w:szCs w:val="21"/>
        </w:rPr>
        <w:t>Freight Forwarder</w:t>
      </w:r>
      <w:r w:rsidRPr="00BA0A6F">
        <w:rPr>
          <w:rFonts w:asciiTheme="minorEastAsia" w:eastAsiaTheme="minorEastAsia" w:hAnsiTheme="minorEastAsia" w:hint="eastAsia"/>
          <w:sz w:val="21"/>
          <w:szCs w:val="21"/>
        </w:rPr>
        <w:t>:货代，由用户在选项中选择一个，货代信息目前由储运部在</w:t>
      </w:r>
      <w:r w:rsidRPr="00BA0A6F">
        <w:rPr>
          <w:rFonts w:ascii="Arial" w:eastAsiaTheme="minorEastAsia" w:hAnsi="Arial" w:cs="Arial"/>
          <w:sz w:val="21"/>
          <w:szCs w:val="21"/>
        </w:rPr>
        <w:t>EEC</w:t>
      </w:r>
      <w:r w:rsidRPr="00BA0A6F">
        <w:sym w:font="Wingdings" w:char="F0E0"/>
      </w:r>
      <w:r w:rsidRPr="00BA0A6F">
        <w:rPr>
          <w:rFonts w:ascii="Arial" w:eastAsiaTheme="minorEastAsia" w:hAnsi="Arial" w:cs="Arial"/>
          <w:sz w:val="21"/>
          <w:szCs w:val="21"/>
        </w:rPr>
        <w:t>Production Resources—&gt;Forwarder</w:t>
      </w:r>
      <w:r w:rsidRPr="00BA0A6F">
        <w:rPr>
          <w:rFonts w:asciiTheme="minorEastAsia" w:eastAsiaTheme="minorEastAsia" w:hAnsiTheme="minorEastAsia" w:cs="Arial" w:hint="eastAsia"/>
          <w:sz w:val="21"/>
          <w:szCs w:val="21"/>
        </w:rPr>
        <w:t>页面维护</w:t>
      </w:r>
    </w:p>
    <w:p w:rsidR="00D90962" w:rsidRPr="00610440" w:rsidRDefault="00D90962" w:rsidP="00D90962">
      <w:pPr>
        <w:pStyle w:val="ListParagraph"/>
        <w:widowControl/>
        <w:numPr>
          <w:ilvl w:val="0"/>
          <w:numId w:val="38"/>
        </w:numPr>
        <w:spacing w:line="240" w:lineRule="auto"/>
        <w:ind w:left="284" w:firstLineChars="0" w:hanging="142"/>
        <w:jc w:val="left"/>
        <w:rPr>
          <w:rFonts w:ascii="Arial" w:hAnsi="Arial" w:cs="Arial"/>
          <w:sz w:val="21"/>
          <w:szCs w:val="21"/>
        </w:rPr>
      </w:pPr>
      <w:r w:rsidRPr="00412713">
        <w:rPr>
          <w:rFonts w:ascii="Arial" w:hAnsi="Arial" w:cs="Arial"/>
          <w:sz w:val="21"/>
          <w:szCs w:val="21"/>
        </w:rPr>
        <w:t>CH-Logistics</w:t>
      </w:r>
      <w:r w:rsidRPr="00412713">
        <w:rPr>
          <w:rFonts w:ascii="Arial" w:hAnsi="Arial" w:cs="Arial"/>
          <w:sz w:val="21"/>
          <w:szCs w:val="21"/>
        </w:rPr>
        <w:t>：</w:t>
      </w:r>
      <w:r w:rsidRPr="00412713">
        <w:rPr>
          <w:rFonts w:asciiTheme="minorEastAsia" w:eastAsiaTheme="minorEastAsia" w:hAnsiTheme="minorEastAsia" w:cs="Arial"/>
          <w:sz w:val="21"/>
          <w:szCs w:val="21"/>
        </w:rPr>
        <w:t>订单出运操作人，由用户在选项中选择一个，操作人信息由系统部维护。</w:t>
      </w:r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27" w:name="_Toc419100064"/>
      <w:r w:rsidRPr="00FD4AFC">
        <w:rPr>
          <w:rFonts w:hint="eastAsia"/>
          <w:sz w:val="24"/>
          <w:szCs w:val="24"/>
        </w:rPr>
        <w:lastRenderedPageBreak/>
        <w:t>操作界面三</w:t>
      </w:r>
      <w:bookmarkEnd w:id="27"/>
    </w:p>
    <w:p w:rsidR="00D90962" w:rsidRDefault="00D90962" w:rsidP="00D90962">
      <w:r>
        <w:rPr>
          <w:noProof/>
        </w:rPr>
        <w:drawing>
          <wp:inline distT="0" distB="0" distL="0" distR="0" wp14:anchorId="51E484EB" wp14:editId="46CC0822">
            <wp:extent cx="5274310" cy="2152456"/>
            <wp:effectExtent l="0" t="0" r="254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rPr>
          <w:b/>
          <w:sz w:val="21"/>
          <w:szCs w:val="21"/>
        </w:rPr>
      </w:pPr>
      <w:r w:rsidRPr="00BA0A6F">
        <w:rPr>
          <w:rFonts w:hint="eastAsia"/>
          <w:b/>
          <w:sz w:val="21"/>
          <w:szCs w:val="21"/>
        </w:rPr>
        <w:t>字段解释：</w:t>
      </w:r>
    </w:p>
    <w:p w:rsidR="00D90962" w:rsidRPr="00610AC0" w:rsidRDefault="00D90962" w:rsidP="00D90962">
      <w:pPr>
        <w:pStyle w:val="ListParagraph"/>
        <w:widowControl/>
        <w:numPr>
          <w:ilvl w:val="0"/>
          <w:numId w:val="38"/>
        </w:numPr>
        <w:tabs>
          <w:tab w:val="left" w:pos="284"/>
        </w:tabs>
        <w:spacing w:line="240" w:lineRule="auto"/>
        <w:ind w:left="142" w:firstLineChars="0" w:firstLine="0"/>
        <w:jc w:val="left"/>
        <w:rPr>
          <w:rFonts w:ascii="Arial" w:eastAsiaTheme="minorEastAsia" w:hAnsi="Arial" w:cs="Arial"/>
          <w:sz w:val="21"/>
          <w:szCs w:val="21"/>
        </w:rPr>
      </w:pPr>
      <w:r w:rsidRPr="00610AC0">
        <w:rPr>
          <w:rFonts w:ascii="Arial" w:hAnsi="Arial" w:cs="Arial"/>
          <w:sz w:val="21"/>
          <w:szCs w:val="21"/>
        </w:rPr>
        <w:t>Purchase Contract No.</w:t>
      </w:r>
      <w:r w:rsidRPr="00610AC0">
        <w:rPr>
          <w:rFonts w:ascii="Arial" w:hAnsi="Arial" w:cs="Arial"/>
          <w:sz w:val="21"/>
          <w:szCs w:val="21"/>
        </w:rPr>
        <w:t>：</w:t>
      </w:r>
      <w:r w:rsidRPr="00610AC0">
        <w:rPr>
          <w:rFonts w:ascii="Arial" w:eastAsiaTheme="minorEastAsia" w:hAnsi="Arial" w:cs="Arial"/>
          <w:sz w:val="21"/>
          <w:szCs w:val="21"/>
        </w:rPr>
        <w:t>采购合同号，生成合同时系统自动生成。</w:t>
      </w:r>
    </w:p>
    <w:p w:rsidR="00D90962" w:rsidRPr="00610AC0" w:rsidRDefault="00D90962" w:rsidP="00D90962">
      <w:pPr>
        <w:pStyle w:val="ListParagraph"/>
        <w:widowControl/>
        <w:numPr>
          <w:ilvl w:val="0"/>
          <w:numId w:val="38"/>
        </w:numPr>
        <w:tabs>
          <w:tab w:val="left" w:pos="284"/>
        </w:tabs>
        <w:spacing w:line="240" w:lineRule="auto"/>
        <w:ind w:left="142" w:firstLineChars="0" w:firstLine="0"/>
        <w:jc w:val="left"/>
        <w:rPr>
          <w:rFonts w:asciiTheme="minorEastAsia" w:eastAsiaTheme="minorEastAsia" w:hAnsiTheme="minorEastAsia"/>
          <w:sz w:val="21"/>
          <w:szCs w:val="21"/>
        </w:rPr>
      </w:pPr>
      <w:r w:rsidRPr="00610AC0">
        <w:rPr>
          <w:rFonts w:ascii="Arial" w:eastAsiaTheme="minorEastAsia" w:hAnsi="Arial" w:cs="Arial"/>
          <w:sz w:val="21"/>
          <w:szCs w:val="21"/>
        </w:rPr>
        <w:t>Sales Contract No</w:t>
      </w:r>
      <w:r w:rsidRPr="00610AC0">
        <w:rPr>
          <w:rFonts w:asciiTheme="minorEastAsia" w:eastAsiaTheme="minorEastAsia" w:hAnsiTheme="minorEastAsia" w:cs="Arial"/>
          <w:sz w:val="21"/>
          <w:szCs w:val="21"/>
        </w:rPr>
        <w:t>.</w:t>
      </w:r>
      <w:r w:rsidRPr="00610AC0">
        <w:rPr>
          <w:rFonts w:asciiTheme="minorEastAsia" w:eastAsiaTheme="minorEastAsia" w:hAnsiTheme="minorEastAsia" w:hint="eastAsia"/>
          <w:sz w:val="21"/>
          <w:szCs w:val="21"/>
        </w:rPr>
        <w:t>:销售合同号</w:t>
      </w:r>
    </w:p>
    <w:p w:rsidR="00D90962" w:rsidRDefault="00D90962" w:rsidP="00D90962">
      <w:pPr>
        <w:pStyle w:val="ListParagraph"/>
        <w:tabs>
          <w:tab w:val="left" w:pos="284"/>
        </w:tabs>
        <w:ind w:left="142" w:firstLineChars="0" w:firstLine="0"/>
      </w:pPr>
    </w:p>
    <w:p w:rsidR="00D90962" w:rsidRPr="00B9500C" w:rsidRDefault="00D90962" w:rsidP="00D90962">
      <w:pPr>
        <w:pStyle w:val="ListParagraph"/>
        <w:tabs>
          <w:tab w:val="left" w:pos="0"/>
        </w:tabs>
        <w:ind w:firstLineChars="0" w:firstLine="0"/>
        <w:rPr>
          <w:b/>
        </w:rPr>
      </w:pPr>
      <w:r w:rsidRPr="00B9500C">
        <w:rPr>
          <w:rFonts w:hint="eastAsia"/>
          <w:b/>
        </w:rPr>
        <w:t>Button</w:t>
      </w:r>
      <w:r w:rsidRPr="00B9500C">
        <w:rPr>
          <w:rFonts w:hint="eastAsia"/>
          <w:b/>
        </w:rPr>
        <w:t>解释：</w:t>
      </w:r>
    </w:p>
    <w:p w:rsidR="00D90962" w:rsidRPr="00610AC0" w:rsidRDefault="00D90962" w:rsidP="00D90962">
      <w:pPr>
        <w:pStyle w:val="ListParagraph"/>
        <w:widowControl/>
        <w:numPr>
          <w:ilvl w:val="0"/>
          <w:numId w:val="34"/>
        </w:numPr>
        <w:tabs>
          <w:tab w:val="left" w:pos="284"/>
        </w:tabs>
        <w:spacing w:line="240" w:lineRule="auto"/>
        <w:ind w:firstLineChars="0"/>
        <w:jc w:val="left"/>
        <w:rPr>
          <w:rFonts w:ascii="Arial" w:hAnsi="Arial" w:cs="Arial"/>
          <w:sz w:val="21"/>
          <w:szCs w:val="21"/>
        </w:rPr>
      </w:pPr>
      <w:r w:rsidRPr="00610AC0">
        <w:rPr>
          <w:rFonts w:ascii="Arial" w:hAnsi="Arial" w:cs="Arial"/>
          <w:sz w:val="21"/>
          <w:szCs w:val="21"/>
        </w:rPr>
        <w:t>New:</w:t>
      </w:r>
      <w:r w:rsidRPr="00610AC0">
        <w:rPr>
          <w:rFonts w:ascii="Arial" w:hAnsi="Arial" w:cs="Arial"/>
          <w:sz w:val="21"/>
          <w:szCs w:val="21"/>
        </w:rPr>
        <w:t>新建合同</w:t>
      </w:r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28" w:name="_Toc419100065"/>
      <w:r w:rsidRPr="00FD4AFC">
        <w:rPr>
          <w:rFonts w:hint="eastAsia"/>
          <w:sz w:val="24"/>
          <w:szCs w:val="24"/>
        </w:rPr>
        <w:t>操作界面四</w:t>
      </w:r>
      <w:bookmarkEnd w:id="28"/>
    </w:p>
    <w:p w:rsidR="00D90962" w:rsidRDefault="00D90962" w:rsidP="00D90962">
      <w:r>
        <w:rPr>
          <w:noProof/>
        </w:rPr>
        <w:drawing>
          <wp:inline distT="0" distB="0" distL="0" distR="0" wp14:anchorId="3A263F3A" wp14:editId="68545987">
            <wp:extent cx="5274310" cy="2538872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rPr>
          <w:b/>
          <w:sz w:val="21"/>
          <w:szCs w:val="21"/>
        </w:rPr>
      </w:pPr>
    </w:p>
    <w:p w:rsidR="00D90962" w:rsidRDefault="00D90962" w:rsidP="00D90962">
      <w:pPr>
        <w:rPr>
          <w:b/>
          <w:sz w:val="21"/>
          <w:szCs w:val="21"/>
        </w:rPr>
      </w:pPr>
      <w:r w:rsidRPr="00BA0A6F">
        <w:rPr>
          <w:rFonts w:hint="eastAsia"/>
          <w:b/>
          <w:sz w:val="21"/>
          <w:szCs w:val="21"/>
        </w:rPr>
        <w:t>字段解释：</w:t>
      </w:r>
    </w:p>
    <w:p w:rsidR="00D90962" w:rsidRPr="00610440" w:rsidRDefault="00D90962" w:rsidP="00D90962">
      <w:pPr>
        <w:pStyle w:val="ListParagraph"/>
        <w:widowControl/>
        <w:numPr>
          <w:ilvl w:val="0"/>
          <w:numId w:val="34"/>
        </w:numPr>
        <w:tabs>
          <w:tab w:val="left" w:pos="284"/>
        </w:tabs>
        <w:spacing w:line="240" w:lineRule="auto"/>
        <w:ind w:left="142" w:firstLineChars="0" w:hanging="142"/>
        <w:jc w:val="left"/>
        <w:rPr>
          <w:rFonts w:ascii="Arial" w:hAnsi="Arial" w:cs="Arial"/>
          <w:sz w:val="21"/>
          <w:szCs w:val="21"/>
        </w:rPr>
      </w:pPr>
      <w:r w:rsidRPr="00610440">
        <w:rPr>
          <w:rFonts w:ascii="Arial" w:hAnsi="Arial" w:cs="Arial"/>
          <w:sz w:val="21"/>
          <w:szCs w:val="21"/>
        </w:rPr>
        <w:t>Is Exporter:</w:t>
      </w:r>
      <w:r w:rsidRPr="00610440">
        <w:rPr>
          <w:rFonts w:ascii="Arial" w:hAnsi="Arial" w:cs="Arial"/>
          <w:sz w:val="21"/>
          <w:szCs w:val="21"/>
        </w:rPr>
        <w:t>合同是否做给</w:t>
      </w:r>
      <w:r w:rsidRPr="00610440">
        <w:rPr>
          <w:rFonts w:ascii="Arial" w:hAnsi="Arial" w:cs="Arial"/>
          <w:sz w:val="21"/>
          <w:szCs w:val="21"/>
        </w:rPr>
        <w:t>Exporter,</w:t>
      </w:r>
      <w:r w:rsidRPr="00610440">
        <w:rPr>
          <w:rFonts w:ascii="Arial" w:hAnsi="Arial" w:cs="Arial"/>
          <w:sz w:val="21"/>
          <w:szCs w:val="21"/>
        </w:rPr>
        <w:t>打</w:t>
      </w:r>
      <w:r w:rsidRPr="00610440">
        <w:rPr>
          <w:rFonts w:ascii="Arial" w:hAnsi="Arial" w:cs="Arial"/>
          <w:sz w:val="21"/>
          <w:szCs w:val="21"/>
        </w:rPr>
        <w:t>√</w:t>
      </w:r>
      <w:r w:rsidRPr="00610440">
        <w:rPr>
          <w:rFonts w:ascii="Arial" w:hAnsi="Arial" w:cs="Arial"/>
          <w:sz w:val="21"/>
          <w:szCs w:val="21"/>
        </w:rPr>
        <w:t>表示是，不打</w:t>
      </w:r>
      <w:r w:rsidRPr="00610440">
        <w:rPr>
          <w:rFonts w:ascii="Arial" w:hAnsi="Arial" w:cs="Arial"/>
          <w:sz w:val="21"/>
          <w:szCs w:val="21"/>
        </w:rPr>
        <w:t>√</w:t>
      </w:r>
      <w:r w:rsidRPr="00610440">
        <w:rPr>
          <w:rFonts w:ascii="Arial" w:hAnsi="Arial" w:cs="Arial"/>
          <w:sz w:val="21"/>
          <w:szCs w:val="21"/>
        </w:rPr>
        <w:t>表示不是。</w:t>
      </w:r>
    </w:p>
    <w:p w:rsidR="00D90962" w:rsidRPr="00610440" w:rsidRDefault="00D90962" w:rsidP="00D90962">
      <w:pPr>
        <w:rPr>
          <w:rFonts w:ascii="Arial" w:hAnsi="Arial" w:cs="Arial"/>
          <w:b/>
          <w:sz w:val="21"/>
          <w:szCs w:val="21"/>
        </w:rPr>
      </w:pPr>
    </w:p>
    <w:p w:rsidR="00D90962" w:rsidRPr="00610440" w:rsidRDefault="00D90962" w:rsidP="00D90962">
      <w:pPr>
        <w:pStyle w:val="ListParagraph"/>
        <w:tabs>
          <w:tab w:val="left" w:pos="0"/>
        </w:tabs>
        <w:ind w:firstLineChars="0" w:firstLine="0"/>
        <w:rPr>
          <w:rFonts w:ascii="Arial" w:hAnsi="Arial" w:cs="Arial"/>
          <w:b/>
        </w:rPr>
      </w:pPr>
      <w:r w:rsidRPr="00610440">
        <w:rPr>
          <w:rFonts w:ascii="Arial" w:hAnsi="Arial" w:cs="Arial"/>
          <w:b/>
        </w:rPr>
        <w:t>Button</w:t>
      </w:r>
      <w:r w:rsidRPr="00610440">
        <w:rPr>
          <w:rFonts w:ascii="Arial" w:hAnsi="Arial" w:cs="Arial"/>
          <w:b/>
        </w:rPr>
        <w:t>解释：</w:t>
      </w:r>
    </w:p>
    <w:p w:rsidR="00D90962" w:rsidRPr="00610440" w:rsidRDefault="00D90962" w:rsidP="00D90962">
      <w:pPr>
        <w:pStyle w:val="ListParagraph"/>
        <w:widowControl/>
        <w:numPr>
          <w:ilvl w:val="0"/>
          <w:numId w:val="39"/>
        </w:numPr>
        <w:tabs>
          <w:tab w:val="left" w:pos="0"/>
        </w:tabs>
        <w:spacing w:line="240" w:lineRule="auto"/>
        <w:ind w:left="284" w:firstLineChars="0" w:hanging="284"/>
        <w:jc w:val="left"/>
        <w:rPr>
          <w:sz w:val="21"/>
          <w:szCs w:val="21"/>
        </w:rPr>
      </w:pPr>
      <w:r w:rsidRPr="00610440">
        <w:rPr>
          <w:rFonts w:ascii="Arial" w:hAnsi="Arial" w:cs="Arial"/>
          <w:sz w:val="21"/>
          <w:szCs w:val="21"/>
        </w:rPr>
        <w:t>Back</w:t>
      </w:r>
      <w:r w:rsidRPr="00B9500C">
        <w:rPr>
          <w:rFonts w:hint="eastAsia"/>
          <w:sz w:val="21"/>
          <w:szCs w:val="21"/>
        </w:rPr>
        <w:t>：退回到前一页面。</w:t>
      </w:r>
    </w:p>
    <w:p w:rsidR="00D90962" w:rsidRPr="00FD4AFC" w:rsidRDefault="00D90962" w:rsidP="00D90962">
      <w:pPr>
        <w:pStyle w:val="Heading2"/>
        <w:rPr>
          <w:szCs w:val="28"/>
        </w:rPr>
      </w:pPr>
      <w:bookmarkStart w:id="29" w:name="_Toc419100066"/>
      <w:r w:rsidRPr="00FD4AFC">
        <w:rPr>
          <w:rFonts w:hint="eastAsia"/>
          <w:szCs w:val="28"/>
        </w:rPr>
        <w:lastRenderedPageBreak/>
        <w:t>操作方法介绍</w:t>
      </w:r>
      <w:bookmarkEnd w:id="29"/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30" w:name="_Toc419100067"/>
      <w:r w:rsidRPr="00FD4AFC">
        <w:rPr>
          <w:rFonts w:hint="eastAsia"/>
          <w:sz w:val="24"/>
          <w:szCs w:val="24"/>
        </w:rPr>
        <w:t>指定操作员和货代</w:t>
      </w:r>
      <w:bookmarkEnd w:id="30"/>
    </w:p>
    <w:p w:rsidR="00D90962" w:rsidRPr="00C968F4" w:rsidRDefault="00D90962" w:rsidP="00D90962">
      <w:pPr>
        <w:rPr>
          <w:sz w:val="21"/>
          <w:szCs w:val="21"/>
        </w:rPr>
      </w:pPr>
      <w:r w:rsidRPr="00C968F4">
        <w:rPr>
          <w:rFonts w:hint="eastAsia"/>
          <w:sz w:val="21"/>
          <w:szCs w:val="21"/>
        </w:rPr>
        <w:t>用户在</w:t>
      </w:r>
      <w:r>
        <w:rPr>
          <w:rFonts w:hint="eastAsia"/>
          <w:sz w:val="21"/>
          <w:szCs w:val="21"/>
        </w:rPr>
        <w:t>“</w:t>
      </w:r>
      <w:r w:rsidRPr="00C968F4">
        <w:rPr>
          <w:rFonts w:hint="eastAsia"/>
          <w:sz w:val="21"/>
          <w:szCs w:val="21"/>
        </w:rPr>
        <w:t>操作界面二</w:t>
      </w:r>
      <w:r>
        <w:rPr>
          <w:rFonts w:hint="eastAsia"/>
          <w:sz w:val="21"/>
          <w:szCs w:val="21"/>
        </w:rPr>
        <w:t>”</w:t>
      </w:r>
      <w:r w:rsidRPr="00C968F4">
        <w:rPr>
          <w:rFonts w:hint="eastAsia"/>
          <w:sz w:val="21"/>
          <w:szCs w:val="21"/>
        </w:rPr>
        <w:t>选择操作员和货代，保存即可。</w:t>
      </w:r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31" w:name="_Toc419100068"/>
      <w:r w:rsidRPr="00FD4AFC">
        <w:rPr>
          <w:rFonts w:hint="eastAsia"/>
          <w:sz w:val="24"/>
          <w:szCs w:val="24"/>
        </w:rPr>
        <w:t>导出Vendor PO.</w:t>
      </w:r>
      <w:bookmarkEnd w:id="31"/>
    </w:p>
    <w:p w:rsidR="00D90962" w:rsidRDefault="00D90962" w:rsidP="00D90962">
      <w:pPr>
        <w:pStyle w:val="ListParagraph"/>
        <w:ind w:leftChars="-9" w:left="60" w:hangingChars="39" w:hanging="82"/>
        <w:rPr>
          <w:sz w:val="21"/>
          <w:szCs w:val="21"/>
        </w:rPr>
      </w:pPr>
      <w:r w:rsidRPr="00C968F4">
        <w:rPr>
          <w:rFonts w:hint="eastAsia"/>
          <w:sz w:val="21"/>
          <w:szCs w:val="21"/>
        </w:rPr>
        <w:t>用户在</w:t>
      </w:r>
      <w:r>
        <w:rPr>
          <w:rFonts w:hint="eastAsia"/>
          <w:sz w:val="21"/>
          <w:szCs w:val="21"/>
        </w:rPr>
        <w:t>“</w:t>
      </w:r>
      <w:r w:rsidRPr="00C968F4">
        <w:rPr>
          <w:rFonts w:hint="eastAsia"/>
          <w:sz w:val="21"/>
          <w:szCs w:val="21"/>
        </w:rPr>
        <w:t>操作界面一</w:t>
      </w:r>
      <w:r>
        <w:rPr>
          <w:rFonts w:hint="eastAsia"/>
          <w:sz w:val="21"/>
          <w:szCs w:val="21"/>
        </w:rPr>
        <w:t>”</w:t>
      </w:r>
      <w:r w:rsidRPr="00C968F4">
        <w:rPr>
          <w:rFonts w:hint="eastAsia"/>
          <w:sz w:val="21"/>
          <w:szCs w:val="21"/>
        </w:rPr>
        <w:t>点</w:t>
      </w:r>
      <w:r w:rsidRPr="00C968F4">
        <w:rPr>
          <w:rFonts w:hint="eastAsia"/>
          <w:sz w:val="21"/>
          <w:szCs w:val="21"/>
        </w:rPr>
        <w:t>View,</w:t>
      </w:r>
      <w:r w:rsidRPr="00C968F4">
        <w:rPr>
          <w:rFonts w:hint="eastAsia"/>
          <w:sz w:val="21"/>
          <w:szCs w:val="21"/>
        </w:rPr>
        <w:t>在跳出的窗口中选</w:t>
      </w:r>
      <w:r>
        <w:rPr>
          <w:rFonts w:hint="eastAsia"/>
          <w:sz w:val="21"/>
          <w:szCs w:val="21"/>
        </w:rPr>
        <w:t>“</w:t>
      </w:r>
      <w:r w:rsidRPr="00C968F4">
        <w:rPr>
          <w:rFonts w:hint="eastAsia"/>
          <w:sz w:val="21"/>
          <w:szCs w:val="21"/>
        </w:rPr>
        <w:t>Vendor PO</w:t>
      </w:r>
      <w:r w:rsidRPr="00C968F4">
        <w:rPr>
          <w:sz w:val="21"/>
          <w:szCs w:val="21"/>
        </w:rPr>
        <w:t>”</w:t>
      </w:r>
      <w:r w:rsidRPr="00C968F4">
        <w:rPr>
          <w:rFonts w:hint="eastAsia"/>
          <w:sz w:val="21"/>
          <w:szCs w:val="21"/>
        </w:rPr>
        <w:t>,</w:t>
      </w:r>
      <w:r w:rsidRPr="00C968F4">
        <w:rPr>
          <w:rFonts w:hint="eastAsia"/>
          <w:sz w:val="21"/>
          <w:szCs w:val="21"/>
        </w:rPr>
        <w:t>即可浏览</w:t>
      </w:r>
      <w:r w:rsidRPr="00C968F4">
        <w:rPr>
          <w:rFonts w:hint="eastAsia"/>
          <w:sz w:val="21"/>
          <w:szCs w:val="21"/>
        </w:rPr>
        <w:t>Vendor PO</w:t>
      </w:r>
    </w:p>
    <w:p w:rsidR="00D90962" w:rsidRPr="00C968F4" w:rsidRDefault="00D90962" w:rsidP="00D90962">
      <w:pPr>
        <w:pStyle w:val="ListParagraph"/>
        <w:ind w:leftChars="-9" w:left="60" w:hangingChars="39" w:hanging="82"/>
        <w:rPr>
          <w:sz w:val="21"/>
          <w:szCs w:val="21"/>
        </w:rPr>
      </w:pPr>
    </w:p>
    <w:p w:rsidR="00D90962" w:rsidRPr="00B9500C" w:rsidRDefault="00D90962" w:rsidP="00D90962">
      <w:pPr>
        <w:pStyle w:val="ListParagraph"/>
        <w:ind w:leftChars="-9" w:hangingChars="9" w:hanging="22"/>
      </w:pPr>
      <w:r>
        <w:rPr>
          <w:noProof/>
        </w:rPr>
        <w:drawing>
          <wp:inline distT="0" distB="0" distL="0" distR="0" wp14:anchorId="51D7156B" wp14:editId="435D8822">
            <wp:extent cx="5274310" cy="1936355"/>
            <wp:effectExtent l="0" t="0" r="254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/>
    <w:p w:rsidR="00D90962" w:rsidRPr="00C968F4" w:rsidRDefault="00D90962" w:rsidP="00D90962">
      <w:pPr>
        <w:rPr>
          <w:sz w:val="21"/>
          <w:szCs w:val="21"/>
        </w:rPr>
      </w:pPr>
      <w:r w:rsidRPr="00C968F4">
        <w:rPr>
          <w:rFonts w:hint="eastAsia"/>
          <w:sz w:val="21"/>
          <w:szCs w:val="21"/>
        </w:rPr>
        <w:t>在浏览页面点</w:t>
      </w:r>
      <w:r>
        <w:rPr>
          <w:rFonts w:hint="eastAsia"/>
          <w:sz w:val="21"/>
          <w:szCs w:val="21"/>
        </w:rPr>
        <w:t>“</w:t>
      </w:r>
      <w:r w:rsidRPr="00C968F4">
        <w:rPr>
          <w:rFonts w:hint="eastAsia"/>
          <w:sz w:val="21"/>
          <w:szCs w:val="21"/>
        </w:rPr>
        <w:t>Exp2PDF</w:t>
      </w:r>
      <w:r w:rsidRPr="00C968F4">
        <w:rPr>
          <w:sz w:val="21"/>
          <w:szCs w:val="21"/>
        </w:rPr>
        <w:t>”</w:t>
      </w:r>
      <w:r w:rsidRPr="00C968F4">
        <w:rPr>
          <w:sz w:val="21"/>
          <w:szCs w:val="21"/>
        </w:rPr>
        <w:t>或</w:t>
      </w:r>
      <w:r>
        <w:rPr>
          <w:rFonts w:hint="eastAsia"/>
          <w:sz w:val="21"/>
          <w:szCs w:val="21"/>
        </w:rPr>
        <w:t>“</w:t>
      </w:r>
      <w:r w:rsidRPr="00C968F4">
        <w:rPr>
          <w:rFonts w:hint="eastAsia"/>
          <w:sz w:val="21"/>
          <w:szCs w:val="21"/>
        </w:rPr>
        <w:t>Exp2Excel</w:t>
      </w:r>
      <w:r w:rsidRPr="00C968F4">
        <w:rPr>
          <w:sz w:val="21"/>
          <w:szCs w:val="21"/>
        </w:rPr>
        <w:t>”</w:t>
      </w:r>
      <w:r w:rsidRPr="00C968F4">
        <w:rPr>
          <w:sz w:val="21"/>
          <w:szCs w:val="21"/>
        </w:rPr>
        <w:t>则可导出</w:t>
      </w:r>
      <w:r w:rsidRPr="00C968F4">
        <w:rPr>
          <w:rFonts w:hint="eastAsia"/>
          <w:sz w:val="21"/>
          <w:szCs w:val="21"/>
        </w:rPr>
        <w:t>PO,</w:t>
      </w:r>
      <w:r w:rsidRPr="00C968F4">
        <w:rPr>
          <w:rFonts w:hint="eastAsia"/>
          <w:sz w:val="21"/>
          <w:szCs w:val="21"/>
        </w:rPr>
        <w:t>前者是</w:t>
      </w:r>
      <w:r w:rsidRPr="00C968F4">
        <w:rPr>
          <w:rFonts w:hint="eastAsia"/>
          <w:sz w:val="21"/>
          <w:szCs w:val="21"/>
        </w:rPr>
        <w:t>PDF</w:t>
      </w:r>
      <w:r w:rsidRPr="00C968F4">
        <w:rPr>
          <w:rFonts w:hint="eastAsia"/>
          <w:sz w:val="21"/>
          <w:szCs w:val="21"/>
        </w:rPr>
        <w:t>格式导出，后者是</w:t>
      </w:r>
      <w:r w:rsidRPr="00C968F4">
        <w:rPr>
          <w:rFonts w:hint="eastAsia"/>
          <w:sz w:val="21"/>
          <w:szCs w:val="21"/>
        </w:rPr>
        <w:t>Excel</w:t>
      </w:r>
      <w:r w:rsidRPr="00C968F4">
        <w:rPr>
          <w:rFonts w:hint="eastAsia"/>
          <w:sz w:val="21"/>
          <w:szCs w:val="21"/>
        </w:rPr>
        <w:t>格式导出。</w:t>
      </w:r>
    </w:p>
    <w:p w:rsidR="00D90962" w:rsidRDefault="00D90962" w:rsidP="00D90962"/>
    <w:p w:rsidR="00D90962" w:rsidRDefault="00D90962" w:rsidP="00D90962">
      <w:r>
        <w:rPr>
          <w:noProof/>
        </w:rPr>
        <w:lastRenderedPageBreak/>
        <w:drawing>
          <wp:inline distT="0" distB="0" distL="0" distR="0" wp14:anchorId="10084A49" wp14:editId="29167E0E">
            <wp:extent cx="5274310" cy="4201134"/>
            <wp:effectExtent l="0" t="0" r="254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32" w:name="_Toc419100069"/>
      <w:r w:rsidRPr="00FD4AFC">
        <w:rPr>
          <w:rFonts w:hint="eastAsia"/>
          <w:sz w:val="24"/>
          <w:szCs w:val="24"/>
        </w:rPr>
        <w:t>推进订单</w:t>
      </w:r>
      <w:bookmarkEnd w:id="32"/>
    </w:p>
    <w:p w:rsidR="00D90962" w:rsidRPr="004060CE" w:rsidRDefault="00D90962" w:rsidP="00D90962">
      <w:pPr>
        <w:rPr>
          <w:sz w:val="21"/>
          <w:szCs w:val="21"/>
        </w:rPr>
      </w:pPr>
      <w:r w:rsidRPr="00C968F4">
        <w:rPr>
          <w:rFonts w:hint="eastAsia"/>
          <w:sz w:val="21"/>
          <w:szCs w:val="21"/>
        </w:rPr>
        <w:t>用户在</w:t>
      </w:r>
      <w:r>
        <w:rPr>
          <w:rFonts w:hint="eastAsia"/>
          <w:sz w:val="21"/>
          <w:szCs w:val="21"/>
        </w:rPr>
        <w:t>“</w:t>
      </w:r>
      <w:r w:rsidRPr="00C968F4">
        <w:rPr>
          <w:rFonts w:hint="eastAsia"/>
          <w:sz w:val="21"/>
          <w:szCs w:val="21"/>
        </w:rPr>
        <w:t>操作界面一</w:t>
      </w:r>
      <w:r>
        <w:rPr>
          <w:rFonts w:hint="eastAsia"/>
          <w:sz w:val="21"/>
          <w:szCs w:val="21"/>
        </w:rPr>
        <w:t>”</w:t>
      </w:r>
      <w:r w:rsidRPr="00C968F4">
        <w:rPr>
          <w:rFonts w:hint="eastAsia"/>
          <w:sz w:val="21"/>
          <w:szCs w:val="21"/>
        </w:rPr>
        <w:t>或者</w:t>
      </w:r>
      <w:r>
        <w:rPr>
          <w:rFonts w:hint="eastAsia"/>
          <w:sz w:val="21"/>
          <w:szCs w:val="21"/>
        </w:rPr>
        <w:t>“操作界面二”</w:t>
      </w:r>
      <w:r w:rsidRPr="00C968F4">
        <w:rPr>
          <w:rFonts w:hint="eastAsia"/>
          <w:sz w:val="21"/>
          <w:szCs w:val="21"/>
        </w:rPr>
        <w:t>点“</w:t>
      </w:r>
      <w:r w:rsidRPr="00C968F4">
        <w:rPr>
          <w:rFonts w:hint="eastAsia"/>
          <w:sz w:val="21"/>
          <w:szCs w:val="21"/>
        </w:rPr>
        <w:t>Complete</w:t>
      </w:r>
      <w:r>
        <w:rPr>
          <w:rFonts w:hint="eastAsia"/>
          <w:sz w:val="21"/>
          <w:szCs w:val="21"/>
        </w:rPr>
        <w:t>”</w:t>
      </w:r>
      <w:r w:rsidRPr="00C968F4">
        <w:rPr>
          <w:rFonts w:hint="eastAsia"/>
          <w:sz w:val="21"/>
          <w:szCs w:val="21"/>
        </w:rPr>
        <w:t>将订单从</w:t>
      </w:r>
      <w:r w:rsidRPr="00C968F4">
        <w:rPr>
          <w:rFonts w:hint="eastAsia"/>
          <w:sz w:val="21"/>
          <w:szCs w:val="21"/>
        </w:rPr>
        <w:t>Logistics Review</w:t>
      </w:r>
      <w:r w:rsidRPr="00C968F4">
        <w:rPr>
          <w:rFonts w:hint="eastAsia"/>
          <w:sz w:val="21"/>
          <w:szCs w:val="21"/>
        </w:rPr>
        <w:t>推进到</w:t>
      </w:r>
      <w:r w:rsidRPr="00C968F4">
        <w:rPr>
          <w:rFonts w:hint="eastAsia"/>
          <w:sz w:val="21"/>
          <w:szCs w:val="21"/>
        </w:rPr>
        <w:t>Pre-Production</w:t>
      </w:r>
      <w:r w:rsidRPr="00C968F4">
        <w:rPr>
          <w:rFonts w:hint="eastAsia"/>
          <w:sz w:val="21"/>
          <w:szCs w:val="21"/>
        </w:rPr>
        <w:t>阶段。</w:t>
      </w:r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33" w:name="_Toc419100070"/>
      <w:r w:rsidRPr="00FD4AFC">
        <w:rPr>
          <w:sz w:val="24"/>
          <w:szCs w:val="24"/>
        </w:rPr>
        <w:t>制作合同</w:t>
      </w:r>
      <w:bookmarkEnd w:id="33"/>
    </w:p>
    <w:p w:rsidR="00D90962" w:rsidRDefault="00D90962" w:rsidP="00D90962">
      <w:r>
        <w:rPr>
          <w:rFonts w:hint="eastAsia"/>
        </w:rPr>
        <w:t>1.</w:t>
      </w:r>
      <w:r w:rsidRPr="004060CE">
        <w:rPr>
          <w:rFonts w:hint="eastAsia"/>
          <w:sz w:val="21"/>
          <w:szCs w:val="21"/>
        </w:rPr>
        <w:t>用户在</w:t>
      </w:r>
      <w:r>
        <w:rPr>
          <w:rFonts w:hint="eastAsia"/>
          <w:sz w:val="21"/>
          <w:szCs w:val="21"/>
        </w:rPr>
        <w:t>“</w:t>
      </w:r>
      <w:r w:rsidRPr="00C968F4">
        <w:rPr>
          <w:rFonts w:hint="eastAsia"/>
          <w:sz w:val="21"/>
          <w:szCs w:val="21"/>
        </w:rPr>
        <w:t>操作界面一</w:t>
      </w:r>
      <w:r>
        <w:rPr>
          <w:rFonts w:hint="eastAsia"/>
          <w:sz w:val="21"/>
          <w:szCs w:val="21"/>
        </w:rPr>
        <w:t>”</w:t>
      </w:r>
      <w:r w:rsidRPr="004060CE">
        <w:rPr>
          <w:rFonts w:hint="eastAsia"/>
          <w:sz w:val="21"/>
          <w:szCs w:val="21"/>
        </w:rPr>
        <w:t>点“</w:t>
      </w:r>
      <w:r w:rsidRPr="004060CE">
        <w:rPr>
          <w:rFonts w:hint="eastAsia"/>
          <w:sz w:val="21"/>
          <w:szCs w:val="21"/>
        </w:rPr>
        <w:t>Contract</w:t>
      </w:r>
      <w:r w:rsidRPr="004060CE">
        <w:rPr>
          <w:sz w:val="21"/>
          <w:szCs w:val="21"/>
        </w:rPr>
        <w:t>”</w:t>
      </w:r>
      <w:r w:rsidRPr="004060CE">
        <w:rPr>
          <w:sz w:val="21"/>
          <w:szCs w:val="21"/>
        </w:rPr>
        <w:t>进入</w:t>
      </w:r>
      <w:r>
        <w:rPr>
          <w:rFonts w:hint="eastAsia"/>
          <w:sz w:val="21"/>
          <w:szCs w:val="21"/>
        </w:rPr>
        <w:t>“</w:t>
      </w:r>
      <w:r w:rsidRPr="00C968F4">
        <w:rPr>
          <w:rFonts w:hint="eastAsia"/>
          <w:sz w:val="21"/>
          <w:szCs w:val="21"/>
        </w:rPr>
        <w:t>操作界面</w:t>
      </w:r>
      <w:r>
        <w:rPr>
          <w:rFonts w:hint="eastAsia"/>
          <w:sz w:val="21"/>
          <w:szCs w:val="21"/>
        </w:rPr>
        <w:t>三”</w:t>
      </w:r>
      <w:r w:rsidRPr="004060CE">
        <w:rPr>
          <w:rFonts w:hint="eastAsia"/>
          <w:sz w:val="21"/>
          <w:szCs w:val="21"/>
        </w:rPr>
        <w:t>，再在</w:t>
      </w:r>
      <w:r>
        <w:rPr>
          <w:rFonts w:hint="eastAsia"/>
          <w:sz w:val="21"/>
          <w:szCs w:val="21"/>
        </w:rPr>
        <w:t>“</w:t>
      </w:r>
      <w:r w:rsidRPr="00C968F4">
        <w:rPr>
          <w:rFonts w:hint="eastAsia"/>
          <w:sz w:val="21"/>
          <w:szCs w:val="21"/>
        </w:rPr>
        <w:t>操作界面</w:t>
      </w:r>
      <w:r>
        <w:rPr>
          <w:rFonts w:hint="eastAsia"/>
          <w:sz w:val="21"/>
          <w:szCs w:val="21"/>
        </w:rPr>
        <w:t>三”</w:t>
      </w:r>
      <w:r w:rsidRPr="004060CE">
        <w:rPr>
          <w:rFonts w:hint="eastAsia"/>
          <w:sz w:val="21"/>
          <w:szCs w:val="21"/>
        </w:rPr>
        <w:t>点</w:t>
      </w:r>
      <w:r>
        <w:rPr>
          <w:rFonts w:hint="eastAsia"/>
          <w:sz w:val="21"/>
          <w:szCs w:val="21"/>
        </w:rPr>
        <w:t>“</w:t>
      </w:r>
      <w:r w:rsidRPr="004060CE">
        <w:rPr>
          <w:rFonts w:hint="eastAsia"/>
          <w:sz w:val="21"/>
          <w:szCs w:val="21"/>
        </w:rPr>
        <w:t>New</w:t>
      </w:r>
      <w:r w:rsidRPr="004060CE">
        <w:rPr>
          <w:sz w:val="21"/>
          <w:szCs w:val="21"/>
        </w:rPr>
        <w:t>”</w:t>
      </w:r>
      <w:r w:rsidRPr="004060CE">
        <w:rPr>
          <w:sz w:val="21"/>
          <w:szCs w:val="21"/>
        </w:rPr>
        <w:t>进入</w:t>
      </w:r>
      <w:r>
        <w:rPr>
          <w:rFonts w:hint="eastAsia"/>
          <w:sz w:val="21"/>
          <w:szCs w:val="21"/>
        </w:rPr>
        <w:t>“</w:t>
      </w:r>
      <w:r w:rsidRPr="00C968F4">
        <w:rPr>
          <w:rFonts w:hint="eastAsia"/>
          <w:sz w:val="21"/>
          <w:szCs w:val="21"/>
        </w:rPr>
        <w:t>操作界面</w:t>
      </w:r>
      <w:r>
        <w:rPr>
          <w:rFonts w:hint="eastAsia"/>
          <w:sz w:val="21"/>
          <w:szCs w:val="21"/>
        </w:rPr>
        <w:t>四”</w:t>
      </w:r>
      <w:r>
        <w:rPr>
          <w:noProof/>
        </w:rPr>
        <w:drawing>
          <wp:inline distT="0" distB="0" distL="0" distR="0" wp14:anchorId="56C8BDC6" wp14:editId="6E254279">
            <wp:extent cx="5274310" cy="2074318"/>
            <wp:effectExtent l="0" t="0" r="254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/>
    <w:p w:rsidR="00D90962" w:rsidRPr="00E8525A" w:rsidRDefault="00D90962" w:rsidP="00D90962">
      <w:pPr>
        <w:rPr>
          <w:sz w:val="21"/>
          <w:szCs w:val="21"/>
        </w:rPr>
      </w:pPr>
      <w:r w:rsidRPr="00E8525A">
        <w:rPr>
          <w:rFonts w:hint="eastAsia"/>
          <w:sz w:val="21"/>
          <w:szCs w:val="21"/>
        </w:rPr>
        <w:t>2.</w:t>
      </w:r>
      <w:r w:rsidRPr="00E8525A">
        <w:rPr>
          <w:rFonts w:hint="eastAsia"/>
          <w:sz w:val="21"/>
          <w:szCs w:val="21"/>
        </w:rPr>
        <w:t>用户搜索出要做合同的订单，点“</w:t>
      </w:r>
      <w:r w:rsidRPr="00E8525A">
        <w:rPr>
          <w:rFonts w:hint="eastAsia"/>
          <w:sz w:val="21"/>
          <w:szCs w:val="21"/>
        </w:rPr>
        <w:t>Save</w:t>
      </w:r>
      <w:r w:rsidRPr="00E8525A">
        <w:rPr>
          <w:sz w:val="21"/>
          <w:szCs w:val="21"/>
        </w:rPr>
        <w:t>”</w:t>
      </w:r>
      <w:r w:rsidRPr="00E8525A">
        <w:rPr>
          <w:rFonts w:hint="eastAsia"/>
          <w:sz w:val="21"/>
          <w:szCs w:val="21"/>
        </w:rPr>
        <w:t>,</w:t>
      </w:r>
      <w:r w:rsidRPr="00E8525A">
        <w:rPr>
          <w:rFonts w:hint="eastAsia"/>
          <w:sz w:val="21"/>
          <w:szCs w:val="21"/>
        </w:rPr>
        <w:t>系统会生成“</w:t>
      </w:r>
      <w:r w:rsidRPr="00E8525A">
        <w:rPr>
          <w:rFonts w:hint="eastAsia"/>
          <w:sz w:val="21"/>
          <w:szCs w:val="21"/>
        </w:rPr>
        <w:t>Purchase Contract No.</w:t>
      </w:r>
      <w:r w:rsidRPr="00E8525A">
        <w:rPr>
          <w:rFonts w:hint="eastAsia"/>
          <w:sz w:val="21"/>
          <w:szCs w:val="21"/>
        </w:rPr>
        <w:t>”</w:t>
      </w:r>
    </w:p>
    <w:p w:rsidR="00D90962" w:rsidRDefault="00D90962" w:rsidP="00D90962"/>
    <w:p w:rsidR="00D90962" w:rsidRDefault="00D90962" w:rsidP="00D90962">
      <w:r>
        <w:rPr>
          <w:noProof/>
        </w:rPr>
        <w:lastRenderedPageBreak/>
        <w:drawing>
          <wp:inline distT="0" distB="0" distL="0" distR="0" wp14:anchorId="5761F9FB" wp14:editId="64BFE979">
            <wp:extent cx="5274310" cy="1803887"/>
            <wp:effectExtent l="0" t="0" r="254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/>
    <w:p w:rsidR="00D90962" w:rsidRPr="00B56BA6" w:rsidRDefault="00D90962" w:rsidP="00D90962">
      <w:pPr>
        <w:pStyle w:val="ListParagraph"/>
        <w:widowControl/>
        <w:numPr>
          <w:ilvl w:val="0"/>
          <w:numId w:val="26"/>
        </w:numPr>
        <w:spacing w:line="240" w:lineRule="auto"/>
        <w:ind w:firstLineChars="0"/>
        <w:jc w:val="left"/>
        <w:rPr>
          <w:sz w:val="21"/>
          <w:szCs w:val="21"/>
        </w:rPr>
      </w:pPr>
      <w:r w:rsidRPr="00B56BA6">
        <w:rPr>
          <w:rFonts w:hint="eastAsia"/>
          <w:sz w:val="21"/>
          <w:szCs w:val="21"/>
        </w:rPr>
        <w:t>点“</w:t>
      </w:r>
      <w:r w:rsidRPr="00B56BA6">
        <w:rPr>
          <w:rFonts w:hint="eastAsia"/>
          <w:sz w:val="21"/>
          <w:szCs w:val="21"/>
        </w:rPr>
        <w:t>View</w:t>
      </w:r>
      <w:r w:rsidRPr="00B56BA6">
        <w:rPr>
          <w:rFonts w:hint="eastAsia"/>
          <w:sz w:val="21"/>
          <w:szCs w:val="21"/>
        </w:rPr>
        <w:t>”，在弹出的窗口中，选择合同导出格式：</w:t>
      </w:r>
    </w:p>
    <w:p w:rsidR="00D90962" w:rsidRPr="00B56BA6" w:rsidRDefault="00D90962" w:rsidP="00D90962">
      <w:pPr>
        <w:pStyle w:val="ListParagraph"/>
        <w:ind w:left="420" w:firstLineChars="0" w:firstLine="0"/>
        <w:rPr>
          <w:sz w:val="21"/>
          <w:szCs w:val="21"/>
        </w:rPr>
      </w:pPr>
    </w:p>
    <w:p w:rsidR="00D90962" w:rsidRPr="00A01FFC" w:rsidRDefault="00D90962" w:rsidP="00D90962">
      <w:pPr>
        <w:rPr>
          <w:sz w:val="21"/>
          <w:szCs w:val="21"/>
        </w:rPr>
      </w:pPr>
      <w:r w:rsidRPr="00A01FFC">
        <w:rPr>
          <w:rFonts w:hint="eastAsia"/>
          <w:sz w:val="21"/>
          <w:szCs w:val="21"/>
        </w:rPr>
        <w:t>如果</w:t>
      </w:r>
      <w:r w:rsidRPr="00A01FFC">
        <w:rPr>
          <w:rFonts w:hint="eastAsia"/>
          <w:sz w:val="21"/>
          <w:szCs w:val="21"/>
        </w:rPr>
        <w:t>Business Unit</w:t>
      </w:r>
      <w:r w:rsidRPr="00A01FFC">
        <w:rPr>
          <w:rFonts w:hint="eastAsia"/>
          <w:sz w:val="21"/>
          <w:szCs w:val="21"/>
        </w:rPr>
        <w:t>是“</w:t>
      </w:r>
      <w:r>
        <w:rPr>
          <w:sz w:val="21"/>
          <w:szCs w:val="21"/>
        </w:rPr>
        <w:t>Home</w:t>
      </w:r>
      <w:r>
        <w:rPr>
          <w:rFonts w:hint="eastAsia"/>
          <w:sz w:val="21"/>
          <w:szCs w:val="21"/>
        </w:rPr>
        <w:t>_</w:t>
      </w:r>
      <w:r w:rsidRPr="00A01FFC">
        <w:rPr>
          <w:sz w:val="21"/>
          <w:szCs w:val="21"/>
        </w:rPr>
        <w:t>Apparel</w:t>
      </w:r>
      <w:r w:rsidRPr="00A01FFC">
        <w:rPr>
          <w:rFonts w:hint="eastAsia"/>
          <w:sz w:val="21"/>
          <w:szCs w:val="21"/>
        </w:rPr>
        <w:t>”，弹出窗口如下</w:t>
      </w:r>
    </w:p>
    <w:p w:rsidR="00D90962" w:rsidRDefault="00D90962" w:rsidP="00D90962">
      <w:pPr>
        <w:pStyle w:val="ListParagraph"/>
        <w:ind w:left="420" w:firstLineChars="0" w:firstLine="0"/>
      </w:pPr>
      <w:r>
        <w:rPr>
          <w:noProof/>
        </w:rPr>
        <w:drawing>
          <wp:inline distT="0" distB="0" distL="0" distR="0" wp14:anchorId="00B26F96" wp14:editId="586F6C83">
            <wp:extent cx="4428572" cy="1600000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28572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ListParagraph"/>
        <w:ind w:left="420" w:firstLineChars="0" w:firstLine="0"/>
      </w:pPr>
    </w:p>
    <w:p w:rsidR="00D90962" w:rsidRPr="00E8525A" w:rsidRDefault="00D90962" w:rsidP="00D90962">
      <w:pPr>
        <w:rPr>
          <w:b/>
          <w:sz w:val="21"/>
          <w:szCs w:val="21"/>
        </w:rPr>
      </w:pPr>
      <w:r w:rsidRPr="00E8525A">
        <w:rPr>
          <w:rFonts w:hint="eastAsia"/>
          <w:b/>
          <w:sz w:val="21"/>
          <w:szCs w:val="21"/>
        </w:rPr>
        <w:t>字段解释：</w:t>
      </w:r>
    </w:p>
    <w:p w:rsidR="00D90962" w:rsidRPr="00885335" w:rsidRDefault="00D90962" w:rsidP="00D90962">
      <w:pPr>
        <w:pStyle w:val="ListParagraph"/>
        <w:widowControl/>
        <w:numPr>
          <w:ilvl w:val="0"/>
          <w:numId w:val="40"/>
        </w:numPr>
        <w:spacing w:line="240" w:lineRule="auto"/>
        <w:ind w:left="284" w:firstLineChars="0" w:hanging="284"/>
        <w:jc w:val="left"/>
        <w:rPr>
          <w:rFonts w:ascii="Arial" w:hAnsi="Arial" w:cs="Arial"/>
          <w:sz w:val="21"/>
          <w:szCs w:val="21"/>
        </w:rPr>
      </w:pPr>
      <w:r w:rsidRPr="00885335">
        <w:rPr>
          <w:rFonts w:ascii="Arial" w:hAnsi="Arial" w:cs="Arial"/>
          <w:sz w:val="21"/>
          <w:szCs w:val="21"/>
        </w:rPr>
        <w:t>Contract Currency</w:t>
      </w:r>
      <w:r w:rsidRPr="00885335">
        <w:rPr>
          <w:rFonts w:ascii="Arial" w:hAnsi="Arial" w:cs="Arial"/>
          <w:sz w:val="21"/>
          <w:szCs w:val="21"/>
        </w:rPr>
        <w:t>：合同的币种</w:t>
      </w:r>
    </w:p>
    <w:p w:rsidR="00D90962" w:rsidRPr="00885335" w:rsidRDefault="00D90962" w:rsidP="00D90962">
      <w:pPr>
        <w:pStyle w:val="ListParagraph"/>
        <w:widowControl/>
        <w:numPr>
          <w:ilvl w:val="0"/>
          <w:numId w:val="40"/>
        </w:numPr>
        <w:spacing w:line="240" w:lineRule="auto"/>
        <w:ind w:left="284" w:firstLineChars="0" w:hanging="284"/>
        <w:jc w:val="left"/>
        <w:rPr>
          <w:rFonts w:ascii="Arial" w:hAnsi="Arial" w:cs="Arial"/>
          <w:sz w:val="21"/>
          <w:szCs w:val="21"/>
        </w:rPr>
      </w:pPr>
      <w:r w:rsidRPr="00885335">
        <w:rPr>
          <w:rFonts w:ascii="Arial" w:hAnsi="Arial" w:cs="Arial"/>
          <w:sz w:val="21"/>
          <w:szCs w:val="21"/>
        </w:rPr>
        <w:t>Pagination:</w:t>
      </w:r>
      <w:r w:rsidRPr="00885335">
        <w:rPr>
          <w:rFonts w:ascii="Arial" w:hAnsi="Arial" w:cs="Arial"/>
          <w:sz w:val="21"/>
          <w:szCs w:val="21"/>
        </w:rPr>
        <w:t>合同是否分页，适用于合同内容无法全部显示在一页纸上时，只适用于美金合同。如果此处打勾，系统则会按分页格式生成合同正文和附件。</w:t>
      </w:r>
    </w:p>
    <w:p w:rsidR="00D90962" w:rsidRPr="00885335" w:rsidRDefault="00D90962" w:rsidP="00D90962">
      <w:pPr>
        <w:pStyle w:val="ListParagraph"/>
        <w:widowControl/>
        <w:numPr>
          <w:ilvl w:val="0"/>
          <w:numId w:val="40"/>
        </w:numPr>
        <w:spacing w:line="240" w:lineRule="auto"/>
        <w:ind w:left="284" w:firstLineChars="0" w:hanging="284"/>
        <w:jc w:val="left"/>
        <w:rPr>
          <w:rFonts w:ascii="Arial" w:hAnsi="Arial" w:cs="Arial"/>
          <w:sz w:val="21"/>
          <w:szCs w:val="21"/>
        </w:rPr>
      </w:pPr>
      <w:r w:rsidRPr="00885335">
        <w:rPr>
          <w:rFonts w:ascii="Arial" w:hAnsi="Arial" w:cs="Arial"/>
          <w:sz w:val="21"/>
          <w:szCs w:val="21"/>
        </w:rPr>
        <w:t>Include</w:t>
      </w:r>
      <w:r w:rsidRPr="00885335">
        <w:rPr>
          <w:rFonts w:ascii="Arial" w:hAnsi="Arial" w:cs="Arial"/>
          <w:sz w:val="21"/>
          <w:szCs w:val="21"/>
        </w:rPr>
        <w:t>：是否同步导出其它文件，比如</w:t>
      </w:r>
      <w:r w:rsidRPr="00885335">
        <w:rPr>
          <w:rFonts w:ascii="Arial" w:hAnsi="Arial" w:cs="Arial"/>
          <w:sz w:val="21"/>
          <w:szCs w:val="21"/>
        </w:rPr>
        <w:t>Detail</w:t>
      </w:r>
      <w:r w:rsidRPr="00885335">
        <w:rPr>
          <w:rFonts w:ascii="Arial" w:hAnsi="Arial" w:cs="Arial"/>
          <w:sz w:val="21"/>
          <w:szCs w:val="21"/>
        </w:rPr>
        <w:t>。如果是</w:t>
      </w:r>
      <w:r w:rsidRPr="00885335">
        <w:rPr>
          <w:rFonts w:ascii="Arial" w:hAnsi="Arial" w:cs="Arial"/>
          <w:sz w:val="21"/>
          <w:szCs w:val="21"/>
        </w:rPr>
        <w:t>Fabric</w:t>
      </w:r>
      <w:r w:rsidRPr="00885335">
        <w:rPr>
          <w:rFonts w:ascii="Arial" w:hAnsi="Arial" w:cs="Arial"/>
          <w:sz w:val="21"/>
          <w:szCs w:val="21"/>
        </w:rPr>
        <w:t>订单，还可以同时导出</w:t>
      </w:r>
      <w:r w:rsidRPr="00885335">
        <w:rPr>
          <w:rFonts w:ascii="Arial" w:hAnsi="Arial" w:cs="Arial"/>
          <w:sz w:val="21"/>
          <w:szCs w:val="21"/>
        </w:rPr>
        <w:t>Order Summary</w:t>
      </w:r>
    </w:p>
    <w:p w:rsidR="00D90962" w:rsidRPr="00C91F6D" w:rsidRDefault="00D90962" w:rsidP="00D90962">
      <w:pPr>
        <w:pStyle w:val="ListParagraph"/>
        <w:ind w:left="420" w:firstLineChars="0" w:firstLine="0"/>
      </w:pPr>
    </w:p>
    <w:p w:rsidR="00D90962" w:rsidRPr="00B56BA6" w:rsidRDefault="00D90962" w:rsidP="00D90962">
      <w:pPr>
        <w:rPr>
          <w:sz w:val="21"/>
          <w:szCs w:val="21"/>
        </w:rPr>
      </w:pPr>
      <w:r w:rsidRPr="00A01FFC">
        <w:rPr>
          <w:rFonts w:hint="eastAsia"/>
          <w:sz w:val="21"/>
          <w:szCs w:val="21"/>
        </w:rPr>
        <w:t>如果</w:t>
      </w:r>
      <w:r w:rsidRPr="00885335">
        <w:rPr>
          <w:rFonts w:ascii="Arial" w:hAnsi="Arial" w:cs="Arial"/>
          <w:sz w:val="21"/>
          <w:szCs w:val="21"/>
        </w:rPr>
        <w:t>Business Unit</w:t>
      </w:r>
      <w:r w:rsidRPr="00885335">
        <w:rPr>
          <w:rFonts w:ascii="Arial" w:hAnsi="Arial" w:cs="Arial"/>
          <w:sz w:val="21"/>
          <w:szCs w:val="21"/>
        </w:rPr>
        <w:t>是</w:t>
      </w:r>
      <w:r w:rsidRPr="00885335">
        <w:rPr>
          <w:rFonts w:ascii="Arial" w:hAnsi="Arial" w:cs="Arial"/>
          <w:sz w:val="21"/>
          <w:szCs w:val="21"/>
        </w:rPr>
        <w:t>“Fabric</w:t>
      </w:r>
      <w:r w:rsidRPr="00A01FFC">
        <w:rPr>
          <w:rFonts w:hint="eastAsia"/>
          <w:sz w:val="21"/>
          <w:szCs w:val="21"/>
        </w:rPr>
        <w:t>”，弹出窗口如下</w:t>
      </w:r>
    </w:p>
    <w:p w:rsidR="00D90962" w:rsidRDefault="00D90962" w:rsidP="00D90962">
      <w:pPr>
        <w:pStyle w:val="ListParagraph"/>
        <w:ind w:left="420" w:firstLineChars="0" w:firstLine="0"/>
      </w:pPr>
      <w:r>
        <w:rPr>
          <w:noProof/>
        </w:rPr>
        <w:drawing>
          <wp:inline distT="0" distB="0" distL="0" distR="0" wp14:anchorId="2CC4D94B" wp14:editId="16D0E4D2">
            <wp:extent cx="4619048" cy="1857143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19048" cy="1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C91F6D" w:rsidRDefault="00D90962" w:rsidP="00D90962">
      <w:pPr>
        <w:pStyle w:val="ListParagraph"/>
        <w:ind w:left="420" w:firstLineChars="0" w:firstLine="0"/>
      </w:pPr>
    </w:p>
    <w:p w:rsidR="00D90962" w:rsidRPr="00B56BA6" w:rsidRDefault="00D90962" w:rsidP="00D90962">
      <w:pPr>
        <w:rPr>
          <w:sz w:val="21"/>
          <w:szCs w:val="21"/>
        </w:rPr>
      </w:pPr>
      <w:r w:rsidRPr="00B56BA6">
        <w:rPr>
          <w:rFonts w:hint="eastAsia"/>
          <w:sz w:val="21"/>
          <w:szCs w:val="21"/>
        </w:rPr>
        <w:t>如果</w:t>
      </w:r>
      <w:r w:rsidRPr="00B56BA6">
        <w:rPr>
          <w:rFonts w:ascii="Arial" w:hAnsi="Arial" w:cs="Arial"/>
          <w:sz w:val="21"/>
          <w:szCs w:val="21"/>
        </w:rPr>
        <w:t>Business Unit</w:t>
      </w:r>
      <w:r w:rsidRPr="00B56BA6">
        <w:rPr>
          <w:rFonts w:ascii="Arial" w:hAnsi="Arial" w:cs="Arial"/>
          <w:sz w:val="21"/>
          <w:szCs w:val="21"/>
        </w:rPr>
        <w:t>是</w:t>
      </w:r>
      <w:r w:rsidRPr="00B56BA6">
        <w:rPr>
          <w:rFonts w:ascii="Arial" w:hAnsi="Arial" w:cs="Arial"/>
          <w:sz w:val="21"/>
          <w:szCs w:val="21"/>
        </w:rPr>
        <w:t>“Harbor Hou</w:t>
      </w:r>
      <w:r>
        <w:rPr>
          <w:rFonts w:ascii="Arial" w:hAnsi="Arial" w:cs="Arial" w:hint="eastAsia"/>
          <w:sz w:val="21"/>
          <w:szCs w:val="21"/>
        </w:rPr>
        <w:t>s</w:t>
      </w:r>
      <w:r w:rsidRPr="00B56BA6">
        <w:rPr>
          <w:rFonts w:ascii="Arial" w:hAnsi="Arial" w:cs="Arial"/>
          <w:sz w:val="21"/>
          <w:szCs w:val="21"/>
        </w:rPr>
        <w:t>e</w:t>
      </w:r>
      <w:r w:rsidRPr="00B56BA6">
        <w:rPr>
          <w:rFonts w:hint="eastAsia"/>
          <w:sz w:val="21"/>
          <w:szCs w:val="21"/>
        </w:rPr>
        <w:t>”，弹出窗口如下</w:t>
      </w:r>
    </w:p>
    <w:p w:rsidR="00D90962" w:rsidRPr="00B56BA6" w:rsidRDefault="00D90962" w:rsidP="00D90962">
      <w:pPr>
        <w:pStyle w:val="ListParagraph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6AB04BDD" wp14:editId="085B5373">
            <wp:extent cx="4400000" cy="952381"/>
            <wp:effectExtent l="0" t="0" r="635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00000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ListParagraph"/>
        <w:ind w:leftChars="-58" w:left="-139" w:firstLineChars="100" w:firstLine="211"/>
      </w:pPr>
      <w:r w:rsidRPr="00E8525A">
        <w:rPr>
          <w:rFonts w:hint="eastAsia"/>
          <w:b/>
          <w:sz w:val="21"/>
          <w:szCs w:val="21"/>
        </w:rPr>
        <w:t>字段解释</w:t>
      </w:r>
      <w:r>
        <w:rPr>
          <w:rFonts w:hint="eastAsia"/>
        </w:rPr>
        <w:t>：</w:t>
      </w:r>
    </w:p>
    <w:p w:rsidR="00D90962" w:rsidRDefault="00D90962" w:rsidP="00D90962">
      <w:pPr>
        <w:pStyle w:val="ListParagraph"/>
        <w:widowControl/>
        <w:numPr>
          <w:ilvl w:val="0"/>
          <w:numId w:val="41"/>
        </w:numPr>
        <w:spacing w:line="240" w:lineRule="auto"/>
        <w:ind w:left="284" w:firstLineChars="0" w:hanging="284"/>
        <w:jc w:val="left"/>
        <w:rPr>
          <w:sz w:val="21"/>
          <w:szCs w:val="21"/>
        </w:rPr>
      </w:pPr>
      <w:r w:rsidRPr="00B56BA6">
        <w:rPr>
          <w:rFonts w:ascii="Arial" w:hAnsi="Arial" w:cs="Arial"/>
          <w:sz w:val="21"/>
          <w:szCs w:val="21"/>
        </w:rPr>
        <w:t>Contract Content</w:t>
      </w:r>
      <w:r w:rsidRPr="00B56BA6">
        <w:rPr>
          <w:rFonts w:hint="eastAsia"/>
          <w:sz w:val="21"/>
          <w:szCs w:val="21"/>
        </w:rPr>
        <w:t>合同内容，用户选择导出采购合同还是销售合同。</w:t>
      </w:r>
    </w:p>
    <w:p w:rsidR="00D90962" w:rsidRPr="00B56BA6" w:rsidRDefault="00D90962" w:rsidP="00D90962">
      <w:pPr>
        <w:pStyle w:val="ListParagraph"/>
        <w:ind w:left="284" w:firstLineChars="0" w:firstLine="0"/>
        <w:rPr>
          <w:sz w:val="21"/>
          <w:szCs w:val="21"/>
        </w:rPr>
      </w:pPr>
    </w:p>
    <w:p w:rsidR="00D90962" w:rsidRPr="00B56BA6" w:rsidRDefault="00D90962" w:rsidP="00D90962">
      <w:pPr>
        <w:pStyle w:val="ListParagraph"/>
        <w:ind w:leftChars="25" w:left="60" w:firstLineChars="0" w:firstLine="0"/>
        <w:rPr>
          <w:rFonts w:ascii="Arial" w:hAnsi="Arial" w:cs="Arial"/>
          <w:sz w:val="21"/>
          <w:szCs w:val="21"/>
        </w:rPr>
      </w:pPr>
      <w:r w:rsidRPr="00B56BA6">
        <w:rPr>
          <w:rFonts w:ascii="Arial" w:hAnsi="Arial" w:cs="Arial"/>
          <w:sz w:val="21"/>
          <w:szCs w:val="21"/>
        </w:rPr>
        <w:t>Notes</w:t>
      </w:r>
      <w:r w:rsidRPr="00B56BA6">
        <w:rPr>
          <w:rFonts w:ascii="Arial" w:hAnsi="Arial" w:cs="Arial"/>
          <w:sz w:val="21"/>
          <w:szCs w:val="21"/>
        </w:rPr>
        <w:t>：</w:t>
      </w:r>
    </w:p>
    <w:p w:rsidR="00D90962" w:rsidRPr="00A17FFA" w:rsidRDefault="00D90962" w:rsidP="00D90962">
      <w:pPr>
        <w:pStyle w:val="ListParagraph"/>
        <w:ind w:leftChars="25" w:left="60"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）</w:t>
      </w:r>
      <w:r w:rsidRPr="00A17FFA">
        <w:rPr>
          <w:rFonts w:hint="eastAsia"/>
          <w:sz w:val="21"/>
          <w:szCs w:val="21"/>
        </w:rPr>
        <w:t>用户导出一个文件后，须点文件标题切换到下一文件格式。</w:t>
      </w:r>
    </w:p>
    <w:p w:rsidR="00D90962" w:rsidRDefault="00D90962" w:rsidP="00D90962">
      <w:pPr>
        <w:pStyle w:val="ListParagraph"/>
        <w:ind w:leftChars="25" w:left="60" w:firstLineChars="0" w:firstLine="0"/>
        <w:rPr>
          <w:sz w:val="21"/>
          <w:szCs w:val="21"/>
        </w:rPr>
      </w:pPr>
      <w:r w:rsidRPr="00A17FFA">
        <w:rPr>
          <w:rFonts w:hint="eastAsia"/>
          <w:sz w:val="21"/>
          <w:szCs w:val="21"/>
        </w:rPr>
        <w:t>比如：要切换到“销售确认书附件”，须点“销售确认书”的标题。</w:t>
      </w:r>
    </w:p>
    <w:p w:rsidR="00D90962" w:rsidRDefault="00D90962" w:rsidP="00D90962">
      <w:pPr>
        <w:pStyle w:val="ListParagraph"/>
        <w:ind w:leftChars="25" w:left="60"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）点导出按钮导出文件</w:t>
      </w:r>
    </w:p>
    <w:p w:rsidR="00D90962" w:rsidRPr="00B56BA6" w:rsidRDefault="00D90962" w:rsidP="00D90962">
      <w:pPr>
        <w:pStyle w:val="ListParagraph"/>
        <w:ind w:leftChars="25" w:left="60" w:firstLineChars="100" w:firstLine="240"/>
        <w:rPr>
          <w:sz w:val="21"/>
          <w:szCs w:val="21"/>
        </w:rPr>
      </w:pPr>
      <w:r>
        <w:rPr>
          <w:noProof/>
        </w:rPr>
        <w:drawing>
          <wp:inline distT="0" distB="0" distL="0" distR="0" wp14:anchorId="5C31B348" wp14:editId="79B7BCE6">
            <wp:extent cx="4933507" cy="3837744"/>
            <wp:effectExtent l="0" t="0" r="63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34032" cy="383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E8525A" w:rsidRDefault="00D90962" w:rsidP="00D90962">
      <w:pPr>
        <w:pStyle w:val="Heading1"/>
        <w:rPr>
          <w:sz w:val="32"/>
          <w:szCs w:val="32"/>
        </w:rPr>
      </w:pPr>
      <w:bookmarkStart w:id="34" w:name="_Toc419100071"/>
      <w:r w:rsidRPr="00E8525A">
        <w:rPr>
          <w:rFonts w:hint="eastAsia"/>
          <w:noProof/>
          <w:sz w:val="32"/>
          <w:szCs w:val="32"/>
        </w:rPr>
        <w:t>第</w:t>
      </w:r>
      <w:r>
        <w:rPr>
          <w:rFonts w:hint="eastAsia"/>
          <w:noProof/>
          <w:sz w:val="32"/>
          <w:szCs w:val="32"/>
        </w:rPr>
        <w:t>五</w:t>
      </w:r>
      <w:r w:rsidRPr="00E8525A">
        <w:rPr>
          <w:rFonts w:hint="eastAsia"/>
          <w:noProof/>
          <w:sz w:val="32"/>
          <w:szCs w:val="32"/>
        </w:rPr>
        <w:t>节</w:t>
      </w:r>
      <w:r w:rsidRPr="00E8525A">
        <w:rPr>
          <w:rFonts w:hint="eastAsia"/>
          <w:noProof/>
          <w:sz w:val="32"/>
          <w:szCs w:val="32"/>
        </w:rPr>
        <w:t xml:space="preserve"> Macoal UpLoad</w:t>
      </w:r>
      <w:r w:rsidRPr="00E8525A">
        <w:rPr>
          <w:rFonts w:hint="eastAsia"/>
          <w:noProof/>
          <w:sz w:val="32"/>
          <w:szCs w:val="32"/>
        </w:rPr>
        <w:t>页面的操作</w:t>
      </w:r>
      <w:bookmarkEnd w:id="34"/>
    </w:p>
    <w:p w:rsidR="00D90962" w:rsidRDefault="00D90962" w:rsidP="00D90962">
      <w:pPr>
        <w:pStyle w:val="ListParagraph"/>
        <w:ind w:leftChars="25" w:left="60"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此页面目前用于处理系统将</w:t>
      </w:r>
      <w:r>
        <w:rPr>
          <w:rFonts w:hint="eastAsia"/>
          <w:sz w:val="21"/>
          <w:szCs w:val="21"/>
        </w:rPr>
        <w:t>EEC PO</w:t>
      </w:r>
      <w:r>
        <w:rPr>
          <w:rFonts w:hint="eastAsia"/>
          <w:sz w:val="21"/>
          <w:szCs w:val="21"/>
        </w:rPr>
        <w:t>导到</w:t>
      </w:r>
      <w:r>
        <w:rPr>
          <w:rFonts w:hint="eastAsia"/>
          <w:sz w:val="21"/>
          <w:szCs w:val="21"/>
        </w:rPr>
        <w:t>Macola</w:t>
      </w:r>
      <w:r>
        <w:rPr>
          <w:rFonts w:hint="eastAsia"/>
          <w:sz w:val="21"/>
          <w:szCs w:val="21"/>
        </w:rPr>
        <w:t>系统时，出现异常的情况。</w:t>
      </w:r>
    </w:p>
    <w:p w:rsidR="00D90962" w:rsidRDefault="00D90962" w:rsidP="00D90962">
      <w:pPr>
        <w:pStyle w:val="ListParagraph"/>
        <w:ind w:leftChars="25" w:left="60" w:firstLineChars="0" w:firstLine="0"/>
        <w:rPr>
          <w:sz w:val="21"/>
          <w:szCs w:val="21"/>
        </w:rPr>
      </w:pPr>
    </w:p>
    <w:p w:rsidR="00D90962" w:rsidRPr="00FD4AFC" w:rsidRDefault="00D90962" w:rsidP="00D90962">
      <w:pPr>
        <w:pStyle w:val="Heading2"/>
        <w:rPr>
          <w:szCs w:val="28"/>
        </w:rPr>
      </w:pPr>
      <w:bookmarkStart w:id="35" w:name="_Toc419100072"/>
      <w:r w:rsidRPr="00FD4AFC">
        <w:rPr>
          <w:rFonts w:hint="eastAsia"/>
          <w:szCs w:val="28"/>
        </w:rPr>
        <w:lastRenderedPageBreak/>
        <w:t>操作界面介绍</w:t>
      </w:r>
      <w:bookmarkEnd w:id="35"/>
    </w:p>
    <w:p w:rsidR="00D90962" w:rsidRDefault="00D90962" w:rsidP="00D90962">
      <w:pPr>
        <w:pStyle w:val="ListParagraph"/>
        <w:ind w:leftChars="25" w:left="60" w:firstLineChars="0" w:firstLine="0"/>
        <w:rPr>
          <w:sz w:val="21"/>
          <w:szCs w:val="21"/>
        </w:rPr>
      </w:pPr>
      <w:r>
        <w:rPr>
          <w:noProof/>
        </w:rPr>
        <w:drawing>
          <wp:inline distT="0" distB="0" distL="0" distR="0" wp14:anchorId="74BF9549" wp14:editId="74CEFA57">
            <wp:extent cx="5274310" cy="2225710"/>
            <wp:effectExtent l="0" t="0" r="2540" b="31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ListParagraph"/>
        <w:ind w:leftChars="25" w:left="60" w:firstLineChars="0" w:firstLine="0"/>
        <w:rPr>
          <w:sz w:val="21"/>
          <w:szCs w:val="21"/>
        </w:rPr>
      </w:pPr>
    </w:p>
    <w:p w:rsidR="00D90962" w:rsidRDefault="00D90962" w:rsidP="00D90962">
      <w:pPr>
        <w:pStyle w:val="ListParagraph"/>
        <w:ind w:leftChars="25" w:left="60" w:firstLineChars="0" w:firstLine="0"/>
        <w:rPr>
          <w:sz w:val="21"/>
          <w:szCs w:val="21"/>
        </w:rPr>
      </w:pPr>
    </w:p>
    <w:p w:rsidR="00D90962" w:rsidRPr="00E8525A" w:rsidRDefault="00D90962" w:rsidP="00D90962">
      <w:pPr>
        <w:pStyle w:val="ListParagraph"/>
        <w:ind w:leftChars="25" w:left="60" w:firstLineChars="0" w:firstLine="0"/>
        <w:rPr>
          <w:b/>
          <w:sz w:val="21"/>
          <w:szCs w:val="21"/>
        </w:rPr>
      </w:pPr>
      <w:r w:rsidRPr="00E8525A">
        <w:rPr>
          <w:rFonts w:hint="eastAsia"/>
          <w:b/>
          <w:sz w:val="21"/>
          <w:szCs w:val="21"/>
        </w:rPr>
        <w:t>字段解释：</w:t>
      </w:r>
    </w:p>
    <w:p w:rsidR="00D90962" w:rsidRPr="00EA5855" w:rsidRDefault="00D90962" w:rsidP="00D90962">
      <w:pPr>
        <w:pStyle w:val="ListParagraph"/>
        <w:widowControl/>
        <w:numPr>
          <w:ilvl w:val="0"/>
          <w:numId w:val="42"/>
        </w:numPr>
        <w:spacing w:line="240" w:lineRule="auto"/>
        <w:ind w:left="284" w:firstLineChars="0" w:hanging="224"/>
        <w:jc w:val="left"/>
        <w:rPr>
          <w:rFonts w:ascii="Arial" w:hAnsi="Arial" w:cs="Arial"/>
          <w:sz w:val="21"/>
          <w:szCs w:val="21"/>
        </w:rPr>
      </w:pPr>
      <w:r w:rsidRPr="00EA5855">
        <w:rPr>
          <w:rFonts w:ascii="Arial" w:hAnsi="Arial" w:cs="Arial"/>
          <w:sz w:val="21"/>
          <w:szCs w:val="21"/>
        </w:rPr>
        <w:t>Shipment ID</w:t>
      </w:r>
      <w:r w:rsidRPr="00EA5855">
        <w:rPr>
          <w:rFonts w:ascii="Arial" w:hAnsi="Arial" w:cs="Arial"/>
          <w:sz w:val="21"/>
          <w:szCs w:val="21"/>
        </w:rPr>
        <w:t>：订单所属</w:t>
      </w:r>
      <w:r w:rsidRPr="00EA5855">
        <w:rPr>
          <w:rFonts w:ascii="Arial" w:hAnsi="Arial" w:cs="Arial"/>
          <w:sz w:val="21"/>
          <w:szCs w:val="21"/>
        </w:rPr>
        <w:t>Shipment</w:t>
      </w:r>
      <w:r w:rsidRPr="00EA5855">
        <w:rPr>
          <w:rFonts w:ascii="Arial" w:hAnsi="Arial" w:cs="Arial"/>
          <w:sz w:val="21"/>
          <w:szCs w:val="21"/>
        </w:rPr>
        <w:t>的</w:t>
      </w:r>
      <w:r w:rsidRPr="00EA5855">
        <w:rPr>
          <w:rFonts w:ascii="Arial" w:hAnsi="Arial" w:cs="Arial"/>
          <w:sz w:val="21"/>
          <w:szCs w:val="21"/>
        </w:rPr>
        <w:t>ID</w:t>
      </w:r>
      <w:r w:rsidRPr="00EA5855">
        <w:rPr>
          <w:rFonts w:ascii="Arial" w:hAnsi="Arial" w:cs="Arial"/>
          <w:sz w:val="21"/>
          <w:szCs w:val="21"/>
        </w:rPr>
        <w:t>号</w:t>
      </w:r>
    </w:p>
    <w:p w:rsidR="00D90962" w:rsidRPr="00EA5855" w:rsidRDefault="00D90962" w:rsidP="00D90962">
      <w:pPr>
        <w:pStyle w:val="ListParagraph"/>
        <w:widowControl/>
        <w:numPr>
          <w:ilvl w:val="0"/>
          <w:numId w:val="42"/>
        </w:numPr>
        <w:spacing w:line="240" w:lineRule="auto"/>
        <w:ind w:left="284" w:firstLineChars="0" w:hanging="224"/>
        <w:jc w:val="left"/>
        <w:rPr>
          <w:rFonts w:ascii="Arial" w:hAnsi="Arial" w:cs="Arial"/>
          <w:sz w:val="21"/>
          <w:szCs w:val="21"/>
        </w:rPr>
      </w:pPr>
      <w:r w:rsidRPr="00EA5855">
        <w:rPr>
          <w:rFonts w:ascii="Arial" w:hAnsi="Arial" w:cs="Arial"/>
          <w:sz w:val="21"/>
          <w:szCs w:val="21"/>
        </w:rPr>
        <w:t>Upload Error:</w:t>
      </w:r>
      <w:r w:rsidRPr="00EA5855">
        <w:rPr>
          <w:rFonts w:ascii="Arial" w:hAnsi="Arial" w:cs="Arial"/>
          <w:sz w:val="21"/>
          <w:szCs w:val="21"/>
        </w:rPr>
        <w:t>上导订单是否报错。</w:t>
      </w:r>
    </w:p>
    <w:p w:rsidR="00D90962" w:rsidRPr="00EA5855" w:rsidRDefault="00D90962" w:rsidP="00D90962">
      <w:pPr>
        <w:pStyle w:val="ListParagraph"/>
        <w:widowControl/>
        <w:numPr>
          <w:ilvl w:val="0"/>
          <w:numId w:val="42"/>
        </w:numPr>
        <w:spacing w:line="240" w:lineRule="auto"/>
        <w:ind w:left="284" w:firstLineChars="0" w:hanging="224"/>
        <w:jc w:val="left"/>
        <w:rPr>
          <w:rFonts w:ascii="Arial" w:hAnsi="Arial" w:cs="Arial"/>
          <w:sz w:val="21"/>
          <w:szCs w:val="21"/>
        </w:rPr>
      </w:pPr>
      <w:r w:rsidRPr="00EA5855">
        <w:rPr>
          <w:rFonts w:ascii="Arial" w:hAnsi="Arial" w:cs="Arial"/>
          <w:sz w:val="21"/>
          <w:szCs w:val="21"/>
        </w:rPr>
        <w:t>Error Desc.</w:t>
      </w:r>
      <w:r w:rsidRPr="00EA5855">
        <w:rPr>
          <w:rFonts w:ascii="Arial" w:hAnsi="Arial" w:cs="Arial"/>
          <w:sz w:val="21"/>
          <w:szCs w:val="21"/>
        </w:rPr>
        <w:t>：错误类型，默认全选。错误类型的选项由系统部维护。</w:t>
      </w:r>
    </w:p>
    <w:p w:rsidR="00D90962" w:rsidRDefault="00D90962" w:rsidP="00D90962">
      <w:pPr>
        <w:pStyle w:val="ListParagraph"/>
        <w:widowControl/>
        <w:numPr>
          <w:ilvl w:val="0"/>
          <w:numId w:val="42"/>
        </w:numPr>
        <w:spacing w:line="240" w:lineRule="auto"/>
        <w:ind w:left="284" w:firstLineChars="0" w:hanging="224"/>
        <w:jc w:val="left"/>
        <w:rPr>
          <w:sz w:val="21"/>
          <w:szCs w:val="21"/>
        </w:rPr>
      </w:pPr>
      <w:r w:rsidRPr="00EA5855">
        <w:rPr>
          <w:rFonts w:ascii="Arial" w:hAnsi="Arial" w:cs="Arial"/>
          <w:sz w:val="21"/>
          <w:szCs w:val="21"/>
        </w:rPr>
        <w:t>Upload Status</w:t>
      </w:r>
      <w:r w:rsidRPr="00EA5855">
        <w:rPr>
          <w:rFonts w:ascii="Arial" w:hAnsi="Arial" w:cs="Arial"/>
          <w:sz w:val="21"/>
          <w:szCs w:val="21"/>
        </w:rPr>
        <w:t>：上导状态，</w:t>
      </w:r>
      <w:r w:rsidRPr="00EA5855">
        <w:rPr>
          <w:rFonts w:ascii="Arial" w:hAnsi="Arial" w:cs="Arial"/>
          <w:sz w:val="21"/>
          <w:szCs w:val="21"/>
        </w:rPr>
        <w:t>3</w:t>
      </w:r>
      <w:r w:rsidRPr="00EA5855">
        <w:rPr>
          <w:rFonts w:ascii="Arial" w:hAnsi="Arial" w:cs="Arial"/>
          <w:sz w:val="21"/>
          <w:szCs w:val="21"/>
        </w:rPr>
        <w:t>个选项：</w:t>
      </w:r>
      <w:r w:rsidRPr="00EA5855">
        <w:rPr>
          <w:rFonts w:ascii="Arial" w:hAnsi="Arial" w:cs="Arial"/>
          <w:sz w:val="21"/>
          <w:szCs w:val="21"/>
        </w:rPr>
        <w:t>N/A,Successful(</w:t>
      </w:r>
      <w:r w:rsidRPr="00EA5855">
        <w:rPr>
          <w:rFonts w:ascii="Arial" w:hAnsi="Arial" w:cs="Arial"/>
          <w:sz w:val="21"/>
          <w:szCs w:val="21"/>
        </w:rPr>
        <w:t>上导成功</w:t>
      </w:r>
      <w:r w:rsidRPr="00EA5855">
        <w:rPr>
          <w:rFonts w:ascii="Arial" w:hAnsi="Arial" w:cs="Arial"/>
          <w:sz w:val="21"/>
          <w:szCs w:val="21"/>
        </w:rPr>
        <w:t>)</w:t>
      </w:r>
      <w:r w:rsidRPr="00EA5855">
        <w:rPr>
          <w:rFonts w:ascii="Arial" w:hAnsi="Arial" w:cs="Arial"/>
          <w:sz w:val="21"/>
          <w:szCs w:val="21"/>
        </w:rPr>
        <w:t>及</w:t>
      </w:r>
      <w:r w:rsidRPr="00EA5855">
        <w:rPr>
          <w:rFonts w:ascii="Arial" w:hAnsi="Arial" w:cs="Arial"/>
          <w:sz w:val="21"/>
          <w:szCs w:val="21"/>
        </w:rPr>
        <w:t>Skip</w:t>
      </w:r>
      <w:r w:rsidRPr="00EA5855">
        <w:rPr>
          <w:rFonts w:ascii="Arial" w:hAnsi="Arial" w:cs="Arial"/>
          <w:sz w:val="21"/>
          <w:szCs w:val="21"/>
        </w:rPr>
        <w:t>（</w:t>
      </w:r>
      <w:r>
        <w:rPr>
          <w:rFonts w:hint="eastAsia"/>
          <w:sz w:val="21"/>
          <w:szCs w:val="21"/>
        </w:rPr>
        <w:t>略过上导）</w:t>
      </w:r>
      <w:r>
        <w:rPr>
          <w:rFonts w:hint="eastAsia"/>
          <w:sz w:val="21"/>
          <w:szCs w:val="21"/>
        </w:rPr>
        <w:t xml:space="preserve"> </w:t>
      </w:r>
    </w:p>
    <w:p w:rsidR="00D90962" w:rsidRDefault="00D90962" w:rsidP="00D90962">
      <w:pPr>
        <w:pStyle w:val="ListParagraph"/>
        <w:ind w:left="284" w:firstLineChars="0" w:firstLine="0"/>
        <w:rPr>
          <w:sz w:val="21"/>
          <w:szCs w:val="21"/>
        </w:rPr>
      </w:pPr>
    </w:p>
    <w:p w:rsidR="00D90962" w:rsidRDefault="00D90962" w:rsidP="00D90962">
      <w:pPr>
        <w:pStyle w:val="ListParagraph"/>
        <w:ind w:leftChars="-59" w:left="-142" w:firstLineChars="100" w:firstLine="211"/>
        <w:rPr>
          <w:b/>
          <w:sz w:val="21"/>
          <w:szCs w:val="21"/>
        </w:rPr>
      </w:pPr>
      <w:r w:rsidRPr="00EA5855">
        <w:rPr>
          <w:rFonts w:hint="eastAsia"/>
          <w:b/>
          <w:sz w:val="21"/>
          <w:szCs w:val="21"/>
        </w:rPr>
        <w:t>Button</w:t>
      </w:r>
      <w:r w:rsidRPr="00EA5855">
        <w:rPr>
          <w:rFonts w:hint="eastAsia"/>
          <w:b/>
          <w:sz w:val="21"/>
          <w:szCs w:val="21"/>
        </w:rPr>
        <w:t>解释：</w:t>
      </w:r>
    </w:p>
    <w:p w:rsidR="00D90962" w:rsidRPr="00EA5855" w:rsidRDefault="00D90962" w:rsidP="00D90962">
      <w:pPr>
        <w:pStyle w:val="ListParagraph"/>
        <w:widowControl/>
        <w:numPr>
          <w:ilvl w:val="0"/>
          <w:numId w:val="43"/>
        </w:numPr>
        <w:spacing w:line="240" w:lineRule="auto"/>
        <w:ind w:left="284" w:firstLineChars="0" w:hanging="216"/>
        <w:jc w:val="left"/>
        <w:rPr>
          <w:rFonts w:ascii="Arial" w:hAnsi="Arial" w:cs="Arial"/>
          <w:sz w:val="21"/>
          <w:szCs w:val="21"/>
        </w:rPr>
      </w:pPr>
      <w:r w:rsidRPr="00EA5855">
        <w:rPr>
          <w:rFonts w:ascii="Arial" w:hAnsi="Arial" w:cs="Arial" w:hint="eastAsia"/>
          <w:sz w:val="21"/>
          <w:szCs w:val="21"/>
        </w:rPr>
        <w:t>Skip</w:t>
      </w:r>
      <w:r w:rsidRPr="00EA5855">
        <w:rPr>
          <w:rFonts w:ascii="Arial" w:hAnsi="Arial" w:cs="Arial" w:hint="eastAsia"/>
          <w:sz w:val="21"/>
          <w:szCs w:val="21"/>
        </w:rPr>
        <w:t>：当前订单略过上导，直接将订单推进到</w:t>
      </w:r>
      <w:r>
        <w:rPr>
          <w:rFonts w:ascii="Arial" w:hAnsi="Arial" w:cs="Arial" w:hint="eastAsia"/>
          <w:sz w:val="21"/>
          <w:szCs w:val="21"/>
        </w:rPr>
        <w:t>“</w:t>
      </w:r>
      <w:r w:rsidRPr="00EA5855">
        <w:rPr>
          <w:rFonts w:ascii="Arial" w:hAnsi="Arial" w:cs="Arial" w:hint="eastAsia"/>
          <w:sz w:val="21"/>
          <w:szCs w:val="21"/>
        </w:rPr>
        <w:t>Shipment Process</w:t>
      </w:r>
      <w:r>
        <w:rPr>
          <w:rFonts w:ascii="Arial" w:hAnsi="Arial" w:cs="Arial" w:hint="eastAsia"/>
          <w:sz w:val="21"/>
          <w:szCs w:val="21"/>
        </w:rPr>
        <w:t>”</w:t>
      </w:r>
      <w:r w:rsidRPr="00EA5855">
        <w:rPr>
          <w:rFonts w:ascii="Arial" w:hAnsi="Arial" w:cs="Arial"/>
          <w:sz w:val="21"/>
          <w:szCs w:val="21"/>
        </w:rPr>
        <w:t>阶段</w:t>
      </w:r>
      <w:r w:rsidRPr="00EA5855">
        <w:rPr>
          <w:rFonts w:ascii="Arial" w:hAnsi="Arial" w:cs="Arial" w:hint="eastAsia"/>
          <w:sz w:val="21"/>
          <w:szCs w:val="21"/>
        </w:rPr>
        <w:t>。</w:t>
      </w:r>
    </w:p>
    <w:p w:rsidR="00D90962" w:rsidRPr="00EA5855" w:rsidRDefault="00D90962" w:rsidP="00D90962">
      <w:pPr>
        <w:pStyle w:val="ListParagraph"/>
        <w:widowControl/>
        <w:numPr>
          <w:ilvl w:val="0"/>
          <w:numId w:val="43"/>
        </w:numPr>
        <w:spacing w:line="240" w:lineRule="auto"/>
        <w:ind w:left="284" w:firstLineChars="0" w:hanging="216"/>
        <w:jc w:val="left"/>
        <w:rPr>
          <w:rFonts w:ascii="Arial" w:hAnsi="Arial" w:cs="Arial"/>
          <w:sz w:val="21"/>
          <w:szCs w:val="21"/>
        </w:rPr>
      </w:pPr>
      <w:r w:rsidRPr="00EA5855">
        <w:rPr>
          <w:rFonts w:ascii="Arial" w:hAnsi="Arial" w:cs="Arial" w:hint="eastAsia"/>
          <w:sz w:val="21"/>
          <w:szCs w:val="21"/>
        </w:rPr>
        <w:t>Upload:</w:t>
      </w:r>
      <w:r w:rsidRPr="00EA5855">
        <w:rPr>
          <w:rFonts w:ascii="Arial" w:hAnsi="Arial" w:cs="Arial" w:hint="eastAsia"/>
          <w:sz w:val="21"/>
          <w:szCs w:val="21"/>
        </w:rPr>
        <w:t>将订单上导到</w:t>
      </w:r>
      <w:r w:rsidRPr="00EA5855">
        <w:rPr>
          <w:rFonts w:ascii="Arial" w:hAnsi="Arial" w:cs="Arial" w:hint="eastAsia"/>
          <w:sz w:val="21"/>
          <w:szCs w:val="21"/>
        </w:rPr>
        <w:t>Macola</w:t>
      </w:r>
      <w:r w:rsidRPr="00EA5855">
        <w:rPr>
          <w:rFonts w:ascii="Arial" w:hAnsi="Arial" w:cs="Arial" w:hint="eastAsia"/>
          <w:sz w:val="21"/>
          <w:szCs w:val="21"/>
        </w:rPr>
        <w:t>系统。并给出</w:t>
      </w:r>
      <w:r w:rsidRPr="00EA5855">
        <w:rPr>
          <w:rFonts w:ascii="Arial" w:hAnsi="Arial" w:cs="Arial" w:hint="eastAsia"/>
          <w:sz w:val="21"/>
          <w:szCs w:val="21"/>
        </w:rPr>
        <w:t>Macola PO No.</w:t>
      </w:r>
    </w:p>
    <w:p w:rsidR="00D90962" w:rsidRPr="000E5F60" w:rsidRDefault="00D90962" w:rsidP="00D90962">
      <w:pPr>
        <w:pStyle w:val="ListParagraph"/>
        <w:widowControl/>
        <w:numPr>
          <w:ilvl w:val="0"/>
          <w:numId w:val="43"/>
        </w:numPr>
        <w:spacing w:line="240" w:lineRule="auto"/>
        <w:ind w:left="284" w:firstLineChars="0" w:hanging="216"/>
        <w:jc w:val="left"/>
        <w:rPr>
          <w:rFonts w:ascii="Arial" w:hAnsi="Arial" w:cs="Arial"/>
          <w:sz w:val="21"/>
          <w:szCs w:val="21"/>
        </w:rPr>
      </w:pPr>
      <w:r w:rsidRPr="00EA5855">
        <w:rPr>
          <w:rFonts w:ascii="Arial" w:hAnsi="Arial" w:cs="Arial" w:hint="eastAsia"/>
          <w:sz w:val="21"/>
          <w:szCs w:val="21"/>
        </w:rPr>
        <w:t>Clear</w:t>
      </w:r>
      <w:r>
        <w:rPr>
          <w:rFonts w:ascii="Arial" w:hAnsi="Arial" w:cs="Arial" w:hint="eastAsia"/>
          <w:sz w:val="21"/>
          <w:szCs w:val="21"/>
        </w:rPr>
        <w:t>：在</w:t>
      </w:r>
      <w:r w:rsidRPr="00885335">
        <w:rPr>
          <w:rFonts w:ascii="Arial" w:hAnsi="Arial" w:cs="Arial"/>
          <w:sz w:val="21"/>
          <w:szCs w:val="21"/>
        </w:rPr>
        <w:t>Macola</w:t>
      </w:r>
      <w:r w:rsidRPr="00EA590B">
        <w:rPr>
          <w:rFonts w:hint="eastAsia"/>
          <w:sz w:val="21"/>
          <w:szCs w:val="21"/>
        </w:rPr>
        <w:t>里清掉</w:t>
      </w:r>
      <w:r>
        <w:rPr>
          <w:rFonts w:hint="eastAsia"/>
          <w:sz w:val="21"/>
          <w:szCs w:val="21"/>
        </w:rPr>
        <w:t>导过去</w:t>
      </w:r>
      <w:r w:rsidRPr="00EA590B">
        <w:rPr>
          <w:rFonts w:hint="eastAsia"/>
          <w:sz w:val="21"/>
          <w:szCs w:val="21"/>
        </w:rPr>
        <w:t>的订单</w:t>
      </w:r>
      <w:r>
        <w:rPr>
          <w:rFonts w:hint="eastAsia"/>
        </w:rPr>
        <w:t>。</w:t>
      </w:r>
      <w:r w:rsidRPr="00EA5855">
        <w:rPr>
          <w:rFonts w:ascii="Arial" w:hAnsi="Arial" w:cs="Arial" w:hint="eastAsia"/>
          <w:sz w:val="21"/>
          <w:szCs w:val="21"/>
        </w:rPr>
        <w:t>.</w:t>
      </w:r>
    </w:p>
    <w:p w:rsidR="00D90962" w:rsidRPr="00FD4AFC" w:rsidRDefault="00D90962" w:rsidP="00D90962">
      <w:pPr>
        <w:pStyle w:val="Heading2"/>
        <w:rPr>
          <w:szCs w:val="28"/>
        </w:rPr>
      </w:pPr>
      <w:bookmarkStart w:id="36" w:name="_Toc419100073"/>
      <w:r w:rsidRPr="00FD4AFC">
        <w:rPr>
          <w:rFonts w:hint="eastAsia"/>
          <w:szCs w:val="28"/>
        </w:rPr>
        <w:t>操作方法介绍</w:t>
      </w:r>
      <w:bookmarkEnd w:id="36"/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37" w:name="_Toc419100074"/>
      <w:r w:rsidRPr="00FD4AFC">
        <w:rPr>
          <w:rFonts w:hint="eastAsia"/>
          <w:sz w:val="24"/>
          <w:szCs w:val="24"/>
        </w:rPr>
        <w:t>处理Upload Error</w:t>
      </w:r>
      <w:bookmarkEnd w:id="37"/>
    </w:p>
    <w:p w:rsidR="00D90962" w:rsidRPr="00EA5855" w:rsidRDefault="00D90962" w:rsidP="00D90962">
      <w:pPr>
        <w:rPr>
          <w:rFonts w:ascii="Arial" w:hAnsi="Arial" w:cs="Arial"/>
          <w:sz w:val="21"/>
          <w:szCs w:val="21"/>
        </w:rPr>
      </w:pPr>
      <w:r w:rsidRPr="00EA5855">
        <w:rPr>
          <w:rFonts w:hint="eastAsia"/>
          <w:sz w:val="21"/>
          <w:szCs w:val="21"/>
        </w:rPr>
        <w:t>用户点开</w:t>
      </w:r>
      <w:r w:rsidRPr="00EA5855">
        <w:rPr>
          <w:rFonts w:ascii="Arial" w:hAnsi="Arial" w:cs="Arial"/>
          <w:sz w:val="21"/>
          <w:szCs w:val="21"/>
        </w:rPr>
        <w:t>Error,</w:t>
      </w:r>
      <w:r w:rsidRPr="00EA5855">
        <w:rPr>
          <w:rFonts w:ascii="Arial" w:hAnsi="Arial" w:cs="Arial"/>
          <w:sz w:val="21"/>
          <w:szCs w:val="21"/>
        </w:rPr>
        <w:t>根据</w:t>
      </w:r>
      <w:r w:rsidRPr="00EA5855">
        <w:rPr>
          <w:rFonts w:ascii="Arial" w:hAnsi="Arial" w:cs="Arial"/>
          <w:sz w:val="21"/>
          <w:szCs w:val="21"/>
        </w:rPr>
        <w:t>Full Description</w:t>
      </w:r>
      <w:r w:rsidRPr="00EA5855">
        <w:rPr>
          <w:rFonts w:ascii="Arial" w:hAnsi="Arial" w:cs="Arial"/>
          <w:sz w:val="21"/>
          <w:szCs w:val="21"/>
        </w:rPr>
        <w:t>处理</w:t>
      </w:r>
      <w:r w:rsidRPr="00EA5855">
        <w:rPr>
          <w:rFonts w:ascii="Arial" w:hAnsi="Arial" w:cs="Arial"/>
          <w:sz w:val="21"/>
          <w:szCs w:val="21"/>
        </w:rPr>
        <w:t>Error</w:t>
      </w:r>
      <w:r>
        <w:rPr>
          <w:rFonts w:ascii="Arial" w:hAnsi="Arial" w:cs="Arial" w:hint="eastAsia"/>
          <w:sz w:val="21"/>
          <w:szCs w:val="21"/>
        </w:rPr>
        <w:t>，</w:t>
      </w:r>
      <w:r>
        <w:rPr>
          <w:rFonts w:ascii="Arial" w:hAnsi="Arial" w:cs="Arial"/>
          <w:sz w:val="21"/>
          <w:szCs w:val="21"/>
        </w:rPr>
        <w:t>点</w:t>
      </w:r>
      <w:r>
        <w:rPr>
          <w:rFonts w:ascii="Arial" w:hAnsi="Arial" w:cs="Arial" w:hint="eastAsia"/>
          <w:sz w:val="21"/>
          <w:szCs w:val="21"/>
        </w:rPr>
        <w:t>“</w:t>
      </w:r>
      <w:r>
        <w:rPr>
          <w:rFonts w:ascii="Arial" w:hAnsi="Arial" w:cs="Arial" w:hint="eastAsia"/>
          <w:sz w:val="21"/>
          <w:szCs w:val="21"/>
        </w:rPr>
        <w:t>Delete</w:t>
      </w:r>
      <w:r>
        <w:rPr>
          <w:rFonts w:ascii="Arial" w:hAnsi="Arial" w:cs="Arial" w:hint="eastAsia"/>
          <w:sz w:val="21"/>
          <w:szCs w:val="21"/>
        </w:rPr>
        <w:t>”</w:t>
      </w:r>
      <w:r>
        <w:rPr>
          <w:rFonts w:ascii="Arial" w:hAnsi="Arial" w:cs="Arial"/>
          <w:sz w:val="21"/>
          <w:szCs w:val="21"/>
        </w:rPr>
        <w:t>可以清掉这个</w:t>
      </w:r>
      <w:r>
        <w:rPr>
          <w:rFonts w:ascii="Arial" w:hAnsi="Arial" w:cs="Arial" w:hint="eastAsia"/>
          <w:sz w:val="21"/>
          <w:szCs w:val="21"/>
        </w:rPr>
        <w:t>Error</w:t>
      </w:r>
      <w:r>
        <w:rPr>
          <w:rFonts w:ascii="Arial" w:hAnsi="Arial" w:cs="Arial" w:hint="eastAsia"/>
          <w:sz w:val="21"/>
          <w:szCs w:val="21"/>
        </w:rPr>
        <w:t>。</w:t>
      </w:r>
    </w:p>
    <w:p w:rsidR="00D90962" w:rsidRDefault="00D90962" w:rsidP="00D90962">
      <w:pPr>
        <w:pStyle w:val="ListParagraph"/>
        <w:ind w:leftChars="-150" w:hangingChars="150" w:hanging="360"/>
        <w:jc w:val="center"/>
      </w:pPr>
      <w:r>
        <w:rPr>
          <w:rFonts w:hint="eastAsia"/>
          <w:noProof/>
        </w:rPr>
        <w:t xml:space="preserve">   </w:t>
      </w:r>
      <w:r>
        <w:rPr>
          <w:noProof/>
        </w:rPr>
        <w:drawing>
          <wp:inline distT="0" distB="0" distL="0" distR="0" wp14:anchorId="0A1C055F" wp14:editId="7006CA80">
            <wp:extent cx="5274310" cy="2234256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/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38" w:name="_Toc419100075"/>
      <w:r w:rsidRPr="00FD4AFC">
        <w:rPr>
          <w:rFonts w:hint="eastAsia"/>
          <w:sz w:val="24"/>
          <w:szCs w:val="24"/>
        </w:rPr>
        <w:lastRenderedPageBreak/>
        <w:t>Upload PO</w:t>
      </w:r>
      <w:bookmarkEnd w:id="38"/>
    </w:p>
    <w:p w:rsidR="00D90962" w:rsidRDefault="00D90962" w:rsidP="00D90962">
      <w:pPr>
        <w:pStyle w:val="ListParagraph"/>
        <w:ind w:leftChars="-75" w:left="-180" w:firstLineChars="100" w:firstLine="210"/>
        <w:rPr>
          <w:sz w:val="21"/>
          <w:szCs w:val="21"/>
        </w:rPr>
      </w:pPr>
      <w:r w:rsidRPr="008A2974">
        <w:rPr>
          <w:rFonts w:hint="eastAsia"/>
          <w:sz w:val="21"/>
          <w:szCs w:val="21"/>
        </w:rPr>
        <w:t>用户选择</w:t>
      </w:r>
      <w:r w:rsidRPr="008A2974">
        <w:rPr>
          <w:rFonts w:ascii="Arial" w:hAnsi="Arial" w:cs="Arial"/>
          <w:sz w:val="21"/>
          <w:szCs w:val="21"/>
        </w:rPr>
        <w:t>Po</w:t>
      </w:r>
      <w:r w:rsidRPr="008A2974">
        <w:rPr>
          <w:rFonts w:ascii="Arial" w:hAnsi="Arial" w:cs="Arial"/>
          <w:sz w:val="21"/>
          <w:szCs w:val="21"/>
        </w:rPr>
        <w:t>后，点</w:t>
      </w:r>
      <w:r w:rsidRPr="008A2974">
        <w:rPr>
          <w:rFonts w:ascii="Arial" w:hAnsi="Arial" w:cs="Arial"/>
          <w:sz w:val="21"/>
          <w:szCs w:val="21"/>
        </w:rPr>
        <w:t>Upload,</w:t>
      </w:r>
      <w:r w:rsidRPr="008A2974">
        <w:rPr>
          <w:rFonts w:ascii="Arial" w:hAnsi="Arial" w:cs="Arial"/>
          <w:sz w:val="21"/>
          <w:szCs w:val="21"/>
        </w:rPr>
        <w:t>将</w:t>
      </w:r>
      <w:r>
        <w:rPr>
          <w:rFonts w:ascii="Arial" w:hAnsi="Arial" w:cs="Arial" w:hint="eastAsia"/>
          <w:sz w:val="21"/>
          <w:szCs w:val="21"/>
        </w:rPr>
        <w:t>订单</w:t>
      </w:r>
      <w:r w:rsidRPr="008A2974">
        <w:rPr>
          <w:rFonts w:ascii="Arial" w:hAnsi="Arial" w:cs="Arial"/>
          <w:sz w:val="21"/>
          <w:szCs w:val="21"/>
        </w:rPr>
        <w:t>导到</w:t>
      </w:r>
      <w:r w:rsidRPr="008A2974">
        <w:rPr>
          <w:rFonts w:ascii="Arial" w:hAnsi="Arial" w:cs="Arial"/>
          <w:sz w:val="21"/>
          <w:szCs w:val="21"/>
        </w:rPr>
        <w:t>Macola</w:t>
      </w:r>
      <w:r w:rsidRPr="008A2974">
        <w:rPr>
          <w:rFonts w:hint="eastAsia"/>
          <w:sz w:val="21"/>
          <w:szCs w:val="21"/>
        </w:rPr>
        <w:t>系统，</w:t>
      </w:r>
    </w:p>
    <w:p w:rsidR="00D90962" w:rsidRDefault="00D90962" w:rsidP="00D90962">
      <w:pPr>
        <w:pStyle w:val="ListParagraph"/>
        <w:ind w:leftChars="-75" w:left="-180" w:firstLineChars="100" w:firstLine="240"/>
        <w:rPr>
          <w:sz w:val="21"/>
          <w:szCs w:val="21"/>
        </w:rPr>
      </w:pPr>
      <w:r>
        <w:rPr>
          <w:noProof/>
        </w:rPr>
        <w:drawing>
          <wp:inline distT="0" distB="0" distL="0" distR="0" wp14:anchorId="0EA69BF1" wp14:editId="28B9214D">
            <wp:extent cx="5274310" cy="2506980"/>
            <wp:effectExtent l="0" t="0" r="254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ListParagraph"/>
        <w:ind w:leftChars="-75" w:left="-180" w:firstLineChars="100" w:firstLine="210"/>
        <w:rPr>
          <w:sz w:val="21"/>
          <w:szCs w:val="21"/>
        </w:rPr>
      </w:pPr>
    </w:p>
    <w:p w:rsidR="00D90962" w:rsidRDefault="00D90962" w:rsidP="00D90962">
      <w:pPr>
        <w:pStyle w:val="ListParagraph"/>
        <w:ind w:leftChars="-75" w:left="-180" w:firstLineChars="100" w:firstLine="210"/>
        <w:rPr>
          <w:sz w:val="21"/>
          <w:szCs w:val="21"/>
        </w:rPr>
      </w:pPr>
      <w:r w:rsidRPr="008A2974">
        <w:rPr>
          <w:rFonts w:hint="eastAsia"/>
          <w:sz w:val="21"/>
          <w:szCs w:val="21"/>
        </w:rPr>
        <w:t>如果</w:t>
      </w:r>
      <w:r w:rsidRPr="008A2974">
        <w:rPr>
          <w:rFonts w:hint="eastAsia"/>
          <w:sz w:val="21"/>
          <w:szCs w:val="21"/>
        </w:rPr>
        <w:t>OK,</w:t>
      </w:r>
      <w:r w:rsidRPr="008A2974">
        <w:rPr>
          <w:rFonts w:hint="eastAsia"/>
          <w:sz w:val="21"/>
          <w:szCs w:val="21"/>
        </w:rPr>
        <w:t>系统给出以下提示：</w:t>
      </w:r>
    </w:p>
    <w:p w:rsidR="00D90962" w:rsidRPr="008A2974" w:rsidRDefault="00D90962" w:rsidP="00D90962">
      <w:pPr>
        <w:pStyle w:val="ListParagraph"/>
        <w:ind w:leftChars="-75" w:left="-180" w:firstLineChars="100" w:firstLine="210"/>
        <w:rPr>
          <w:sz w:val="21"/>
          <w:szCs w:val="21"/>
        </w:rPr>
      </w:pPr>
    </w:p>
    <w:p w:rsidR="00D90962" w:rsidRDefault="00D90962" w:rsidP="00D90962">
      <w:pPr>
        <w:pStyle w:val="ListParagraph"/>
        <w:ind w:leftChars="-75" w:left="-180" w:firstLine="480"/>
      </w:pPr>
      <w:r>
        <w:rPr>
          <w:noProof/>
        </w:rPr>
        <w:drawing>
          <wp:inline distT="0" distB="0" distL="0" distR="0" wp14:anchorId="5ED030E5" wp14:editId="73F09BA1">
            <wp:extent cx="4590477" cy="1371429"/>
            <wp:effectExtent l="0" t="0" r="635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90477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ListParagraph"/>
        <w:ind w:leftChars="-75" w:left="-180" w:firstLine="480"/>
      </w:pPr>
    </w:p>
    <w:p w:rsidR="00D90962" w:rsidRDefault="00D90962" w:rsidP="00D90962">
      <w:pPr>
        <w:rPr>
          <w:sz w:val="21"/>
          <w:szCs w:val="21"/>
        </w:rPr>
      </w:pPr>
      <w:r w:rsidRPr="008A2974">
        <w:rPr>
          <w:rFonts w:hint="eastAsia"/>
          <w:sz w:val="21"/>
          <w:szCs w:val="21"/>
        </w:rPr>
        <w:t>如果不</w:t>
      </w:r>
      <w:r w:rsidRPr="008A2974">
        <w:rPr>
          <w:rFonts w:hint="eastAsia"/>
          <w:sz w:val="21"/>
          <w:szCs w:val="21"/>
        </w:rPr>
        <w:t>OK,</w:t>
      </w:r>
      <w:r w:rsidRPr="008A2974">
        <w:rPr>
          <w:rFonts w:hint="eastAsia"/>
          <w:sz w:val="21"/>
          <w:szCs w:val="21"/>
        </w:rPr>
        <w:t>系统会提示上导失败，并显示“</w:t>
      </w:r>
      <w:r w:rsidRPr="008A2974">
        <w:rPr>
          <w:rFonts w:hint="eastAsia"/>
          <w:sz w:val="21"/>
          <w:szCs w:val="21"/>
        </w:rPr>
        <w:t>Error</w:t>
      </w:r>
      <w:r w:rsidRPr="008A2974">
        <w:rPr>
          <w:rFonts w:hint="eastAsia"/>
          <w:sz w:val="21"/>
          <w:szCs w:val="21"/>
        </w:rPr>
        <w:t>”在</w:t>
      </w:r>
      <w:r w:rsidRPr="008A2974">
        <w:rPr>
          <w:rFonts w:hint="eastAsia"/>
          <w:sz w:val="21"/>
          <w:szCs w:val="21"/>
        </w:rPr>
        <w:t>Grid</w:t>
      </w:r>
      <w:r w:rsidRPr="008A2974">
        <w:rPr>
          <w:rFonts w:hint="eastAsia"/>
          <w:sz w:val="21"/>
          <w:szCs w:val="21"/>
        </w:rPr>
        <w:t>里：</w:t>
      </w:r>
    </w:p>
    <w:p w:rsidR="00D90962" w:rsidRPr="008A2974" w:rsidRDefault="00D90962" w:rsidP="00D90962">
      <w:pPr>
        <w:rPr>
          <w:sz w:val="21"/>
          <w:szCs w:val="21"/>
        </w:rPr>
      </w:pPr>
    </w:p>
    <w:p w:rsidR="00D90962" w:rsidRDefault="00D90962" w:rsidP="00D90962">
      <w:pPr>
        <w:pStyle w:val="ListParagraph"/>
        <w:ind w:leftChars="-75" w:left="-180" w:firstLine="480"/>
      </w:pPr>
      <w:r>
        <w:rPr>
          <w:noProof/>
        </w:rPr>
        <w:drawing>
          <wp:inline distT="0" distB="0" distL="0" distR="0" wp14:anchorId="7DDDDC8D" wp14:editId="4362FD8A">
            <wp:extent cx="5274310" cy="2592592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ListParagraph"/>
        <w:ind w:leftChars="-75" w:left="-180" w:firstLine="480"/>
      </w:pPr>
    </w:p>
    <w:p w:rsidR="00D90962" w:rsidRPr="00FD4AFC" w:rsidRDefault="00D90962" w:rsidP="00D90962">
      <w:pPr>
        <w:pStyle w:val="Heading3"/>
        <w:rPr>
          <w:noProof/>
          <w:sz w:val="24"/>
          <w:szCs w:val="24"/>
        </w:rPr>
      </w:pPr>
      <w:r w:rsidRPr="00FD4AFC">
        <w:rPr>
          <w:rFonts w:hint="eastAsia"/>
          <w:noProof/>
          <w:sz w:val="24"/>
          <w:szCs w:val="24"/>
        </w:rPr>
        <w:lastRenderedPageBreak/>
        <w:t xml:space="preserve"> </w:t>
      </w:r>
      <w:bookmarkStart w:id="39" w:name="_Toc419100076"/>
      <w:r w:rsidRPr="00FD4AFC">
        <w:rPr>
          <w:rFonts w:hint="eastAsia"/>
          <w:noProof/>
          <w:sz w:val="24"/>
          <w:szCs w:val="24"/>
        </w:rPr>
        <w:t>Clear Macola PO</w:t>
      </w:r>
      <w:bookmarkEnd w:id="39"/>
    </w:p>
    <w:p w:rsidR="00D90962" w:rsidRDefault="00D90962" w:rsidP="00D90962">
      <w:pPr>
        <w:pStyle w:val="ListParagraph"/>
        <w:ind w:leftChars="-75" w:left="-180" w:firstLineChars="100" w:firstLine="210"/>
      </w:pPr>
      <w:r w:rsidRPr="00EA590B">
        <w:rPr>
          <w:sz w:val="21"/>
          <w:szCs w:val="21"/>
        </w:rPr>
        <w:t>点</w:t>
      </w:r>
      <w:r w:rsidRPr="00885335">
        <w:rPr>
          <w:rFonts w:ascii="Arial" w:hAnsi="Arial" w:cs="Arial"/>
          <w:sz w:val="21"/>
          <w:szCs w:val="21"/>
        </w:rPr>
        <w:t>Clear</w:t>
      </w:r>
      <w:r w:rsidRPr="00885335">
        <w:rPr>
          <w:rFonts w:ascii="Arial" w:hAnsi="Arial" w:cs="Arial"/>
          <w:sz w:val="21"/>
          <w:szCs w:val="21"/>
        </w:rPr>
        <w:t>在</w:t>
      </w:r>
      <w:r w:rsidRPr="00885335">
        <w:rPr>
          <w:rFonts w:ascii="Arial" w:hAnsi="Arial" w:cs="Arial"/>
          <w:sz w:val="21"/>
          <w:szCs w:val="21"/>
        </w:rPr>
        <w:t>Macola</w:t>
      </w:r>
      <w:r w:rsidRPr="00EA590B">
        <w:rPr>
          <w:rFonts w:hint="eastAsia"/>
          <w:sz w:val="21"/>
          <w:szCs w:val="21"/>
        </w:rPr>
        <w:t>里清掉</w:t>
      </w:r>
      <w:r>
        <w:rPr>
          <w:rFonts w:hint="eastAsia"/>
          <w:sz w:val="21"/>
          <w:szCs w:val="21"/>
        </w:rPr>
        <w:t>导过去</w:t>
      </w:r>
      <w:r w:rsidRPr="00EA590B">
        <w:rPr>
          <w:rFonts w:hint="eastAsia"/>
          <w:sz w:val="21"/>
          <w:szCs w:val="21"/>
        </w:rPr>
        <w:t>的订单</w:t>
      </w:r>
      <w:r>
        <w:rPr>
          <w:rFonts w:hint="eastAsia"/>
        </w:rPr>
        <w:t>。</w:t>
      </w:r>
    </w:p>
    <w:p w:rsidR="00D90962" w:rsidRDefault="00D90962" w:rsidP="00D90962">
      <w:pPr>
        <w:pStyle w:val="ListParagraph"/>
        <w:ind w:leftChars="-75" w:left="-180" w:firstLineChars="100" w:firstLine="240"/>
      </w:pPr>
      <w:r>
        <w:rPr>
          <w:noProof/>
        </w:rPr>
        <w:drawing>
          <wp:inline distT="0" distB="0" distL="0" distR="0" wp14:anchorId="5CF2DE1E" wp14:editId="6C400A0D">
            <wp:extent cx="5274310" cy="2155508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D2D" w:rsidRPr="00D90962" w:rsidRDefault="00F31D2D" w:rsidP="00D90962"/>
    <w:sectPr w:rsidR="00F31D2D" w:rsidRPr="00D90962" w:rsidSect="00E767AB">
      <w:headerReference w:type="default" r:id="rId53"/>
      <w:footerReference w:type="default" r:id="rId54"/>
      <w:pgSz w:w="11906" w:h="16838"/>
      <w:pgMar w:top="720" w:right="720" w:bottom="720" w:left="720" w:header="567" w:footer="4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976" w:rsidRDefault="00495976" w:rsidP="00CE3AE9">
      <w:pPr>
        <w:spacing w:line="240" w:lineRule="auto"/>
      </w:pPr>
      <w:r>
        <w:separator/>
      </w:r>
    </w:p>
  </w:endnote>
  <w:endnote w:type="continuationSeparator" w:id="0">
    <w:p w:rsidR="00495976" w:rsidRDefault="00495976" w:rsidP="00CE3A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PMincho">
    <w:altName w:val="MS Gothic"/>
    <w:charset w:val="80"/>
    <w:family w:val="roman"/>
    <w:pitch w:val="variable"/>
    <w:sig w:usb0="00000000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9755264"/>
      <w:docPartObj>
        <w:docPartGallery w:val="Page Numbers (Bottom of Page)"/>
        <w:docPartUnique/>
      </w:docPartObj>
    </w:sdtPr>
    <w:sdtEndPr>
      <w:rPr>
        <w:rFonts w:ascii="Segoe UI" w:hAnsi="Segoe UI" w:cs="Segoe UI"/>
        <w:noProof/>
        <w:sz w:val="20"/>
        <w:szCs w:val="20"/>
      </w:rPr>
    </w:sdtEndPr>
    <w:sdtContent>
      <w:p w:rsidR="008801C2" w:rsidRPr="00CD5EAF" w:rsidRDefault="008801C2" w:rsidP="00CD5EAF">
        <w:pPr>
          <w:pStyle w:val="Footer"/>
          <w:wordWrap w:val="0"/>
          <w:ind w:right="720"/>
          <w:rPr>
            <w:rFonts w:eastAsiaTheme="minorEastAsia"/>
          </w:rPr>
        </w:pPr>
      </w:p>
      <w:p w:rsidR="008801C2" w:rsidRDefault="00495976" w:rsidP="00C2566F">
        <w:pPr>
          <w:pStyle w:val="Footer"/>
          <w:wordWrap w:val="0"/>
          <w:jc w:val="right"/>
        </w:pPr>
        <w:r>
          <w:pict>
            <v:rect id="_x0000_i1025" style="width:415.3pt;height:1.5pt" o:hralign="center" o:hrstd="t" o:hrnoshade="t" o:hr="t" fillcolor="#63778f" stroked="f"/>
          </w:pict>
        </w:r>
      </w:p>
      <w:p w:rsidR="008801C2" w:rsidRPr="00CD5EAF" w:rsidRDefault="008801C2" w:rsidP="00CD5EAF">
        <w:pPr>
          <w:pStyle w:val="Footer"/>
          <w:wordWrap w:val="0"/>
          <w:jc w:val="right"/>
          <w:rPr>
            <w:rFonts w:ascii="Segoe UI" w:hAnsi="Segoe UI" w:cs="Segoe UI"/>
            <w:sz w:val="20"/>
            <w:szCs w:val="20"/>
          </w:rPr>
        </w:pPr>
        <w:r w:rsidRPr="00985603"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>Syncsoftinc.com @All rights reserved</w:t>
        </w:r>
        <w:r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 xml:space="preserve">                                            </w:t>
        </w:r>
        <w:r w:rsidRPr="00C2566F"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 xml:space="preserve"> </w:t>
        </w:r>
        <w:r w:rsidRPr="00C2566F">
          <w:rPr>
            <w:rFonts w:ascii="Segoe UI" w:hAnsi="Segoe UI" w:cs="Segoe UI"/>
            <w:sz w:val="20"/>
            <w:szCs w:val="20"/>
          </w:rPr>
          <w:fldChar w:fldCharType="begin"/>
        </w:r>
        <w:r w:rsidRPr="00C2566F">
          <w:rPr>
            <w:rFonts w:ascii="Segoe UI" w:hAnsi="Segoe UI" w:cs="Segoe UI"/>
            <w:sz w:val="20"/>
            <w:szCs w:val="20"/>
          </w:rPr>
          <w:instrText xml:space="preserve"> PAGE   \* MERGEFORMAT </w:instrText>
        </w:r>
        <w:r w:rsidRPr="00C2566F">
          <w:rPr>
            <w:rFonts w:ascii="Segoe UI" w:hAnsi="Segoe UI" w:cs="Segoe UI"/>
            <w:sz w:val="20"/>
            <w:szCs w:val="20"/>
          </w:rPr>
          <w:fldChar w:fldCharType="separate"/>
        </w:r>
        <w:r w:rsidR="00A754C3">
          <w:rPr>
            <w:rFonts w:ascii="Segoe UI" w:hAnsi="Segoe UI" w:cs="Segoe UI"/>
            <w:noProof/>
            <w:sz w:val="20"/>
            <w:szCs w:val="20"/>
          </w:rPr>
          <w:t>1</w:t>
        </w:r>
        <w:r w:rsidRPr="00C2566F">
          <w:rPr>
            <w:rFonts w:ascii="Segoe UI" w:hAnsi="Segoe UI" w:cs="Segoe UI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976" w:rsidRDefault="00495976" w:rsidP="00CE3AE9">
      <w:pPr>
        <w:spacing w:line="240" w:lineRule="auto"/>
      </w:pPr>
      <w:r>
        <w:separator/>
      </w:r>
    </w:p>
  </w:footnote>
  <w:footnote w:type="continuationSeparator" w:id="0">
    <w:p w:rsidR="00495976" w:rsidRDefault="00495976" w:rsidP="00CE3A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1C2" w:rsidRPr="0020271B" w:rsidRDefault="008801C2">
    <w:pPr>
      <w:spacing w:line="264" w:lineRule="auto"/>
      <w:rPr>
        <w:rFonts w:eastAsiaTheme="minorEastAsia"/>
      </w:rPr>
    </w:pPr>
    <w:r>
      <w:rPr>
        <w:noProof/>
      </w:rPr>
      <w:drawing>
        <wp:inline distT="0" distB="0" distL="0" distR="0" wp14:anchorId="755D1BD2" wp14:editId="10013968">
          <wp:extent cx="523810" cy="400000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810" cy="4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0416D6" wp14:editId="29ECD13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C565C37" id="Rectangle 222" o:spid="_x0000_s1026" style="position:absolute;margin-left:0;margin-top:0;width:580.8pt;height:752.4pt;z-index:25165721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01AB4"/>
    <w:multiLevelType w:val="hybridMultilevel"/>
    <w:tmpl w:val="C6BCD614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5CB6D4A"/>
    <w:multiLevelType w:val="hybridMultilevel"/>
    <w:tmpl w:val="05C2302C"/>
    <w:lvl w:ilvl="0" w:tplc="2A903B0A">
      <w:start w:val="1"/>
      <w:numFmt w:val="bullet"/>
      <w:lvlText w:val=""/>
      <w:lvlJc w:val="center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5E7204D"/>
    <w:multiLevelType w:val="hybridMultilevel"/>
    <w:tmpl w:val="BE60E596"/>
    <w:lvl w:ilvl="0" w:tplc="2A903B0A">
      <w:start w:val="1"/>
      <w:numFmt w:val="bullet"/>
      <w:lvlText w:val=""/>
      <w:lvlJc w:val="center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6297822"/>
    <w:multiLevelType w:val="hybridMultilevel"/>
    <w:tmpl w:val="180A98AE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FC1179"/>
    <w:multiLevelType w:val="hybridMultilevel"/>
    <w:tmpl w:val="CF384FAE"/>
    <w:lvl w:ilvl="0" w:tplc="FE64D8E4">
      <w:start w:val="1"/>
      <w:numFmt w:val="bullet"/>
      <w:lvlText w:val=""/>
      <w:lvlJc w:val="right"/>
      <w:pPr>
        <w:ind w:left="56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5" w15:restartNumberingAfterBreak="0">
    <w:nsid w:val="139852CB"/>
    <w:multiLevelType w:val="hybridMultilevel"/>
    <w:tmpl w:val="0F1268F4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7E3E10"/>
    <w:multiLevelType w:val="hybridMultilevel"/>
    <w:tmpl w:val="5D6C58F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9517021"/>
    <w:multiLevelType w:val="hybridMultilevel"/>
    <w:tmpl w:val="571E8DFA"/>
    <w:lvl w:ilvl="0" w:tplc="2A903B0A">
      <w:start w:val="1"/>
      <w:numFmt w:val="bullet"/>
      <w:lvlText w:val=""/>
      <w:lvlJc w:val="center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1D80781F"/>
    <w:multiLevelType w:val="hybridMultilevel"/>
    <w:tmpl w:val="45181B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D9473EA"/>
    <w:multiLevelType w:val="hybridMultilevel"/>
    <w:tmpl w:val="47DACEE6"/>
    <w:lvl w:ilvl="0" w:tplc="5CBCF872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10" w15:restartNumberingAfterBreak="0">
    <w:nsid w:val="1E530E64"/>
    <w:multiLevelType w:val="hybridMultilevel"/>
    <w:tmpl w:val="9EAEF8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F997A41"/>
    <w:multiLevelType w:val="hybridMultilevel"/>
    <w:tmpl w:val="BF6419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9805632"/>
    <w:multiLevelType w:val="hybridMultilevel"/>
    <w:tmpl w:val="E2E60F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B6E52E0"/>
    <w:multiLevelType w:val="hybridMultilevel"/>
    <w:tmpl w:val="A3B4C2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FB15342"/>
    <w:multiLevelType w:val="hybridMultilevel"/>
    <w:tmpl w:val="866EA1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4A97B83"/>
    <w:multiLevelType w:val="hybridMultilevel"/>
    <w:tmpl w:val="C8A4ED26"/>
    <w:lvl w:ilvl="0" w:tplc="69BA99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5B7660E"/>
    <w:multiLevelType w:val="hybridMultilevel"/>
    <w:tmpl w:val="05B2D0D2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60A5D71"/>
    <w:multiLevelType w:val="hybridMultilevel"/>
    <w:tmpl w:val="E9CCD4E0"/>
    <w:lvl w:ilvl="0" w:tplc="FE64D8E4">
      <w:start w:val="1"/>
      <w:numFmt w:val="bullet"/>
      <w:lvlText w:val=""/>
      <w:lvlJc w:val="righ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B43AF8"/>
    <w:multiLevelType w:val="hybridMultilevel"/>
    <w:tmpl w:val="D2A21558"/>
    <w:lvl w:ilvl="0" w:tplc="5CBCF872">
      <w:start w:val="1"/>
      <w:numFmt w:val="bullet"/>
      <w:lvlText w:val=""/>
      <w:lvlJc w:val="left"/>
      <w:pPr>
        <w:ind w:left="48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0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8" w:hanging="420"/>
      </w:pPr>
      <w:rPr>
        <w:rFonts w:ascii="Wingdings" w:hAnsi="Wingdings" w:hint="default"/>
      </w:rPr>
    </w:lvl>
  </w:abstractNum>
  <w:abstractNum w:abstractNumId="19" w15:restartNumberingAfterBreak="0">
    <w:nsid w:val="3D966620"/>
    <w:multiLevelType w:val="hybridMultilevel"/>
    <w:tmpl w:val="5E3EDE12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53F3A4A"/>
    <w:multiLevelType w:val="hybridMultilevel"/>
    <w:tmpl w:val="E864EC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69916CF"/>
    <w:multiLevelType w:val="hybridMultilevel"/>
    <w:tmpl w:val="4AC4C56E"/>
    <w:lvl w:ilvl="0" w:tplc="5CBCF872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22" w15:restartNumberingAfterBreak="0">
    <w:nsid w:val="498A7291"/>
    <w:multiLevelType w:val="hybridMultilevel"/>
    <w:tmpl w:val="ADD2C2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A1125BA"/>
    <w:multiLevelType w:val="hybridMultilevel"/>
    <w:tmpl w:val="1B0CFF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ACB10C6"/>
    <w:multiLevelType w:val="hybridMultilevel"/>
    <w:tmpl w:val="7414B560"/>
    <w:lvl w:ilvl="0" w:tplc="5CBCF872">
      <w:start w:val="1"/>
      <w:numFmt w:val="bullet"/>
      <w:lvlText w:val=""/>
      <w:lvlJc w:val="left"/>
      <w:pPr>
        <w:ind w:left="4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20"/>
      </w:pPr>
      <w:rPr>
        <w:rFonts w:ascii="Wingdings" w:hAnsi="Wingdings" w:hint="default"/>
      </w:rPr>
    </w:lvl>
  </w:abstractNum>
  <w:abstractNum w:abstractNumId="25" w15:restartNumberingAfterBreak="0">
    <w:nsid w:val="4F2F0AA3"/>
    <w:multiLevelType w:val="hybridMultilevel"/>
    <w:tmpl w:val="C5A048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0E93D77"/>
    <w:multiLevelType w:val="hybridMultilevel"/>
    <w:tmpl w:val="609A878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1364F52"/>
    <w:multiLevelType w:val="hybridMultilevel"/>
    <w:tmpl w:val="7A8832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52392E37"/>
    <w:multiLevelType w:val="hybridMultilevel"/>
    <w:tmpl w:val="45CCF6E8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9EC78FA"/>
    <w:multiLevelType w:val="hybridMultilevel"/>
    <w:tmpl w:val="C7DCE1A0"/>
    <w:lvl w:ilvl="0" w:tplc="FE64D8E4">
      <w:start w:val="1"/>
      <w:numFmt w:val="bullet"/>
      <w:lvlText w:val=""/>
      <w:lvlJc w:val="righ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C864E0F"/>
    <w:multiLevelType w:val="hybridMultilevel"/>
    <w:tmpl w:val="8D3811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CEC124C"/>
    <w:multiLevelType w:val="hybridMultilevel"/>
    <w:tmpl w:val="1160158A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02A6435"/>
    <w:multiLevelType w:val="hybridMultilevel"/>
    <w:tmpl w:val="A000984A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0B603B1"/>
    <w:multiLevelType w:val="hybridMultilevel"/>
    <w:tmpl w:val="6526D6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65570410"/>
    <w:multiLevelType w:val="hybridMultilevel"/>
    <w:tmpl w:val="445868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679E6F06"/>
    <w:multiLevelType w:val="hybridMultilevel"/>
    <w:tmpl w:val="79D43BC6"/>
    <w:lvl w:ilvl="0" w:tplc="1F1277AC">
      <w:start w:val="1"/>
      <w:numFmt w:val="decimal"/>
      <w:lvlText w:val="%1）"/>
      <w:lvlJc w:val="left"/>
      <w:pPr>
        <w:ind w:left="640" w:hanging="360"/>
      </w:pPr>
      <w:rPr>
        <w:rFonts w:ascii="Calibri" w:hAnsi="Calibri" w:cs="SimSun"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36" w15:restartNumberingAfterBreak="0">
    <w:nsid w:val="67B442C9"/>
    <w:multiLevelType w:val="hybridMultilevel"/>
    <w:tmpl w:val="392EFB9A"/>
    <w:lvl w:ilvl="0" w:tplc="0D861C4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67C838A2"/>
    <w:multiLevelType w:val="hybridMultilevel"/>
    <w:tmpl w:val="CC02F68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6CF00119"/>
    <w:multiLevelType w:val="hybridMultilevel"/>
    <w:tmpl w:val="A0BE3072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6F8D3E87"/>
    <w:multiLevelType w:val="hybridMultilevel"/>
    <w:tmpl w:val="1C1487C6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7255049D"/>
    <w:multiLevelType w:val="hybridMultilevel"/>
    <w:tmpl w:val="52F627D2"/>
    <w:lvl w:ilvl="0" w:tplc="EF24E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72810A6B"/>
    <w:multiLevelType w:val="hybridMultilevel"/>
    <w:tmpl w:val="BFDA7E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7B303673"/>
    <w:multiLevelType w:val="hybridMultilevel"/>
    <w:tmpl w:val="26609C92"/>
    <w:lvl w:ilvl="0" w:tplc="5CBCF87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3" w15:restartNumberingAfterBreak="0">
    <w:nsid w:val="7FBF2811"/>
    <w:multiLevelType w:val="hybridMultilevel"/>
    <w:tmpl w:val="8B74441E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10"/>
  </w:num>
  <w:num w:numId="4">
    <w:abstractNumId w:val="25"/>
  </w:num>
  <w:num w:numId="5">
    <w:abstractNumId w:val="27"/>
  </w:num>
  <w:num w:numId="6">
    <w:abstractNumId w:val="40"/>
  </w:num>
  <w:num w:numId="7">
    <w:abstractNumId w:val="23"/>
  </w:num>
  <w:num w:numId="8">
    <w:abstractNumId w:val="34"/>
  </w:num>
  <w:num w:numId="9">
    <w:abstractNumId w:val="26"/>
  </w:num>
  <w:num w:numId="10">
    <w:abstractNumId w:val="33"/>
  </w:num>
  <w:num w:numId="11">
    <w:abstractNumId w:val="6"/>
  </w:num>
  <w:num w:numId="12">
    <w:abstractNumId w:val="11"/>
  </w:num>
  <w:num w:numId="13">
    <w:abstractNumId w:val="14"/>
  </w:num>
  <w:num w:numId="14">
    <w:abstractNumId w:val="20"/>
  </w:num>
  <w:num w:numId="15">
    <w:abstractNumId w:val="8"/>
  </w:num>
  <w:num w:numId="16">
    <w:abstractNumId w:val="30"/>
  </w:num>
  <w:num w:numId="17">
    <w:abstractNumId w:val="41"/>
  </w:num>
  <w:num w:numId="18">
    <w:abstractNumId w:val="13"/>
  </w:num>
  <w:num w:numId="19">
    <w:abstractNumId w:val="2"/>
  </w:num>
  <w:num w:numId="20">
    <w:abstractNumId w:val="1"/>
  </w:num>
  <w:num w:numId="21">
    <w:abstractNumId w:val="0"/>
  </w:num>
  <w:num w:numId="22">
    <w:abstractNumId w:val="7"/>
  </w:num>
  <w:num w:numId="23">
    <w:abstractNumId w:val="36"/>
  </w:num>
  <w:num w:numId="24">
    <w:abstractNumId w:val="38"/>
  </w:num>
  <w:num w:numId="25">
    <w:abstractNumId w:val="5"/>
  </w:num>
  <w:num w:numId="26">
    <w:abstractNumId w:val="37"/>
  </w:num>
  <w:num w:numId="27">
    <w:abstractNumId w:val="9"/>
  </w:num>
  <w:num w:numId="28">
    <w:abstractNumId w:val="35"/>
  </w:num>
  <w:num w:numId="29">
    <w:abstractNumId w:val="32"/>
  </w:num>
  <w:num w:numId="30">
    <w:abstractNumId w:val="21"/>
  </w:num>
  <w:num w:numId="31">
    <w:abstractNumId w:val="31"/>
  </w:num>
  <w:num w:numId="32">
    <w:abstractNumId w:val="16"/>
  </w:num>
  <w:num w:numId="33">
    <w:abstractNumId w:val="19"/>
  </w:num>
  <w:num w:numId="34">
    <w:abstractNumId w:val="28"/>
  </w:num>
  <w:num w:numId="35">
    <w:abstractNumId w:val="15"/>
  </w:num>
  <w:num w:numId="36">
    <w:abstractNumId w:val="17"/>
  </w:num>
  <w:num w:numId="37">
    <w:abstractNumId w:val="4"/>
  </w:num>
  <w:num w:numId="38">
    <w:abstractNumId w:val="29"/>
  </w:num>
  <w:num w:numId="39">
    <w:abstractNumId w:val="3"/>
  </w:num>
  <w:num w:numId="40">
    <w:abstractNumId w:val="39"/>
  </w:num>
  <w:num w:numId="41">
    <w:abstractNumId w:val="42"/>
  </w:num>
  <w:num w:numId="42">
    <w:abstractNumId w:val="24"/>
  </w:num>
  <w:num w:numId="43">
    <w:abstractNumId w:val="18"/>
  </w:num>
  <w:num w:numId="44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B72"/>
    <w:rsid w:val="000210B2"/>
    <w:rsid w:val="00041274"/>
    <w:rsid w:val="00061098"/>
    <w:rsid w:val="0006144B"/>
    <w:rsid w:val="00090DD7"/>
    <w:rsid w:val="000D1608"/>
    <w:rsid w:val="000D576B"/>
    <w:rsid w:val="0012150E"/>
    <w:rsid w:val="00132C78"/>
    <w:rsid w:val="001330B8"/>
    <w:rsid w:val="001455AE"/>
    <w:rsid w:val="00153E17"/>
    <w:rsid w:val="0017013C"/>
    <w:rsid w:val="00175885"/>
    <w:rsid w:val="001A0B2F"/>
    <w:rsid w:val="0020271B"/>
    <w:rsid w:val="002367C0"/>
    <w:rsid w:val="0024152C"/>
    <w:rsid w:val="002438A0"/>
    <w:rsid w:val="00247381"/>
    <w:rsid w:val="00247885"/>
    <w:rsid w:val="00271907"/>
    <w:rsid w:val="00287202"/>
    <w:rsid w:val="002933A4"/>
    <w:rsid w:val="002A5E2E"/>
    <w:rsid w:val="002B7A41"/>
    <w:rsid w:val="00304A02"/>
    <w:rsid w:val="00321564"/>
    <w:rsid w:val="00322BA3"/>
    <w:rsid w:val="0033650C"/>
    <w:rsid w:val="00337540"/>
    <w:rsid w:val="003604C0"/>
    <w:rsid w:val="00387E08"/>
    <w:rsid w:val="003B22D3"/>
    <w:rsid w:val="003E0953"/>
    <w:rsid w:val="003E24F4"/>
    <w:rsid w:val="00461F1D"/>
    <w:rsid w:val="0047102A"/>
    <w:rsid w:val="00495976"/>
    <w:rsid w:val="004A76D8"/>
    <w:rsid w:val="004B1101"/>
    <w:rsid w:val="004B1C87"/>
    <w:rsid w:val="004C05A1"/>
    <w:rsid w:val="00502F8D"/>
    <w:rsid w:val="00503FC6"/>
    <w:rsid w:val="00512F34"/>
    <w:rsid w:val="00514F58"/>
    <w:rsid w:val="0052671A"/>
    <w:rsid w:val="005355EA"/>
    <w:rsid w:val="00535D34"/>
    <w:rsid w:val="00567E6A"/>
    <w:rsid w:val="0057306C"/>
    <w:rsid w:val="00576427"/>
    <w:rsid w:val="005C62F8"/>
    <w:rsid w:val="005E0395"/>
    <w:rsid w:val="005E1099"/>
    <w:rsid w:val="005E6F24"/>
    <w:rsid w:val="005F3CD1"/>
    <w:rsid w:val="0062635D"/>
    <w:rsid w:val="006523C9"/>
    <w:rsid w:val="006845C0"/>
    <w:rsid w:val="006C3450"/>
    <w:rsid w:val="006E6F60"/>
    <w:rsid w:val="006F4440"/>
    <w:rsid w:val="00752692"/>
    <w:rsid w:val="0076162D"/>
    <w:rsid w:val="00767398"/>
    <w:rsid w:val="00784E0F"/>
    <w:rsid w:val="007D3DE9"/>
    <w:rsid w:val="00845B95"/>
    <w:rsid w:val="00863681"/>
    <w:rsid w:val="00864501"/>
    <w:rsid w:val="008801C2"/>
    <w:rsid w:val="008C1D74"/>
    <w:rsid w:val="008C37FE"/>
    <w:rsid w:val="008C5BB0"/>
    <w:rsid w:val="008C5C6B"/>
    <w:rsid w:val="00904802"/>
    <w:rsid w:val="0091313E"/>
    <w:rsid w:val="00955B1A"/>
    <w:rsid w:val="00962A1F"/>
    <w:rsid w:val="00980E04"/>
    <w:rsid w:val="00985603"/>
    <w:rsid w:val="009911C3"/>
    <w:rsid w:val="00995E88"/>
    <w:rsid w:val="009A77E4"/>
    <w:rsid w:val="00A25036"/>
    <w:rsid w:val="00A754C3"/>
    <w:rsid w:val="00AB31DC"/>
    <w:rsid w:val="00AE52AD"/>
    <w:rsid w:val="00B34C3A"/>
    <w:rsid w:val="00B44C2C"/>
    <w:rsid w:val="00B556E9"/>
    <w:rsid w:val="00B76D5D"/>
    <w:rsid w:val="00B92C49"/>
    <w:rsid w:val="00BB60E0"/>
    <w:rsid w:val="00C03AFC"/>
    <w:rsid w:val="00C162CC"/>
    <w:rsid w:val="00C2566F"/>
    <w:rsid w:val="00C54043"/>
    <w:rsid w:val="00C84715"/>
    <w:rsid w:val="00C96AD9"/>
    <w:rsid w:val="00CA5013"/>
    <w:rsid w:val="00CB6422"/>
    <w:rsid w:val="00CC51D9"/>
    <w:rsid w:val="00CD5EAF"/>
    <w:rsid w:val="00CE3AE9"/>
    <w:rsid w:val="00CE430C"/>
    <w:rsid w:val="00D06CA8"/>
    <w:rsid w:val="00D07256"/>
    <w:rsid w:val="00D10576"/>
    <w:rsid w:val="00D260C0"/>
    <w:rsid w:val="00D6290D"/>
    <w:rsid w:val="00D81430"/>
    <w:rsid w:val="00D90962"/>
    <w:rsid w:val="00DA5AAF"/>
    <w:rsid w:val="00DA6A8E"/>
    <w:rsid w:val="00DB5A84"/>
    <w:rsid w:val="00DF37BE"/>
    <w:rsid w:val="00DF5669"/>
    <w:rsid w:val="00DF5D16"/>
    <w:rsid w:val="00E05C13"/>
    <w:rsid w:val="00E12870"/>
    <w:rsid w:val="00E316BA"/>
    <w:rsid w:val="00E40BAE"/>
    <w:rsid w:val="00E53D41"/>
    <w:rsid w:val="00E7075E"/>
    <w:rsid w:val="00E767AB"/>
    <w:rsid w:val="00E77604"/>
    <w:rsid w:val="00E9011D"/>
    <w:rsid w:val="00E967AE"/>
    <w:rsid w:val="00ED0D42"/>
    <w:rsid w:val="00EE7B72"/>
    <w:rsid w:val="00EF2B98"/>
    <w:rsid w:val="00F15D57"/>
    <w:rsid w:val="00F205A5"/>
    <w:rsid w:val="00F31D2D"/>
    <w:rsid w:val="00F332A0"/>
    <w:rsid w:val="00F4108B"/>
    <w:rsid w:val="00F80C38"/>
    <w:rsid w:val="00F86CA0"/>
    <w:rsid w:val="00F87821"/>
    <w:rsid w:val="00FA688A"/>
    <w:rsid w:val="00FC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3C6385"/>
  <w15:docId w15:val="{7055B106-7146-40E7-AF19-93FA59B0F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D2D"/>
    <w:pPr>
      <w:keepNext/>
      <w:keepLines/>
      <w:spacing w:before="120" w:after="120"/>
      <w:outlineLvl w:val="0"/>
    </w:pPr>
    <w:rPr>
      <w:rFonts w:eastAsia="Georgia"/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E0F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0962"/>
    <w:pPr>
      <w:keepNext/>
      <w:keepLines/>
      <w:widowControl/>
      <w:spacing w:before="260" w:after="260" w:line="416" w:lineRule="auto"/>
      <w:jc w:val="left"/>
      <w:outlineLvl w:val="2"/>
    </w:pPr>
    <w:rPr>
      <w:rFonts w:ascii="SimSun" w:eastAsia="SimSun" w:hAnsi="SimSun" w:cs="SimSun"/>
      <w:b/>
      <w:bCs/>
      <w:kern w:val="0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90962"/>
    <w:pPr>
      <w:keepNext/>
      <w:keepLines/>
      <w:widowControl/>
      <w:spacing w:before="280" w:after="290" w:line="376" w:lineRule="auto"/>
      <w:jc w:val="left"/>
      <w:outlineLvl w:val="3"/>
    </w:pPr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1D2D"/>
    <w:rPr>
      <w:rFonts w:eastAsia="Georgia"/>
      <w:b/>
      <w:bCs/>
      <w:kern w:val="44"/>
      <w:sz w:val="28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784E0F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90962"/>
    <w:rPr>
      <w:rFonts w:ascii="SimSun" w:eastAsia="SimSun" w:hAnsi="SimSun" w:cs="SimSun"/>
      <w:b/>
      <w:bCs/>
      <w:kern w:val="0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90962"/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paragraph" w:styleId="NormalWeb">
    <w:name w:val="Normal (Web)"/>
    <w:basedOn w:val="Normal"/>
    <w:uiPriority w:val="99"/>
    <w:unhideWhenUsed/>
    <w:rsid w:val="00EE7B72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22BA3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22BA3"/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uiPriority w:val="1"/>
    <w:qFormat/>
    <w:rsid w:val="00503FC6"/>
    <w:pPr>
      <w:widowControl w:val="0"/>
      <w:jc w:val="both"/>
    </w:pPr>
  </w:style>
  <w:style w:type="paragraph" w:styleId="Header">
    <w:name w:val="header"/>
    <w:basedOn w:val="Normal"/>
    <w:link w:val="HeaderChar"/>
    <w:uiPriority w:val="99"/>
    <w:unhideWhenUsed/>
    <w:rsid w:val="00CE3A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E3AE9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E3AE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E3AE9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D90962"/>
    <w:rPr>
      <w:b/>
      <w:bCs/>
      <w:i/>
      <w:iCs/>
      <w:color w:val="5B9BD5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0962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90962"/>
    <w:pPr>
      <w:widowControl/>
      <w:spacing w:line="240" w:lineRule="auto"/>
      <w:jc w:val="left"/>
    </w:pPr>
    <w:rPr>
      <w:rFonts w:ascii="SimSun" w:eastAsia="SimSun" w:hAnsi="SimSun" w:cs="SimSun"/>
      <w:kern w:val="0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D90962"/>
    <w:pPr>
      <w:widowControl/>
      <w:spacing w:line="240" w:lineRule="auto"/>
      <w:ind w:leftChars="200" w:left="420"/>
      <w:jc w:val="left"/>
    </w:pPr>
    <w:rPr>
      <w:rFonts w:ascii="SimSun" w:eastAsia="SimSun" w:hAnsi="SimSun" w:cs="SimSun"/>
      <w:kern w:val="0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D90962"/>
    <w:pPr>
      <w:widowControl/>
      <w:spacing w:line="240" w:lineRule="auto"/>
      <w:ind w:leftChars="400" w:left="840"/>
      <w:jc w:val="left"/>
    </w:pPr>
    <w:rPr>
      <w:rFonts w:ascii="SimSun" w:eastAsia="SimSun" w:hAnsi="SimSun" w:cs="SimSun"/>
      <w:kern w:val="0"/>
      <w:szCs w:val="24"/>
    </w:rPr>
  </w:style>
  <w:style w:type="table" w:styleId="TableGrid">
    <w:name w:val="Table Grid"/>
    <w:basedOn w:val="TableNormal"/>
    <w:uiPriority w:val="39"/>
    <w:rsid w:val="008801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4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B302B-BA3E-474F-9AC2-7A8A11325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29</Pages>
  <Words>2378</Words>
  <Characters>13561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towerwolf@hotmail.com</dc:creator>
  <cp:keywords/>
  <dc:description/>
  <cp:lastModifiedBy>Wendy Zhu</cp:lastModifiedBy>
  <cp:revision>3</cp:revision>
  <dcterms:created xsi:type="dcterms:W3CDTF">2015-05-14T08:12:00Z</dcterms:created>
  <dcterms:modified xsi:type="dcterms:W3CDTF">2021-01-26T05:25:00Z</dcterms:modified>
</cp:coreProperties>
</file>