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6F9" w:rsidRPr="004E46F9" w:rsidRDefault="00B24D05" w:rsidP="004E46F9">
      <w:pPr>
        <w:pStyle w:val="Title"/>
        <w:rPr>
          <w:rFonts w:ascii="Georgia" w:hAnsi="Georgia"/>
        </w:rPr>
      </w:pPr>
      <w:r>
        <w:rPr>
          <w:rFonts w:ascii="Georgia" w:hAnsi="Georgia"/>
        </w:rPr>
        <w:t>Dropship</w:t>
      </w:r>
      <w:r w:rsidR="004E46F9" w:rsidRPr="004E46F9">
        <w:rPr>
          <w:rFonts w:ascii="Georgia" w:hAnsi="Georgia"/>
        </w:rPr>
        <w:t xml:space="preserve"> Order Process</w:t>
      </w:r>
    </w:p>
    <w:p w:rsidR="004E46F9" w:rsidRPr="004E46F9" w:rsidRDefault="004E46F9" w:rsidP="004E46F9">
      <w:pPr>
        <w:rPr>
          <w:rFonts w:ascii="Cambria" w:eastAsiaTheme="minorEastAsia" w:hAnsi="Cambria"/>
          <w:szCs w:val="24"/>
        </w:rPr>
      </w:pPr>
      <w:r w:rsidRPr="004E46F9">
        <w:rPr>
          <w:rFonts w:ascii="Cambria" w:eastAsiaTheme="minorEastAsia" w:hAnsi="Cambria"/>
          <w:szCs w:val="24"/>
        </w:rPr>
        <w:t>Small package order process is used to handle retail sales orders. It has below process steps:</w:t>
      </w:r>
    </w:p>
    <w:tbl>
      <w:tblPr>
        <w:tblpPr w:leftFromText="180" w:rightFromText="180" w:vertAnchor="text" w:tblpY="1"/>
        <w:tblOverlap w:val="never"/>
        <w:tblW w:w="7740" w:type="dxa"/>
        <w:tblLook w:val="04A0" w:firstRow="1" w:lastRow="0" w:firstColumn="1" w:lastColumn="0" w:noHBand="0" w:noVBand="1"/>
      </w:tblPr>
      <w:tblGrid>
        <w:gridCol w:w="724"/>
        <w:gridCol w:w="1700"/>
        <w:gridCol w:w="2760"/>
        <w:gridCol w:w="2620"/>
      </w:tblGrid>
      <w:tr w:rsidR="004E46F9" w:rsidRPr="004E46F9" w:rsidTr="00B24D05">
        <w:trPr>
          <w:trHeight w:val="3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center"/>
              <w:rPr>
                <w:rFonts w:ascii="Cambria" w:eastAsia="微软雅黑" w:hAnsi="Cambria" w:cs="宋体"/>
                <w:color w:val="FFFFFF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FFFFFF"/>
                <w:kern w:val="0"/>
                <w:sz w:val="22"/>
              </w:rPr>
              <w:t>Steps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center"/>
              <w:rPr>
                <w:rFonts w:ascii="Cambria" w:eastAsia="微软雅黑" w:hAnsi="Cambria" w:cs="宋体"/>
                <w:color w:val="FFFFFF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FFFFFF"/>
                <w:kern w:val="0"/>
                <w:sz w:val="22"/>
              </w:rPr>
              <w:t>Process</w:t>
            </w:r>
          </w:p>
        </w:tc>
        <w:tc>
          <w:tcPr>
            <w:tcW w:w="2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center"/>
              <w:rPr>
                <w:rFonts w:ascii="Cambria" w:eastAsia="微软雅黑" w:hAnsi="Cambria" w:cs="宋体"/>
                <w:color w:val="FFFFFF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FFFFFF"/>
                <w:kern w:val="0"/>
                <w:sz w:val="22"/>
              </w:rPr>
              <w:t>Detail Process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center"/>
              <w:rPr>
                <w:rFonts w:ascii="Cambria" w:eastAsia="微软雅黑" w:hAnsi="Cambria" w:cs="宋体"/>
                <w:color w:val="FFFFFF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FFFFFF"/>
                <w:kern w:val="0"/>
                <w:sz w:val="22"/>
              </w:rPr>
              <w:t>Operation Team</w:t>
            </w:r>
          </w:p>
        </w:tc>
      </w:tr>
      <w:tr w:rsidR="004E46F9" w:rsidRPr="004E46F9" w:rsidTr="00B24D05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center"/>
              <w:rPr>
                <w:rFonts w:ascii="Cambria" w:eastAsia="宋体" w:hAnsi="Cambria" w:cs="Arial"/>
                <w:color w:val="000000"/>
                <w:kern w:val="0"/>
                <w:sz w:val="22"/>
              </w:rPr>
            </w:pPr>
            <w:r w:rsidRPr="004E46F9">
              <w:rPr>
                <w:rFonts w:ascii="Cambria" w:eastAsia="宋体" w:hAnsi="Cambria" w:cs="Arial"/>
                <w:color w:val="000000"/>
                <w:kern w:val="0"/>
                <w:sz w:val="22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Create SO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Create sales order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EDI or BDM Team</w:t>
            </w:r>
          </w:p>
        </w:tc>
      </w:tr>
      <w:tr w:rsidR="004E46F9" w:rsidRPr="004E46F9" w:rsidTr="00B24D05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center"/>
              <w:rPr>
                <w:rFonts w:ascii="Cambria" w:eastAsia="宋体" w:hAnsi="Cambria" w:cs="Arial"/>
                <w:color w:val="000000"/>
                <w:kern w:val="0"/>
                <w:sz w:val="22"/>
              </w:rPr>
            </w:pPr>
            <w:r w:rsidRPr="004E46F9">
              <w:rPr>
                <w:rFonts w:ascii="Cambria" w:eastAsia="宋体" w:hAnsi="Cambria" w:cs="Arial"/>
                <w:color w:val="000000"/>
                <w:kern w:val="0"/>
                <w:sz w:val="22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Validate SO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Validate sale</w:t>
            </w:r>
            <w:r w:rsidR="00F57E22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s</w:t>
            </w:r>
            <w:r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 order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System</w:t>
            </w:r>
            <w:r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 Service</w:t>
            </w:r>
          </w:p>
        </w:tc>
      </w:tr>
      <w:tr w:rsidR="004E46F9" w:rsidRPr="004E46F9" w:rsidTr="00B24D05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center"/>
              <w:rPr>
                <w:rFonts w:ascii="Cambria" w:eastAsia="宋体" w:hAnsi="Cambria" w:cs="Arial"/>
                <w:color w:val="000000"/>
                <w:kern w:val="0"/>
                <w:sz w:val="22"/>
              </w:rPr>
            </w:pPr>
            <w:r w:rsidRPr="004E46F9">
              <w:rPr>
                <w:rFonts w:ascii="Cambria" w:eastAsia="宋体" w:hAnsi="Cambria" w:cs="Arial"/>
                <w:color w:val="000000"/>
                <w:kern w:val="0"/>
                <w:sz w:val="22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Upload SO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Upload to </w:t>
            </w:r>
            <w:proofErr w:type="spellStart"/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Macola</w:t>
            </w:r>
            <w:proofErr w:type="spellEnd"/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System</w:t>
            </w:r>
            <w:r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 Service</w:t>
            </w:r>
          </w:p>
        </w:tc>
      </w:tr>
      <w:tr w:rsidR="004E46F9" w:rsidRPr="004E46F9" w:rsidTr="00B24D05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center"/>
              <w:rPr>
                <w:rFonts w:ascii="Cambria" w:eastAsia="宋体" w:hAnsi="Cambria" w:cs="Arial"/>
                <w:color w:val="000000"/>
                <w:kern w:val="0"/>
                <w:sz w:val="22"/>
              </w:rPr>
            </w:pPr>
            <w:r w:rsidRPr="004E46F9">
              <w:rPr>
                <w:rFonts w:ascii="Cambria" w:eastAsia="宋体" w:hAnsi="Cambria" w:cs="Arial"/>
                <w:color w:val="000000"/>
                <w:kern w:val="0"/>
                <w:sz w:val="22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Shipment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Create Batch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bookmarkStart w:id="0" w:name="OLE_LINK5"/>
            <w:bookmarkStart w:id="1" w:name="OLE_LINK6"/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System Service or Warehouse</w:t>
            </w:r>
            <w:bookmarkEnd w:id="0"/>
            <w:bookmarkEnd w:id="1"/>
          </w:p>
        </w:tc>
      </w:tr>
      <w:tr w:rsidR="004E46F9" w:rsidRPr="004E46F9" w:rsidTr="00B24D05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center"/>
              <w:rPr>
                <w:rFonts w:ascii="Cambria" w:eastAsia="宋体" w:hAnsi="Cambria" w:cs="Arial"/>
                <w:color w:val="000000"/>
                <w:kern w:val="0"/>
                <w:sz w:val="22"/>
              </w:rPr>
            </w:pPr>
            <w:r w:rsidRPr="004E46F9">
              <w:rPr>
                <w:rFonts w:ascii="Cambria" w:eastAsia="宋体" w:hAnsi="Cambria" w:cs="Arial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Generate Pick list 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System Service or Warehouse</w:t>
            </w:r>
          </w:p>
        </w:tc>
      </w:tr>
      <w:tr w:rsidR="004E46F9" w:rsidRPr="004E46F9" w:rsidTr="00B24D05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Picking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bookmarkStart w:id="2" w:name="OLE_LINK19"/>
            <w:bookmarkStart w:id="3" w:name="OLE_LINK20"/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Warehouse</w:t>
            </w:r>
            <w:bookmarkEnd w:id="2"/>
            <w:bookmarkEnd w:id="3"/>
          </w:p>
        </w:tc>
      </w:tr>
      <w:tr w:rsidR="004E46F9" w:rsidRPr="004E46F9" w:rsidTr="00B24D05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Sorting(NFC need it)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Warehouse</w:t>
            </w:r>
          </w:p>
        </w:tc>
      </w:tr>
      <w:tr w:rsidR="004E46F9" w:rsidRPr="004E46F9" w:rsidTr="00B24D05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Packing(NFC need it)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Warehouse</w:t>
            </w:r>
          </w:p>
        </w:tc>
      </w:tr>
      <w:tr w:rsidR="004E46F9" w:rsidRPr="004E46F9" w:rsidTr="00B24D05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Loading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Warehouse</w:t>
            </w:r>
          </w:p>
        </w:tc>
      </w:tr>
      <w:tr w:rsidR="004E46F9" w:rsidRPr="004E46F9" w:rsidTr="00B24D05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Shipped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System S</w:t>
            </w: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ervice </w:t>
            </w:r>
          </w:p>
        </w:tc>
      </w:tr>
      <w:tr w:rsidR="004E46F9" w:rsidRPr="004E46F9" w:rsidTr="00B24D05">
        <w:trPr>
          <w:trHeight w:val="33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Complete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6F9" w:rsidRPr="004E46F9" w:rsidRDefault="004E46F9" w:rsidP="00B24D05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 w:val="22"/>
              </w:rPr>
            </w:pPr>
            <w:r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>System S</w:t>
            </w:r>
            <w:r w:rsidRPr="004E46F9">
              <w:rPr>
                <w:rFonts w:ascii="Cambria" w:eastAsia="微软雅黑" w:hAnsi="Cambria" w:cs="宋体"/>
                <w:color w:val="000000"/>
                <w:kern w:val="0"/>
                <w:sz w:val="22"/>
              </w:rPr>
              <w:t xml:space="preserve">ervice </w:t>
            </w:r>
          </w:p>
        </w:tc>
      </w:tr>
    </w:tbl>
    <w:p w:rsidR="004E46F9" w:rsidRDefault="00B24D05" w:rsidP="004E46F9">
      <w:pPr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br w:type="textWrapping" w:clear="all"/>
      </w:r>
      <w:r w:rsidR="004E46F9">
        <w:rPr>
          <w:rFonts w:ascii="Cambria" w:eastAsiaTheme="minorEastAsia" w:hAnsi="Cambria"/>
        </w:rPr>
        <w:t>Please see below manual in detail.</w:t>
      </w:r>
    </w:p>
    <w:p w:rsidR="004E46F9" w:rsidRPr="004E46F9" w:rsidRDefault="004E46F9" w:rsidP="004E46F9">
      <w:pPr>
        <w:rPr>
          <w:rFonts w:ascii="Cambria" w:eastAsiaTheme="minorEastAsia" w:hAnsi="Cambria"/>
        </w:rPr>
      </w:pPr>
    </w:p>
    <w:p w:rsidR="004E46F9" w:rsidRPr="00F67251" w:rsidRDefault="004E46F9" w:rsidP="004E46F9">
      <w:pPr>
        <w:pStyle w:val="Heading1"/>
        <w:rPr>
          <w:rFonts w:ascii="Georgia" w:eastAsiaTheme="minorEastAsia" w:hAnsi="Georgia"/>
          <w:szCs w:val="28"/>
        </w:rPr>
      </w:pPr>
      <w:r w:rsidRPr="00F67251">
        <w:rPr>
          <w:rFonts w:ascii="Georgia" w:eastAsiaTheme="minorEastAsia" w:hAnsi="Georgia"/>
          <w:szCs w:val="28"/>
        </w:rPr>
        <w:t>Create Sale</w:t>
      </w:r>
      <w:r w:rsidR="00521E04" w:rsidRPr="00F67251">
        <w:rPr>
          <w:rFonts w:ascii="Georgia" w:eastAsiaTheme="minorEastAsia" w:hAnsi="Georgia"/>
          <w:szCs w:val="28"/>
        </w:rPr>
        <w:t>s</w:t>
      </w:r>
      <w:r w:rsidRPr="00F67251">
        <w:rPr>
          <w:rFonts w:ascii="Georgia" w:eastAsiaTheme="minorEastAsia" w:hAnsi="Georgia"/>
          <w:szCs w:val="28"/>
        </w:rPr>
        <w:t xml:space="preserve"> O</w:t>
      </w:r>
      <w:r w:rsidR="00521E04" w:rsidRPr="00F67251">
        <w:rPr>
          <w:rFonts w:ascii="Georgia" w:eastAsiaTheme="minorEastAsia" w:hAnsi="Georgia"/>
          <w:szCs w:val="28"/>
        </w:rPr>
        <w:t>rder</w:t>
      </w:r>
    </w:p>
    <w:p w:rsidR="00521E04" w:rsidRDefault="00521E04" w:rsidP="00F64EFE">
      <w:pPr>
        <w:rPr>
          <w:rFonts w:ascii="Cambria" w:eastAsiaTheme="minorEastAsia" w:hAnsi="Cambria"/>
          <w:szCs w:val="24"/>
        </w:rPr>
      </w:pPr>
      <w:r w:rsidRPr="00521E04">
        <w:rPr>
          <w:rFonts w:ascii="Cambria" w:eastAsiaTheme="minorEastAsia" w:hAnsi="Cambria"/>
          <w:szCs w:val="24"/>
        </w:rPr>
        <w:t>There a</w:t>
      </w:r>
      <w:r w:rsidR="00F64EFE">
        <w:rPr>
          <w:rFonts w:ascii="Cambria" w:eastAsiaTheme="minorEastAsia" w:hAnsi="Cambria"/>
          <w:szCs w:val="24"/>
        </w:rPr>
        <w:t>re 3 ways to create sales order: 1</w:t>
      </w:r>
      <w:proofErr w:type="gramStart"/>
      <w:r w:rsidR="00F64EFE">
        <w:rPr>
          <w:rFonts w:ascii="Cambria" w:eastAsiaTheme="minorEastAsia" w:hAnsi="Cambria"/>
          <w:szCs w:val="24"/>
        </w:rPr>
        <w:t>)</w:t>
      </w:r>
      <w:r w:rsidRPr="00F64EFE">
        <w:rPr>
          <w:rFonts w:ascii="Cambria" w:eastAsiaTheme="minorEastAsia" w:hAnsi="Cambria"/>
          <w:szCs w:val="24"/>
        </w:rPr>
        <w:t>EDI</w:t>
      </w:r>
      <w:proofErr w:type="gramEnd"/>
      <w:r w:rsidR="00F64EFE">
        <w:rPr>
          <w:rFonts w:ascii="Cambria" w:eastAsiaTheme="minorEastAsia" w:hAnsi="Cambria"/>
          <w:szCs w:val="24"/>
        </w:rPr>
        <w:t xml:space="preserve"> 2)</w:t>
      </w:r>
      <w:r w:rsidRPr="00521E04">
        <w:rPr>
          <w:rFonts w:ascii="Cambria" w:eastAsiaTheme="minorEastAsia" w:hAnsi="Cambria"/>
          <w:szCs w:val="24"/>
        </w:rPr>
        <w:t>Manual</w:t>
      </w:r>
      <w:r w:rsidR="00F64EFE">
        <w:rPr>
          <w:rFonts w:ascii="Cambria" w:eastAsiaTheme="minorEastAsia" w:hAnsi="Cambria"/>
          <w:szCs w:val="24"/>
        </w:rPr>
        <w:t xml:space="preserve"> 3)</w:t>
      </w:r>
      <w:r w:rsidRPr="00521E04">
        <w:rPr>
          <w:rFonts w:ascii="Cambria" w:eastAsiaTheme="minorEastAsia" w:hAnsi="Cambria"/>
          <w:szCs w:val="24"/>
        </w:rPr>
        <w:t>Website</w:t>
      </w:r>
    </w:p>
    <w:p w:rsidR="00521E04" w:rsidRPr="00521E04" w:rsidRDefault="00521E04" w:rsidP="00521E04">
      <w:pPr>
        <w:rPr>
          <w:rFonts w:ascii="Cambria" w:eastAsiaTheme="minorEastAsia" w:hAnsi="Cambria"/>
          <w:szCs w:val="24"/>
        </w:rPr>
      </w:pPr>
    </w:p>
    <w:p w:rsidR="004E46F9" w:rsidRPr="00F67251" w:rsidRDefault="00521E04" w:rsidP="004E46F9">
      <w:pPr>
        <w:pStyle w:val="Heading1"/>
        <w:rPr>
          <w:rFonts w:ascii="Georgia" w:hAnsi="Georgia"/>
          <w:szCs w:val="28"/>
        </w:rPr>
      </w:pPr>
      <w:r w:rsidRPr="00F67251">
        <w:rPr>
          <w:rFonts w:ascii="Georgia" w:hAnsi="Georgia"/>
          <w:szCs w:val="28"/>
        </w:rPr>
        <w:t>Validate Sales O</w:t>
      </w:r>
      <w:r w:rsidR="004E46F9" w:rsidRPr="00F67251">
        <w:rPr>
          <w:rFonts w:ascii="Georgia" w:hAnsi="Georgia"/>
          <w:szCs w:val="28"/>
        </w:rPr>
        <w:t>rder</w:t>
      </w:r>
    </w:p>
    <w:p w:rsidR="004E46F9" w:rsidRPr="00F67251" w:rsidRDefault="004E46F9" w:rsidP="004E46F9">
      <w:pPr>
        <w:rPr>
          <w:rFonts w:ascii="Cambria" w:eastAsiaTheme="minorEastAsia" w:hAnsi="Cambria"/>
        </w:rPr>
      </w:pPr>
      <w:r w:rsidRPr="00F67251">
        <w:rPr>
          <w:rFonts w:ascii="Cambria" w:eastAsiaTheme="minorEastAsia" w:hAnsi="Cambria"/>
        </w:rPr>
        <w:t xml:space="preserve">System </w:t>
      </w:r>
      <w:r w:rsidR="00F67251" w:rsidRPr="00F67251">
        <w:rPr>
          <w:rFonts w:ascii="Cambria" w:eastAsiaTheme="minorEastAsia" w:hAnsi="Cambria"/>
        </w:rPr>
        <w:t>will do the validation</w:t>
      </w:r>
      <w:r w:rsidRPr="00F67251">
        <w:rPr>
          <w:rFonts w:ascii="Cambria" w:eastAsiaTheme="minorEastAsia" w:hAnsi="Cambria"/>
        </w:rPr>
        <w:t xml:space="preserve"> and if the order has problems, it will show error in sales order list page.</w:t>
      </w:r>
    </w:p>
    <w:p w:rsidR="00F67251" w:rsidRDefault="004E46F9" w:rsidP="0041538E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65B109D" wp14:editId="5E991932">
            <wp:extent cx="6457950" cy="1499806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5662" cy="1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8E" w:rsidRDefault="0041538E" w:rsidP="0041538E">
      <w:pPr>
        <w:rPr>
          <w:rFonts w:eastAsiaTheme="minorEastAsia"/>
        </w:rPr>
      </w:pPr>
    </w:p>
    <w:p w:rsidR="00F64EFE" w:rsidRDefault="00F64EFE" w:rsidP="0041538E">
      <w:pPr>
        <w:rPr>
          <w:rFonts w:eastAsiaTheme="minorEastAsia"/>
        </w:rPr>
      </w:pPr>
    </w:p>
    <w:p w:rsidR="00F64EFE" w:rsidRDefault="00F64EFE" w:rsidP="0041538E">
      <w:pPr>
        <w:rPr>
          <w:rFonts w:eastAsiaTheme="minorEastAsia"/>
        </w:rPr>
      </w:pPr>
    </w:p>
    <w:p w:rsidR="00F64EFE" w:rsidRDefault="00F64EFE" w:rsidP="0041538E">
      <w:pPr>
        <w:rPr>
          <w:rFonts w:eastAsiaTheme="minorEastAsia"/>
        </w:rPr>
      </w:pPr>
    </w:p>
    <w:p w:rsidR="00F64EFE" w:rsidRDefault="00F64EFE" w:rsidP="0041538E">
      <w:pPr>
        <w:rPr>
          <w:rFonts w:eastAsiaTheme="minorEastAsia"/>
        </w:rPr>
      </w:pPr>
    </w:p>
    <w:p w:rsidR="00F64EFE" w:rsidRPr="0041538E" w:rsidRDefault="00F64EFE" w:rsidP="0041538E">
      <w:pPr>
        <w:rPr>
          <w:rFonts w:eastAsiaTheme="minorEastAsia"/>
        </w:rPr>
      </w:pPr>
    </w:p>
    <w:p w:rsidR="004E46F9" w:rsidRPr="00F67251" w:rsidRDefault="00F67251" w:rsidP="004E46F9">
      <w:pPr>
        <w:pStyle w:val="Heading1"/>
        <w:rPr>
          <w:rFonts w:ascii="Georgia" w:hAnsi="Georgia"/>
          <w:szCs w:val="28"/>
        </w:rPr>
      </w:pPr>
      <w:r w:rsidRPr="00F67251">
        <w:rPr>
          <w:rFonts w:ascii="Georgia" w:hAnsi="Georgia"/>
          <w:szCs w:val="28"/>
        </w:rPr>
        <w:lastRenderedPageBreak/>
        <w:t>Upload Sales O</w:t>
      </w:r>
      <w:r w:rsidR="004E46F9" w:rsidRPr="00F67251">
        <w:rPr>
          <w:rFonts w:ascii="Georgia" w:hAnsi="Georgia"/>
          <w:szCs w:val="28"/>
        </w:rPr>
        <w:t>rder</w:t>
      </w:r>
    </w:p>
    <w:p w:rsidR="004E46F9" w:rsidRPr="00F67251" w:rsidRDefault="00F67251" w:rsidP="004E46F9">
      <w:pPr>
        <w:rPr>
          <w:rFonts w:ascii="Cambria" w:eastAsiaTheme="minorEastAsia" w:hAnsi="Cambria"/>
        </w:rPr>
      </w:pPr>
      <w:r w:rsidRPr="00F67251">
        <w:rPr>
          <w:rFonts w:ascii="Cambria" w:eastAsiaTheme="minorEastAsia" w:hAnsi="Cambria"/>
        </w:rPr>
        <w:t>U</w:t>
      </w:r>
      <w:r w:rsidR="004E46F9" w:rsidRPr="00F67251">
        <w:rPr>
          <w:rFonts w:ascii="Cambria" w:eastAsiaTheme="minorEastAsia" w:hAnsi="Cambria"/>
        </w:rPr>
        <w:t xml:space="preserve">pload </w:t>
      </w:r>
      <w:r w:rsidRPr="00F67251">
        <w:rPr>
          <w:rFonts w:ascii="Cambria" w:eastAsiaTheme="minorEastAsia" w:hAnsi="Cambria"/>
        </w:rPr>
        <w:t xml:space="preserve">sales order </w:t>
      </w:r>
      <w:r w:rsidR="004E46F9" w:rsidRPr="00F67251">
        <w:rPr>
          <w:rFonts w:ascii="Cambria" w:eastAsiaTheme="minorEastAsia" w:hAnsi="Cambria"/>
        </w:rPr>
        <w:t xml:space="preserve">to </w:t>
      </w:r>
      <w:proofErr w:type="spellStart"/>
      <w:r w:rsidR="004E46F9" w:rsidRPr="00F67251">
        <w:rPr>
          <w:rFonts w:ascii="Cambria" w:eastAsiaTheme="minorEastAsia" w:hAnsi="Cambria"/>
        </w:rPr>
        <w:t>Macola</w:t>
      </w:r>
      <w:proofErr w:type="spellEnd"/>
      <w:r w:rsidR="004E46F9" w:rsidRPr="00F67251">
        <w:rPr>
          <w:rFonts w:ascii="Cambria" w:eastAsiaTheme="minorEastAsia" w:hAnsi="Cambria"/>
        </w:rPr>
        <w:t xml:space="preserve"> system and </w:t>
      </w:r>
      <w:r w:rsidRPr="00F67251">
        <w:rPr>
          <w:rFonts w:ascii="Cambria" w:eastAsiaTheme="minorEastAsia" w:hAnsi="Cambria"/>
        </w:rPr>
        <w:t xml:space="preserve">it will generate a </w:t>
      </w:r>
      <w:proofErr w:type="spellStart"/>
      <w:r w:rsidRPr="00F67251">
        <w:rPr>
          <w:rFonts w:ascii="Cambria" w:eastAsiaTheme="minorEastAsia" w:hAnsi="Cambria"/>
        </w:rPr>
        <w:t>M</w:t>
      </w:r>
      <w:r w:rsidR="004E46F9" w:rsidRPr="00F67251">
        <w:rPr>
          <w:rFonts w:ascii="Cambria" w:eastAsiaTheme="minorEastAsia" w:hAnsi="Cambria"/>
        </w:rPr>
        <w:t>acola</w:t>
      </w:r>
      <w:proofErr w:type="spellEnd"/>
      <w:r w:rsidR="004E46F9" w:rsidRPr="00F67251">
        <w:rPr>
          <w:rFonts w:ascii="Cambria" w:eastAsiaTheme="minorEastAsia" w:hAnsi="Cambria"/>
        </w:rPr>
        <w:t xml:space="preserve"> order number.</w:t>
      </w:r>
    </w:p>
    <w:p w:rsidR="00F64EFE" w:rsidRDefault="004E46F9" w:rsidP="00F64EFE">
      <w:pPr>
        <w:rPr>
          <w:rFonts w:ascii="Georgia" w:hAnsi="Georgia"/>
          <w:szCs w:val="28"/>
        </w:rPr>
      </w:pPr>
      <w:r>
        <w:rPr>
          <w:noProof/>
        </w:rPr>
        <w:drawing>
          <wp:inline distT="0" distB="0" distL="0" distR="0" wp14:anchorId="32687BEA" wp14:editId="6D66974C">
            <wp:extent cx="6515100" cy="1328748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8906" cy="133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EFE" w:rsidRDefault="00F64EFE" w:rsidP="00F64EFE">
      <w:pPr>
        <w:rPr>
          <w:rFonts w:ascii="Georgia" w:hAnsi="Georgia"/>
          <w:szCs w:val="28"/>
        </w:rPr>
      </w:pPr>
    </w:p>
    <w:p w:rsidR="00F67251" w:rsidRPr="00F67251" w:rsidRDefault="00F67251" w:rsidP="00F64EFE">
      <w:pPr>
        <w:pStyle w:val="Heading1"/>
        <w:rPr>
          <w:rFonts w:ascii="Georgia" w:hAnsi="Georgia"/>
          <w:szCs w:val="28"/>
        </w:rPr>
      </w:pPr>
      <w:r w:rsidRPr="00F67251">
        <w:rPr>
          <w:rFonts w:ascii="Georgia" w:hAnsi="Georgia"/>
          <w:szCs w:val="28"/>
        </w:rPr>
        <w:lastRenderedPageBreak/>
        <w:t>Shipment Process</w:t>
      </w:r>
    </w:p>
    <w:p w:rsidR="00F64EFE" w:rsidRDefault="004B3276" w:rsidP="00F64EFE">
      <w:pPr>
        <w:pStyle w:val="Heading2"/>
        <w:jc w:val="center"/>
      </w:pPr>
      <w:r>
        <w:rPr>
          <w:rFonts w:ascii="Georgia" w:hAnsi="Georgia"/>
          <w:sz w:val="24"/>
          <w:szCs w:val="24"/>
        </w:rPr>
        <w:t>Shipment Process F</w:t>
      </w:r>
      <w:r w:rsidR="00F67251" w:rsidRPr="00F67251">
        <w:rPr>
          <w:rFonts w:ascii="Georgia" w:hAnsi="Georgia"/>
          <w:sz w:val="24"/>
          <w:szCs w:val="24"/>
        </w:rPr>
        <w:t>lowchart</w:t>
      </w:r>
    </w:p>
    <w:p w:rsidR="00F67251" w:rsidRPr="00F67251" w:rsidRDefault="00B24D05" w:rsidP="00F57E22">
      <w:pPr>
        <w:jc w:val="center"/>
      </w:pPr>
      <w:r w:rsidRPr="00B24D05">
        <w:rPr>
          <w:noProof/>
        </w:rPr>
        <w:drawing>
          <wp:inline distT="0" distB="0" distL="0" distR="0">
            <wp:extent cx="5334000" cy="8246430"/>
            <wp:effectExtent l="0" t="0" r="0" b="2540"/>
            <wp:docPr id="2" name="Picture 2" descr="F:\WMS培训\Dropship Flow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MS培训\Dropship Flowchar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90" cy="826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EFE" w:rsidRDefault="00F64EFE" w:rsidP="00F64EFE"/>
    <w:p w:rsidR="004E46F9" w:rsidRDefault="004E46F9" w:rsidP="004E46F9">
      <w:pPr>
        <w:pStyle w:val="Heading2"/>
        <w:rPr>
          <w:rFonts w:ascii="Georgia" w:hAnsi="Georgia"/>
          <w:sz w:val="24"/>
          <w:szCs w:val="24"/>
        </w:rPr>
      </w:pPr>
      <w:r w:rsidRPr="00F67251">
        <w:rPr>
          <w:rFonts w:ascii="Georgia" w:hAnsi="Georgia"/>
          <w:sz w:val="24"/>
          <w:szCs w:val="24"/>
        </w:rPr>
        <w:lastRenderedPageBreak/>
        <w:t>Cr</w:t>
      </w:r>
      <w:r w:rsidR="00B21D45">
        <w:rPr>
          <w:rFonts w:ascii="Georgia" w:hAnsi="Georgia"/>
          <w:sz w:val="24"/>
          <w:szCs w:val="24"/>
        </w:rPr>
        <w:t>eate the B</w:t>
      </w:r>
      <w:r w:rsidR="00F67251" w:rsidRPr="00F67251">
        <w:rPr>
          <w:rFonts w:ascii="Georgia" w:hAnsi="Georgia"/>
          <w:sz w:val="24"/>
          <w:szCs w:val="24"/>
        </w:rPr>
        <w:t>atch</w:t>
      </w:r>
    </w:p>
    <w:p w:rsidR="00B21D45" w:rsidRPr="00B21D45" w:rsidRDefault="00B21D45" w:rsidP="00B21D45">
      <w:pPr>
        <w:rPr>
          <w:rFonts w:ascii="Cambria" w:hAnsi="Cambria"/>
        </w:rPr>
      </w:pPr>
      <w:r w:rsidRPr="00B21D45">
        <w:rPr>
          <w:rFonts w:ascii="Cambria" w:hAnsi="Cambria"/>
        </w:rPr>
        <w:t>Batch can be created manually or by EEC service “Generate DS Batch”</w:t>
      </w:r>
    </w:p>
    <w:p w:rsidR="004E46F9" w:rsidRPr="00F67251" w:rsidRDefault="00F67251" w:rsidP="004E46F9">
      <w:pPr>
        <w:pStyle w:val="ListParagraph"/>
        <w:numPr>
          <w:ilvl w:val="0"/>
          <w:numId w:val="24"/>
        </w:numPr>
        <w:ind w:firstLineChars="0"/>
        <w:rPr>
          <w:rFonts w:ascii="Cambria" w:hAnsi="Cambria"/>
        </w:rPr>
      </w:pPr>
      <w:r>
        <w:rPr>
          <w:rFonts w:ascii="Cambria" w:hAnsi="Cambria"/>
        </w:rPr>
        <w:t>Go to Drop Ship B</w:t>
      </w:r>
      <w:r w:rsidR="004E46F9" w:rsidRPr="00F67251">
        <w:rPr>
          <w:rFonts w:ascii="Cambria" w:hAnsi="Cambria"/>
        </w:rPr>
        <w:t xml:space="preserve">atch </w:t>
      </w:r>
      <w:proofErr w:type="spellStart"/>
      <w:r w:rsidR="004E46F9" w:rsidRPr="00F67251">
        <w:rPr>
          <w:rFonts w:ascii="Cambria" w:hAnsi="Cambria"/>
        </w:rPr>
        <w:t>Mgt</w:t>
      </w:r>
      <w:proofErr w:type="spellEnd"/>
      <w:r w:rsidR="004E46F9" w:rsidRPr="00F67251">
        <w:rPr>
          <w:rFonts w:ascii="Cambria" w:hAnsi="Cambria"/>
        </w:rPr>
        <w:t xml:space="preserve"> page, click &lt;New&gt; button to </w:t>
      </w:r>
      <w:r w:rsidR="00B21D45">
        <w:rPr>
          <w:rFonts w:ascii="Cambria" w:hAnsi="Cambria"/>
        </w:rPr>
        <w:t>open Batch Creation page.</w:t>
      </w:r>
    </w:p>
    <w:p w:rsidR="004E46F9" w:rsidRDefault="004E46F9" w:rsidP="00F67251">
      <w:pPr>
        <w:ind w:firstLine="420"/>
        <w:rPr>
          <w:rFonts w:eastAsiaTheme="minorEastAsia"/>
        </w:rPr>
      </w:pPr>
      <w:r>
        <w:rPr>
          <w:noProof/>
        </w:rPr>
        <w:drawing>
          <wp:inline distT="0" distB="0" distL="0" distR="0" wp14:anchorId="13C72FE7" wp14:editId="5B857CF8">
            <wp:extent cx="6296025" cy="1444766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7627" cy="145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F9" w:rsidRPr="00F67251" w:rsidRDefault="00B21D45" w:rsidP="004E46F9">
      <w:pPr>
        <w:pStyle w:val="ListParagraph"/>
        <w:numPr>
          <w:ilvl w:val="0"/>
          <w:numId w:val="24"/>
        </w:numPr>
        <w:ind w:firstLineChars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Select the PO</w:t>
      </w:r>
      <w:r w:rsidR="004E46F9" w:rsidRPr="00F67251">
        <w:rPr>
          <w:rFonts w:ascii="Cambria" w:eastAsiaTheme="minorEastAsia" w:hAnsi="Cambria"/>
        </w:rPr>
        <w:t xml:space="preserve"> and click</w:t>
      </w:r>
      <w:r w:rsidR="00F57E22">
        <w:rPr>
          <w:rFonts w:ascii="Cambria" w:eastAsiaTheme="minorEastAsia" w:hAnsi="Cambria"/>
        </w:rPr>
        <w:t xml:space="preserve"> </w:t>
      </w:r>
      <w:r w:rsidR="004E46F9" w:rsidRPr="00F67251">
        <w:rPr>
          <w:rFonts w:ascii="Cambria" w:eastAsiaTheme="minorEastAsia" w:hAnsi="Cambria"/>
        </w:rPr>
        <w:t>&lt;Create&gt; button.</w:t>
      </w:r>
    </w:p>
    <w:p w:rsidR="004E46F9" w:rsidRDefault="004E46F9" w:rsidP="00B21D45">
      <w:pPr>
        <w:ind w:firstLine="420"/>
        <w:rPr>
          <w:rFonts w:eastAsiaTheme="minorEastAsia"/>
        </w:rPr>
      </w:pPr>
      <w:r>
        <w:rPr>
          <w:noProof/>
        </w:rPr>
        <w:drawing>
          <wp:inline distT="0" distB="0" distL="0" distR="0" wp14:anchorId="2B181DF2" wp14:editId="57419D50">
            <wp:extent cx="6267450" cy="1805684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3783" cy="181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F9" w:rsidRPr="00B21D45" w:rsidRDefault="004E46F9" w:rsidP="004E46F9">
      <w:pPr>
        <w:pStyle w:val="ListParagraph"/>
        <w:numPr>
          <w:ilvl w:val="0"/>
          <w:numId w:val="24"/>
        </w:numPr>
        <w:ind w:firstLineChars="0"/>
        <w:rPr>
          <w:rFonts w:ascii="Cambria" w:eastAsiaTheme="minorEastAsia" w:hAnsi="Cambria"/>
        </w:rPr>
      </w:pPr>
      <w:r w:rsidRPr="00B21D45">
        <w:rPr>
          <w:rFonts w:ascii="Cambria" w:eastAsiaTheme="minorEastAsia" w:hAnsi="Cambria"/>
        </w:rPr>
        <w:t xml:space="preserve">Go </w:t>
      </w:r>
      <w:r w:rsidR="00B21D45">
        <w:rPr>
          <w:rFonts w:ascii="Cambria" w:eastAsiaTheme="minorEastAsia" w:hAnsi="Cambria"/>
        </w:rPr>
        <w:t>back to D</w:t>
      </w:r>
      <w:r w:rsidRPr="00B21D45">
        <w:rPr>
          <w:rFonts w:ascii="Cambria" w:eastAsiaTheme="minorEastAsia" w:hAnsi="Cambria"/>
        </w:rPr>
        <w:t xml:space="preserve">rop </w:t>
      </w:r>
      <w:r w:rsidR="00B21D45">
        <w:rPr>
          <w:rFonts w:ascii="Cambria" w:eastAsiaTheme="minorEastAsia" w:hAnsi="Cambria"/>
        </w:rPr>
        <w:t>S</w:t>
      </w:r>
      <w:r w:rsidRPr="00B21D45">
        <w:rPr>
          <w:rFonts w:ascii="Cambria" w:eastAsiaTheme="minorEastAsia" w:hAnsi="Cambria"/>
        </w:rPr>
        <w:t xml:space="preserve">hip </w:t>
      </w:r>
      <w:r w:rsidR="00B21D45">
        <w:rPr>
          <w:rFonts w:ascii="Cambria" w:eastAsiaTheme="minorEastAsia" w:hAnsi="Cambria"/>
        </w:rPr>
        <w:t>B</w:t>
      </w:r>
      <w:r w:rsidRPr="00B21D45">
        <w:rPr>
          <w:rFonts w:ascii="Cambria" w:eastAsiaTheme="minorEastAsia" w:hAnsi="Cambria"/>
        </w:rPr>
        <w:t xml:space="preserve">atch </w:t>
      </w:r>
      <w:proofErr w:type="spellStart"/>
      <w:r w:rsidRPr="00B21D45">
        <w:rPr>
          <w:rFonts w:ascii="Cambria" w:eastAsiaTheme="minorEastAsia" w:hAnsi="Cambria"/>
        </w:rPr>
        <w:t>Mgt</w:t>
      </w:r>
      <w:proofErr w:type="spellEnd"/>
      <w:r w:rsidRPr="00B21D45">
        <w:rPr>
          <w:rFonts w:ascii="Cambria" w:eastAsiaTheme="minorEastAsia" w:hAnsi="Cambria"/>
        </w:rPr>
        <w:t xml:space="preserve"> </w:t>
      </w:r>
      <w:r w:rsidR="00B21D45">
        <w:rPr>
          <w:rFonts w:ascii="Cambria" w:eastAsiaTheme="minorEastAsia" w:hAnsi="Cambria"/>
        </w:rPr>
        <w:t>page. T</w:t>
      </w:r>
      <w:r w:rsidRPr="00B21D45">
        <w:rPr>
          <w:rFonts w:ascii="Cambria" w:eastAsiaTheme="minorEastAsia" w:hAnsi="Cambria"/>
        </w:rPr>
        <w:t xml:space="preserve">he batch has been created </w:t>
      </w:r>
      <w:r w:rsidR="00F64EFE">
        <w:rPr>
          <w:rFonts w:ascii="Cambria" w:eastAsiaTheme="minorEastAsia" w:hAnsi="Cambria"/>
        </w:rPr>
        <w:t xml:space="preserve">and the status is </w:t>
      </w:r>
      <w:r w:rsidR="00B21D45" w:rsidRPr="00F64EFE">
        <w:rPr>
          <w:rFonts w:ascii="Cambria" w:eastAsiaTheme="minorEastAsia" w:hAnsi="Cambria"/>
          <w:b/>
        </w:rPr>
        <w:t>Pre-Prepare Ship Doc</w:t>
      </w:r>
      <w:r w:rsidRPr="00B21D45">
        <w:rPr>
          <w:rFonts w:ascii="Cambria" w:eastAsiaTheme="minorEastAsia" w:hAnsi="Cambria"/>
        </w:rPr>
        <w:t>.</w:t>
      </w:r>
    </w:p>
    <w:p w:rsidR="004E46F9" w:rsidRDefault="004E46F9" w:rsidP="00B21D45">
      <w:pPr>
        <w:ind w:firstLine="420"/>
        <w:rPr>
          <w:rFonts w:eastAsiaTheme="minorEastAsia"/>
        </w:rPr>
      </w:pPr>
      <w:r>
        <w:rPr>
          <w:noProof/>
        </w:rPr>
        <w:drawing>
          <wp:inline distT="0" distB="0" distL="0" distR="0" wp14:anchorId="0B3CDC15" wp14:editId="38D3D930">
            <wp:extent cx="6248400" cy="13420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3802" cy="134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276" w:rsidRDefault="004B3276" w:rsidP="00B21D45">
      <w:pPr>
        <w:ind w:firstLine="420"/>
        <w:rPr>
          <w:rFonts w:eastAsiaTheme="minorEastAsia"/>
        </w:rPr>
      </w:pPr>
    </w:p>
    <w:p w:rsidR="0041538E" w:rsidRDefault="0041538E" w:rsidP="00B21D45">
      <w:pPr>
        <w:ind w:firstLine="420"/>
        <w:rPr>
          <w:rFonts w:eastAsiaTheme="minorEastAsia"/>
        </w:rPr>
      </w:pPr>
    </w:p>
    <w:p w:rsidR="0041538E" w:rsidRDefault="0041538E" w:rsidP="00B21D45">
      <w:pPr>
        <w:ind w:firstLine="420"/>
        <w:rPr>
          <w:rFonts w:eastAsiaTheme="minorEastAsia"/>
        </w:rPr>
      </w:pPr>
    </w:p>
    <w:p w:rsidR="0041538E" w:rsidRDefault="0041538E" w:rsidP="00B21D45">
      <w:pPr>
        <w:ind w:firstLine="420"/>
        <w:rPr>
          <w:rFonts w:eastAsiaTheme="minorEastAsia"/>
        </w:rPr>
      </w:pPr>
    </w:p>
    <w:p w:rsidR="0041538E" w:rsidRDefault="0041538E" w:rsidP="00B21D45">
      <w:pPr>
        <w:ind w:firstLine="420"/>
        <w:rPr>
          <w:rFonts w:eastAsiaTheme="minorEastAsia"/>
        </w:rPr>
      </w:pPr>
    </w:p>
    <w:p w:rsidR="0041538E" w:rsidRDefault="0041538E" w:rsidP="00B21D45">
      <w:pPr>
        <w:ind w:firstLine="420"/>
        <w:rPr>
          <w:rFonts w:eastAsiaTheme="minorEastAsia"/>
        </w:rPr>
      </w:pPr>
    </w:p>
    <w:p w:rsidR="004707A4" w:rsidRDefault="004707A4" w:rsidP="00B21D45">
      <w:pPr>
        <w:ind w:firstLine="420"/>
        <w:rPr>
          <w:rFonts w:eastAsiaTheme="minorEastAsia"/>
        </w:rPr>
      </w:pPr>
    </w:p>
    <w:p w:rsidR="004707A4" w:rsidRDefault="004707A4" w:rsidP="00B21D45">
      <w:pPr>
        <w:ind w:firstLine="420"/>
        <w:rPr>
          <w:rFonts w:eastAsiaTheme="minorEastAsia"/>
        </w:rPr>
      </w:pPr>
    </w:p>
    <w:p w:rsidR="0041538E" w:rsidRDefault="0041538E" w:rsidP="00B21D45">
      <w:pPr>
        <w:ind w:firstLine="420"/>
        <w:rPr>
          <w:rFonts w:eastAsiaTheme="minorEastAsia"/>
        </w:rPr>
      </w:pPr>
    </w:p>
    <w:p w:rsidR="0041538E" w:rsidRDefault="0041538E" w:rsidP="00B21D45">
      <w:pPr>
        <w:ind w:firstLine="420"/>
        <w:rPr>
          <w:rFonts w:eastAsiaTheme="minorEastAsia"/>
        </w:rPr>
      </w:pPr>
    </w:p>
    <w:p w:rsidR="0041538E" w:rsidRDefault="0041538E" w:rsidP="00B21D45">
      <w:pPr>
        <w:ind w:firstLine="420"/>
        <w:rPr>
          <w:rFonts w:eastAsiaTheme="minorEastAsia"/>
        </w:rPr>
      </w:pPr>
    </w:p>
    <w:p w:rsidR="0041538E" w:rsidRDefault="0041538E" w:rsidP="00B21D45">
      <w:pPr>
        <w:ind w:firstLine="420"/>
        <w:rPr>
          <w:rFonts w:eastAsiaTheme="minorEastAsia"/>
        </w:rPr>
      </w:pPr>
    </w:p>
    <w:p w:rsidR="004E46F9" w:rsidRPr="00B21D45" w:rsidRDefault="004E46F9" w:rsidP="004E46F9">
      <w:pPr>
        <w:pStyle w:val="Heading2"/>
        <w:rPr>
          <w:rFonts w:ascii="Georgia" w:hAnsi="Georgia"/>
          <w:sz w:val="24"/>
          <w:szCs w:val="24"/>
        </w:rPr>
      </w:pPr>
      <w:r w:rsidRPr="00B21D45">
        <w:rPr>
          <w:rFonts w:ascii="Georgia" w:hAnsi="Georgia"/>
          <w:sz w:val="24"/>
          <w:szCs w:val="24"/>
        </w:rPr>
        <w:lastRenderedPageBreak/>
        <w:t xml:space="preserve">Generate the </w:t>
      </w:r>
      <w:r w:rsidR="004B3276">
        <w:rPr>
          <w:rFonts w:ascii="Georgia" w:hAnsi="Georgia"/>
          <w:sz w:val="24"/>
          <w:szCs w:val="24"/>
        </w:rPr>
        <w:t>Pick L</w:t>
      </w:r>
      <w:r w:rsidRPr="00B21D45">
        <w:rPr>
          <w:rFonts w:ascii="Georgia" w:hAnsi="Georgia"/>
          <w:sz w:val="24"/>
          <w:szCs w:val="24"/>
        </w:rPr>
        <w:t>ist</w:t>
      </w:r>
    </w:p>
    <w:p w:rsidR="004E46F9" w:rsidRPr="00F57E22" w:rsidRDefault="0041538E" w:rsidP="004E46F9">
      <w:pPr>
        <w:pStyle w:val="ListParagraph"/>
        <w:numPr>
          <w:ilvl w:val="0"/>
          <w:numId w:val="25"/>
        </w:numPr>
        <w:ind w:firstLineChars="0"/>
        <w:jc w:val="left"/>
        <w:rPr>
          <w:rFonts w:ascii="Cambria" w:hAnsi="Cambria"/>
        </w:rPr>
      </w:pPr>
      <w:r>
        <w:rPr>
          <w:rFonts w:ascii="Cambria" w:hAnsi="Cambria"/>
        </w:rPr>
        <w:t>Go to Drop Ship B</w:t>
      </w:r>
      <w:r w:rsidR="004E46F9" w:rsidRPr="00F57E22">
        <w:rPr>
          <w:rFonts w:ascii="Cambria" w:hAnsi="Cambria"/>
        </w:rPr>
        <w:t xml:space="preserve">atch </w:t>
      </w:r>
      <w:proofErr w:type="spellStart"/>
      <w:r w:rsidR="004E46F9" w:rsidRPr="00F57E22">
        <w:rPr>
          <w:rFonts w:ascii="Cambria" w:hAnsi="Cambria"/>
        </w:rPr>
        <w:t>Mgt</w:t>
      </w:r>
      <w:proofErr w:type="spellEnd"/>
      <w:r w:rsidR="004E46F9" w:rsidRPr="00F57E22">
        <w:rPr>
          <w:rFonts w:ascii="Cambria" w:hAnsi="Cambria"/>
        </w:rPr>
        <w:t xml:space="preserve"> page, select one batch and click &lt;Pick list&gt; button to generate the pick list.</w:t>
      </w:r>
    </w:p>
    <w:p w:rsidR="004E46F9" w:rsidRPr="00F57E22" w:rsidRDefault="004E46F9" w:rsidP="008E70BA">
      <w:pPr>
        <w:ind w:firstLine="420"/>
        <w:rPr>
          <w:rFonts w:ascii="Cambria" w:eastAsiaTheme="minorEastAsia" w:hAnsi="Cambria"/>
        </w:rPr>
      </w:pPr>
      <w:r w:rsidRPr="00F57E22">
        <w:rPr>
          <w:rFonts w:ascii="Cambria" w:hAnsi="Cambria"/>
          <w:noProof/>
        </w:rPr>
        <w:drawing>
          <wp:inline distT="0" distB="0" distL="0" distR="0" wp14:anchorId="323FCBD3" wp14:editId="547B18C5">
            <wp:extent cx="5274310" cy="179514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F9" w:rsidRPr="008E70BA" w:rsidRDefault="004E46F9" w:rsidP="004E46F9">
      <w:pPr>
        <w:pStyle w:val="ListParagraph"/>
        <w:numPr>
          <w:ilvl w:val="0"/>
          <w:numId w:val="23"/>
        </w:numPr>
        <w:ind w:firstLineChars="0"/>
        <w:jc w:val="left"/>
        <w:rPr>
          <w:rFonts w:ascii="Cambria" w:eastAsiaTheme="minorEastAsia" w:hAnsi="Cambria"/>
          <w:i/>
          <w:szCs w:val="24"/>
        </w:rPr>
      </w:pPr>
      <w:r w:rsidRPr="008E70BA">
        <w:rPr>
          <w:rFonts w:ascii="Cambria" w:eastAsiaTheme="minorEastAsia" w:hAnsi="Cambria"/>
          <w:i/>
          <w:szCs w:val="24"/>
        </w:rPr>
        <w:t>Limited bins/picks: this field is used to decide how many item in one pick list. It can based on bins or based on picks.</w:t>
      </w:r>
    </w:p>
    <w:p w:rsidR="008E70BA" w:rsidRPr="008E70BA" w:rsidRDefault="0041538E" w:rsidP="008E70BA">
      <w:pPr>
        <w:ind w:firstLine="420"/>
        <w:jc w:val="left"/>
        <w:rPr>
          <w:rFonts w:ascii="Cambria" w:eastAsiaTheme="minorEastAsia" w:hAnsi="Cambria"/>
        </w:rPr>
      </w:pPr>
      <w:r>
        <w:rPr>
          <w:noProof/>
        </w:rPr>
        <w:drawing>
          <wp:inline distT="0" distB="0" distL="0" distR="0" wp14:anchorId="0D9DD94F" wp14:editId="64B32952">
            <wp:extent cx="6398402" cy="77152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7195" cy="7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F9" w:rsidRPr="004B3276" w:rsidRDefault="004E46F9" w:rsidP="004E46F9">
      <w:pPr>
        <w:pStyle w:val="ListParagraph"/>
        <w:numPr>
          <w:ilvl w:val="0"/>
          <w:numId w:val="25"/>
        </w:numPr>
        <w:ind w:firstLineChars="0"/>
        <w:rPr>
          <w:rFonts w:ascii="Cambria" w:eastAsiaTheme="minorEastAsia" w:hAnsi="Cambria"/>
        </w:rPr>
      </w:pPr>
      <w:r w:rsidRPr="004B3276">
        <w:rPr>
          <w:rFonts w:ascii="Cambria" w:eastAsiaTheme="minorEastAsia" w:hAnsi="Cambria"/>
        </w:rPr>
        <w:t>After generated the pick l</w:t>
      </w:r>
      <w:r w:rsidR="004B3276">
        <w:rPr>
          <w:rFonts w:ascii="Cambria" w:eastAsiaTheme="minorEastAsia" w:hAnsi="Cambria"/>
        </w:rPr>
        <w:t>ist, the batch status will be</w:t>
      </w:r>
      <w:r w:rsidR="00F64EFE">
        <w:rPr>
          <w:rFonts w:ascii="Cambria" w:eastAsiaTheme="minorEastAsia" w:hAnsi="Cambria"/>
        </w:rPr>
        <w:t xml:space="preserve"> </w:t>
      </w:r>
      <w:r w:rsidR="004B3276" w:rsidRPr="00F64EFE">
        <w:rPr>
          <w:rFonts w:ascii="Cambria" w:eastAsiaTheme="minorEastAsia" w:hAnsi="Cambria"/>
          <w:b/>
        </w:rPr>
        <w:t>Labels Generated</w:t>
      </w:r>
      <w:r w:rsidR="004B3276">
        <w:rPr>
          <w:rFonts w:ascii="Cambria" w:eastAsiaTheme="minorEastAsia" w:hAnsi="Cambria"/>
        </w:rPr>
        <w:t>.</w:t>
      </w:r>
    </w:p>
    <w:p w:rsidR="004E46F9" w:rsidRDefault="004E46F9" w:rsidP="008E70BA">
      <w:pPr>
        <w:ind w:firstLine="420"/>
        <w:rPr>
          <w:rFonts w:eastAsiaTheme="minorEastAsia"/>
        </w:rPr>
      </w:pPr>
      <w:r>
        <w:rPr>
          <w:noProof/>
        </w:rPr>
        <w:drawing>
          <wp:inline distT="0" distB="0" distL="0" distR="0" wp14:anchorId="11722379" wp14:editId="62C78DA1">
            <wp:extent cx="6391275" cy="1454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3428"/>
                    <a:stretch/>
                  </pic:blipFill>
                  <pic:spPr bwMode="auto">
                    <a:xfrm>
                      <a:off x="0" y="0"/>
                      <a:ext cx="6439991" cy="1465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0BA" w:rsidRPr="008E70BA" w:rsidRDefault="008E70BA" w:rsidP="008E70BA">
      <w:pPr>
        <w:pStyle w:val="ListParagraph"/>
        <w:numPr>
          <w:ilvl w:val="0"/>
          <w:numId w:val="25"/>
        </w:numPr>
        <w:ind w:firstLineChars="0"/>
        <w:rPr>
          <w:rFonts w:ascii="Cambria" w:eastAsiaTheme="minorEastAsia" w:hAnsi="Cambria"/>
        </w:rPr>
      </w:pPr>
      <w:r w:rsidRPr="008E70BA">
        <w:rPr>
          <w:rFonts w:ascii="Cambria" w:eastAsiaTheme="minorEastAsia" w:hAnsi="Cambria"/>
        </w:rPr>
        <w:t>Print out the pick list</w:t>
      </w:r>
    </w:p>
    <w:p w:rsidR="008E70BA" w:rsidRDefault="008E70BA" w:rsidP="008E70BA">
      <w:pPr>
        <w:ind w:firstLine="420"/>
        <w:rPr>
          <w:rFonts w:ascii="Cambria" w:eastAsiaTheme="minorEastAsia" w:hAnsi="Cambria"/>
        </w:rPr>
      </w:pPr>
      <w:r>
        <w:rPr>
          <w:noProof/>
        </w:rPr>
        <w:drawing>
          <wp:inline distT="0" distB="0" distL="0" distR="0" wp14:anchorId="7E9A2484" wp14:editId="59616658">
            <wp:extent cx="6457950" cy="778706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4205" cy="7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7A4" w:rsidRPr="0041538E" w:rsidRDefault="004707A4" w:rsidP="004707A4">
      <w:pPr>
        <w:pStyle w:val="ListParagraph"/>
        <w:numPr>
          <w:ilvl w:val="0"/>
          <w:numId w:val="23"/>
        </w:numPr>
        <w:ind w:firstLineChars="0"/>
        <w:rPr>
          <w:rFonts w:eastAsiaTheme="minorEastAsia"/>
          <w:i/>
        </w:rPr>
      </w:pPr>
      <w:r w:rsidRPr="0041538E">
        <w:rPr>
          <w:rFonts w:ascii="Cambria" w:eastAsiaTheme="minorEastAsia" w:hAnsi="Cambria"/>
          <w:i/>
        </w:rPr>
        <w:t>There are 2 pick type</w:t>
      </w:r>
      <w:r>
        <w:rPr>
          <w:rFonts w:ascii="Cambria" w:eastAsiaTheme="minorEastAsia" w:hAnsi="Cambria"/>
          <w:i/>
        </w:rPr>
        <w:t xml:space="preserve">s: </w:t>
      </w:r>
      <w:r w:rsidRPr="0041538E">
        <w:rPr>
          <w:rFonts w:ascii="Cambria" w:eastAsiaTheme="minorEastAsia" w:hAnsi="Cambria"/>
          <w:i/>
        </w:rPr>
        <w:t>FC and NFC. FC=Full Case</w:t>
      </w:r>
      <w:r>
        <w:rPr>
          <w:rFonts w:ascii="Cambria" w:eastAsiaTheme="minorEastAsia" w:hAnsi="Cambria"/>
          <w:i/>
        </w:rPr>
        <w:t xml:space="preserve">, </w:t>
      </w:r>
      <w:r w:rsidRPr="0041538E">
        <w:rPr>
          <w:rFonts w:ascii="Cambria" w:eastAsiaTheme="minorEastAsia" w:hAnsi="Cambria"/>
          <w:i/>
        </w:rPr>
        <w:t xml:space="preserve">NFC= None Full Case. </w:t>
      </w:r>
    </w:p>
    <w:p w:rsidR="004707A4" w:rsidRDefault="004707A4" w:rsidP="008E70BA">
      <w:pPr>
        <w:ind w:firstLine="420"/>
        <w:rPr>
          <w:rFonts w:ascii="Cambria" w:eastAsiaTheme="minorEastAsia" w:hAnsi="Cambria"/>
        </w:rPr>
      </w:pPr>
    </w:p>
    <w:p w:rsidR="0041538E" w:rsidRPr="008E70BA" w:rsidRDefault="0041538E" w:rsidP="008E70BA">
      <w:pPr>
        <w:ind w:firstLine="420"/>
        <w:rPr>
          <w:rFonts w:ascii="Cambria" w:eastAsiaTheme="minorEastAsia" w:hAnsi="Cambria"/>
        </w:rPr>
      </w:pPr>
      <w:r>
        <w:rPr>
          <w:noProof/>
        </w:rPr>
        <w:lastRenderedPageBreak/>
        <w:drawing>
          <wp:inline distT="0" distB="0" distL="0" distR="0" wp14:anchorId="0B06A4EF" wp14:editId="18F22E2F">
            <wp:extent cx="6410325" cy="2607812"/>
            <wp:effectExtent l="0" t="0" r="0" b="25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24467" cy="26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F9" w:rsidRDefault="004E46F9" w:rsidP="004E46F9">
      <w:pPr>
        <w:rPr>
          <w:rFonts w:eastAsiaTheme="minorEastAsia"/>
        </w:rPr>
      </w:pPr>
    </w:p>
    <w:p w:rsidR="004E46F9" w:rsidRPr="0041538E" w:rsidRDefault="0041538E" w:rsidP="004E46F9">
      <w:pPr>
        <w:pStyle w:val="Heading2"/>
        <w:rPr>
          <w:rFonts w:ascii="Georgia" w:hAnsi="Georgia"/>
          <w:sz w:val="24"/>
          <w:szCs w:val="24"/>
        </w:rPr>
      </w:pPr>
      <w:bookmarkStart w:id="4" w:name="OLE_LINK1"/>
      <w:bookmarkStart w:id="5" w:name="OLE_LINK2"/>
      <w:r>
        <w:rPr>
          <w:rFonts w:ascii="Georgia" w:hAnsi="Georgia"/>
          <w:sz w:val="24"/>
          <w:szCs w:val="24"/>
        </w:rPr>
        <w:t>Print Shipping L</w:t>
      </w:r>
      <w:r w:rsidR="004E46F9" w:rsidRPr="0041538E">
        <w:rPr>
          <w:rFonts w:ascii="Georgia" w:hAnsi="Georgia"/>
          <w:sz w:val="24"/>
          <w:szCs w:val="24"/>
        </w:rPr>
        <w:t>abel for FC Item</w:t>
      </w:r>
    </w:p>
    <w:p w:rsidR="004E46F9" w:rsidRPr="0041538E" w:rsidRDefault="0041538E" w:rsidP="004E46F9">
      <w:pPr>
        <w:pStyle w:val="ListParagraph"/>
        <w:numPr>
          <w:ilvl w:val="0"/>
          <w:numId w:val="30"/>
        </w:numPr>
        <w:ind w:firstLineChars="0"/>
        <w:rPr>
          <w:rFonts w:ascii="Cambria" w:hAnsi="Cambria"/>
        </w:rPr>
      </w:pPr>
      <w:bookmarkStart w:id="6" w:name="OLE_LINK3"/>
      <w:bookmarkStart w:id="7" w:name="OLE_LINK4"/>
      <w:r>
        <w:rPr>
          <w:rFonts w:ascii="Cambria" w:eastAsiaTheme="minorEastAsia" w:hAnsi="Cambria"/>
        </w:rPr>
        <w:t>O</w:t>
      </w:r>
      <w:r w:rsidR="004E46F9" w:rsidRPr="0041538E">
        <w:rPr>
          <w:rFonts w:ascii="Cambria" w:eastAsiaTheme="minorEastAsia" w:hAnsi="Cambria"/>
        </w:rPr>
        <w:t xml:space="preserve">n </w:t>
      </w:r>
      <w:r>
        <w:rPr>
          <w:rFonts w:ascii="Cambria" w:hAnsi="Cambria"/>
        </w:rPr>
        <w:t>Drop Ship B</w:t>
      </w:r>
      <w:r w:rsidR="004E46F9" w:rsidRPr="0041538E">
        <w:rPr>
          <w:rFonts w:ascii="Cambria" w:hAnsi="Cambria"/>
        </w:rPr>
        <w:t xml:space="preserve">atch </w:t>
      </w:r>
      <w:proofErr w:type="spellStart"/>
      <w:r w:rsidR="004E46F9" w:rsidRPr="0041538E">
        <w:rPr>
          <w:rFonts w:ascii="Cambria" w:hAnsi="Cambria"/>
        </w:rPr>
        <w:t>Mgt</w:t>
      </w:r>
      <w:proofErr w:type="spellEnd"/>
      <w:r w:rsidR="004E46F9" w:rsidRPr="0041538E">
        <w:rPr>
          <w:rFonts w:ascii="Cambria" w:hAnsi="Cambria"/>
        </w:rPr>
        <w:t xml:space="preserve"> page, select one batch and click &lt;FC Docs&gt; button</w:t>
      </w:r>
    </w:p>
    <w:bookmarkEnd w:id="6"/>
    <w:bookmarkEnd w:id="7"/>
    <w:p w:rsidR="004E46F9" w:rsidRDefault="004E46F9" w:rsidP="0041538E">
      <w:pPr>
        <w:ind w:firstLine="360"/>
        <w:rPr>
          <w:rFonts w:eastAsiaTheme="minorEastAsia"/>
        </w:rPr>
      </w:pPr>
      <w:r>
        <w:rPr>
          <w:noProof/>
        </w:rPr>
        <w:drawing>
          <wp:inline distT="0" distB="0" distL="0" distR="0" wp14:anchorId="0410AA46" wp14:editId="0E60F18F">
            <wp:extent cx="6400800" cy="141101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32596" cy="141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F9" w:rsidRPr="004707A4" w:rsidRDefault="004E46F9" w:rsidP="004E46F9">
      <w:pPr>
        <w:pStyle w:val="ListParagraph"/>
        <w:numPr>
          <w:ilvl w:val="0"/>
          <w:numId w:val="30"/>
        </w:numPr>
        <w:ind w:firstLineChars="0"/>
        <w:jc w:val="left"/>
        <w:rPr>
          <w:rFonts w:ascii="Cambria" w:eastAsiaTheme="minorEastAsia" w:hAnsi="Cambria"/>
        </w:rPr>
      </w:pPr>
      <w:r w:rsidRPr="004707A4">
        <w:rPr>
          <w:rFonts w:ascii="Cambria" w:eastAsiaTheme="minorEastAsia" w:hAnsi="Cambria"/>
        </w:rPr>
        <w:t>In FC Docs page, select ship</w:t>
      </w:r>
      <w:r w:rsidR="004707A4">
        <w:rPr>
          <w:rFonts w:ascii="Cambria" w:eastAsiaTheme="minorEastAsia" w:hAnsi="Cambria"/>
        </w:rPr>
        <w:t xml:space="preserve"> by and click &lt;</w:t>
      </w:r>
      <w:proofErr w:type="spellStart"/>
      <w:r w:rsidR="004707A4">
        <w:rPr>
          <w:rFonts w:ascii="Cambria" w:eastAsiaTheme="minorEastAsia" w:hAnsi="Cambria"/>
        </w:rPr>
        <w:t>Gen.Pack</w:t>
      </w:r>
      <w:proofErr w:type="spellEnd"/>
      <w:r w:rsidR="004707A4">
        <w:rPr>
          <w:rFonts w:ascii="Cambria" w:eastAsiaTheme="minorEastAsia" w:hAnsi="Cambria"/>
        </w:rPr>
        <w:t>&gt; button to generate the carton and shipment.</w:t>
      </w:r>
    </w:p>
    <w:p w:rsidR="004E46F9" w:rsidRDefault="004E46F9" w:rsidP="004707A4">
      <w:pPr>
        <w:ind w:firstLine="360"/>
        <w:rPr>
          <w:rFonts w:eastAsiaTheme="minorEastAsia"/>
        </w:rPr>
      </w:pPr>
      <w:r>
        <w:rPr>
          <w:noProof/>
        </w:rPr>
        <w:drawing>
          <wp:inline distT="0" distB="0" distL="0" distR="0" wp14:anchorId="381FC248" wp14:editId="356D1B00">
            <wp:extent cx="6420040" cy="619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0689" cy="62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F9" w:rsidRDefault="004E46F9" w:rsidP="004707A4">
      <w:pPr>
        <w:ind w:firstLine="360"/>
        <w:rPr>
          <w:rFonts w:eastAsiaTheme="minorEastAsia"/>
        </w:rPr>
      </w:pPr>
      <w:r>
        <w:rPr>
          <w:noProof/>
        </w:rPr>
        <w:drawing>
          <wp:inline distT="0" distB="0" distL="0" distR="0" wp14:anchorId="35B1967C" wp14:editId="78E6D176">
            <wp:extent cx="6457950" cy="51082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63597" cy="51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F9" w:rsidRPr="004707A4" w:rsidRDefault="004E46F9" w:rsidP="004E46F9">
      <w:pPr>
        <w:pStyle w:val="ListParagraph"/>
        <w:numPr>
          <w:ilvl w:val="0"/>
          <w:numId w:val="30"/>
        </w:numPr>
        <w:ind w:firstLineChars="0"/>
        <w:jc w:val="left"/>
        <w:rPr>
          <w:rFonts w:ascii="Cambria" w:eastAsiaTheme="minorEastAsia" w:hAnsi="Cambria"/>
        </w:rPr>
      </w:pPr>
      <w:r w:rsidRPr="004707A4">
        <w:rPr>
          <w:rFonts w:ascii="Cambria" w:eastAsiaTheme="minorEastAsia" w:hAnsi="Cambria"/>
        </w:rPr>
        <w:t>Click &lt;</w:t>
      </w:r>
      <w:proofErr w:type="spellStart"/>
      <w:r w:rsidRPr="004707A4">
        <w:rPr>
          <w:rFonts w:ascii="Cambria" w:eastAsiaTheme="minorEastAsia" w:hAnsi="Cambria"/>
        </w:rPr>
        <w:t>Gen.Ship</w:t>
      </w:r>
      <w:proofErr w:type="spellEnd"/>
      <w:r w:rsidRPr="004707A4">
        <w:rPr>
          <w:rFonts w:ascii="Cambria" w:eastAsiaTheme="minorEastAsia" w:hAnsi="Cambria"/>
        </w:rPr>
        <w:t xml:space="preserve"> Label&gt; to generate shipping label and tracking</w:t>
      </w:r>
      <w:r w:rsidR="004707A4">
        <w:rPr>
          <w:rFonts w:ascii="Cambria" w:eastAsiaTheme="minorEastAsia" w:hAnsi="Cambria"/>
        </w:rPr>
        <w:t xml:space="preserve"> number</w:t>
      </w:r>
      <w:r w:rsidRPr="004707A4">
        <w:rPr>
          <w:rFonts w:ascii="Cambria" w:eastAsiaTheme="minorEastAsia" w:hAnsi="Cambria"/>
        </w:rPr>
        <w:t>.</w:t>
      </w:r>
    </w:p>
    <w:p w:rsidR="004E46F9" w:rsidRDefault="004E46F9" w:rsidP="004707A4">
      <w:pPr>
        <w:ind w:firstLine="360"/>
        <w:rPr>
          <w:rFonts w:eastAsiaTheme="minorEastAsia"/>
        </w:rPr>
      </w:pPr>
      <w:r>
        <w:rPr>
          <w:noProof/>
        </w:rPr>
        <w:drawing>
          <wp:inline distT="0" distB="0" distL="0" distR="0" wp14:anchorId="49FE8178" wp14:editId="43B9BE1F">
            <wp:extent cx="6515100" cy="80713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07545" cy="81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F9" w:rsidRPr="004707A4" w:rsidRDefault="004E46F9" w:rsidP="00AB395B">
      <w:pPr>
        <w:pStyle w:val="ListParagraph"/>
        <w:numPr>
          <w:ilvl w:val="0"/>
          <w:numId w:val="31"/>
        </w:numPr>
        <w:ind w:left="420" w:firstLineChars="0" w:firstLine="0"/>
        <w:jc w:val="left"/>
        <w:rPr>
          <w:rFonts w:ascii="Cambria" w:eastAsiaTheme="minorEastAsia" w:hAnsi="Cambria"/>
          <w:i/>
        </w:rPr>
      </w:pPr>
      <w:r w:rsidRPr="004707A4">
        <w:rPr>
          <w:rFonts w:ascii="Cambria" w:eastAsiaTheme="minorEastAsia" w:hAnsi="Cambria"/>
          <w:i/>
          <w:u w:val="single"/>
        </w:rPr>
        <w:t>Void</w:t>
      </w:r>
      <w:r w:rsidR="004707A4" w:rsidRPr="004707A4">
        <w:rPr>
          <w:rFonts w:ascii="Cambria" w:eastAsiaTheme="minorEastAsia" w:hAnsi="Cambria"/>
          <w:i/>
        </w:rPr>
        <w:t>: void the tracking no.</w:t>
      </w:r>
      <w:r w:rsidR="004707A4">
        <w:rPr>
          <w:rFonts w:ascii="Cambria" w:eastAsiaTheme="minorEastAsia" w:hAnsi="Cambria"/>
          <w:i/>
        </w:rPr>
        <w:t xml:space="preserve"> </w:t>
      </w:r>
      <w:r w:rsidRPr="004707A4">
        <w:rPr>
          <w:rFonts w:ascii="Cambria" w:eastAsiaTheme="minorEastAsia" w:hAnsi="Cambria"/>
          <w:i/>
        </w:rPr>
        <w:t xml:space="preserve">If </w:t>
      </w:r>
      <w:r w:rsidR="004707A4">
        <w:rPr>
          <w:rFonts w:ascii="Cambria" w:eastAsiaTheme="minorEastAsia" w:hAnsi="Cambria"/>
          <w:i/>
        </w:rPr>
        <w:t xml:space="preserve">pass the allowed void period, it will </w:t>
      </w:r>
      <w:r w:rsidRPr="004707A4">
        <w:rPr>
          <w:rFonts w:ascii="Cambria" w:eastAsiaTheme="minorEastAsia" w:hAnsi="Cambria"/>
          <w:i/>
        </w:rPr>
        <w:t xml:space="preserve">pop up </w:t>
      </w:r>
      <w:r w:rsidR="004707A4" w:rsidRPr="004707A4">
        <w:rPr>
          <w:rFonts w:ascii="Cambria" w:eastAsiaTheme="minorEastAsia" w:hAnsi="Cambria"/>
          <w:i/>
        </w:rPr>
        <w:t>message: “No</w:t>
      </w:r>
      <w:r w:rsidRPr="004707A4">
        <w:rPr>
          <w:rFonts w:ascii="Cambria" w:eastAsiaTheme="minorEastAsia" w:hAnsi="Cambria"/>
          <w:i/>
        </w:rPr>
        <w:t xml:space="preserve"> shipment found within the allowed void period.” In this case, </w:t>
      </w:r>
      <w:r w:rsidR="00902B9F">
        <w:rPr>
          <w:rFonts w:ascii="Cambria" w:eastAsiaTheme="minorEastAsia" w:hAnsi="Cambria"/>
          <w:i/>
        </w:rPr>
        <w:t>ask EEC helpdesk</w:t>
      </w:r>
      <w:r w:rsidRPr="004707A4">
        <w:rPr>
          <w:rFonts w:ascii="Cambria" w:eastAsiaTheme="minorEastAsia" w:hAnsi="Cambria"/>
          <w:i/>
        </w:rPr>
        <w:t xml:space="preserve"> to go to </w:t>
      </w:r>
      <w:proofErr w:type="spellStart"/>
      <w:r w:rsidRPr="004707A4">
        <w:rPr>
          <w:rFonts w:ascii="Cambria" w:eastAsiaTheme="minorEastAsia" w:hAnsi="Cambria"/>
          <w:i/>
        </w:rPr>
        <w:t>US</w:t>
      </w:r>
      <w:r w:rsidR="004707A4">
        <w:rPr>
          <w:rFonts w:ascii="Cambria" w:eastAsiaTheme="minorEastAsia" w:hAnsi="Cambria"/>
          <w:i/>
        </w:rPr>
        <w:t>Warehouse</w:t>
      </w:r>
      <w:proofErr w:type="spellEnd"/>
      <w:r w:rsidRPr="004707A4">
        <w:rPr>
          <w:rFonts w:ascii="Cambria" w:eastAsiaTheme="minorEastAsia" w:hAnsi="Cambria"/>
          <w:i/>
        </w:rPr>
        <w:t xml:space="preserve"> and use “Unpack” button to void the tracking no.</w:t>
      </w:r>
    </w:p>
    <w:p w:rsidR="004E46F9" w:rsidRPr="004707A4" w:rsidRDefault="004E46F9" w:rsidP="004E46F9">
      <w:pPr>
        <w:pStyle w:val="ListParagraph"/>
        <w:numPr>
          <w:ilvl w:val="0"/>
          <w:numId w:val="31"/>
        </w:numPr>
        <w:ind w:firstLineChars="0"/>
        <w:rPr>
          <w:rFonts w:ascii="Cambria" w:eastAsiaTheme="minorEastAsia" w:hAnsi="Cambria"/>
          <w:i/>
        </w:rPr>
      </w:pPr>
      <w:r w:rsidRPr="004707A4">
        <w:rPr>
          <w:rFonts w:ascii="Cambria" w:eastAsiaTheme="minorEastAsia" w:hAnsi="Cambria"/>
          <w:i/>
          <w:u w:val="single"/>
        </w:rPr>
        <w:t>Delete</w:t>
      </w:r>
      <w:r w:rsidR="00F774BB">
        <w:rPr>
          <w:rFonts w:ascii="Cambria" w:eastAsiaTheme="minorEastAsia" w:hAnsi="Cambria"/>
          <w:i/>
        </w:rPr>
        <w:t xml:space="preserve">: </w:t>
      </w:r>
      <w:r w:rsidRPr="004707A4">
        <w:rPr>
          <w:rFonts w:ascii="Cambria" w:eastAsiaTheme="minorEastAsia" w:hAnsi="Cambria"/>
          <w:i/>
        </w:rPr>
        <w:t>delete t</w:t>
      </w:r>
      <w:r w:rsidR="00F774BB">
        <w:rPr>
          <w:rFonts w:ascii="Cambria" w:eastAsiaTheme="minorEastAsia" w:hAnsi="Cambria"/>
          <w:i/>
        </w:rPr>
        <w:t>he carton</w:t>
      </w:r>
      <w:r w:rsidRPr="004707A4">
        <w:rPr>
          <w:rFonts w:ascii="Cambria" w:eastAsiaTheme="minorEastAsia" w:hAnsi="Cambria"/>
          <w:i/>
        </w:rPr>
        <w:t>.</w:t>
      </w:r>
    </w:p>
    <w:p w:rsidR="004E46F9" w:rsidRPr="00F774BB" w:rsidRDefault="004E46F9" w:rsidP="004E46F9">
      <w:pPr>
        <w:pStyle w:val="ListParagraph"/>
        <w:numPr>
          <w:ilvl w:val="0"/>
          <w:numId w:val="30"/>
        </w:numPr>
        <w:ind w:firstLineChars="0"/>
        <w:jc w:val="left"/>
        <w:rPr>
          <w:rFonts w:ascii="Cambria" w:eastAsiaTheme="minorEastAsia" w:hAnsi="Cambria"/>
        </w:rPr>
      </w:pPr>
      <w:r w:rsidRPr="00F774BB">
        <w:rPr>
          <w:rFonts w:ascii="Cambria" w:eastAsiaTheme="minorEastAsia" w:hAnsi="Cambria"/>
        </w:rPr>
        <w:t xml:space="preserve">Click print button to print out </w:t>
      </w:r>
      <w:r w:rsidR="00F774BB">
        <w:rPr>
          <w:rFonts w:ascii="Cambria" w:eastAsiaTheme="minorEastAsia" w:hAnsi="Cambria"/>
        </w:rPr>
        <w:t>shipping label.</w:t>
      </w:r>
    </w:p>
    <w:p w:rsidR="004E46F9" w:rsidRDefault="004E46F9" w:rsidP="00F774BB">
      <w:pPr>
        <w:ind w:firstLine="360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47BF89D2" wp14:editId="1A171FF9">
            <wp:extent cx="6343650" cy="72784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62833" cy="74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F9" w:rsidRDefault="004E46F9" w:rsidP="00F774BB">
      <w:pPr>
        <w:ind w:firstLine="360"/>
        <w:rPr>
          <w:rFonts w:eastAsiaTheme="minorEastAsia"/>
        </w:rPr>
      </w:pPr>
      <w:r>
        <w:rPr>
          <w:noProof/>
        </w:rPr>
        <w:drawing>
          <wp:inline distT="0" distB="0" distL="0" distR="0" wp14:anchorId="04324F67" wp14:editId="191CE1E3">
            <wp:extent cx="4171950" cy="379473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01402" cy="382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F9" w:rsidRPr="00F774BB" w:rsidRDefault="004E46F9" w:rsidP="004E46F9">
      <w:pPr>
        <w:pStyle w:val="ListParagraph"/>
        <w:numPr>
          <w:ilvl w:val="0"/>
          <w:numId w:val="23"/>
        </w:numPr>
        <w:ind w:firstLineChars="0"/>
        <w:jc w:val="left"/>
        <w:rPr>
          <w:rFonts w:ascii="Cambria" w:eastAsiaTheme="minorEastAsia" w:hAnsi="Cambria"/>
          <w:i/>
        </w:rPr>
      </w:pPr>
      <w:r w:rsidRPr="00F774BB">
        <w:rPr>
          <w:rFonts w:ascii="Cambria" w:eastAsiaTheme="minorEastAsia" w:hAnsi="Cambria"/>
          <w:i/>
        </w:rPr>
        <w:t xml:space="preserve">Notes: </w:t>
      </w:r>
      <w:r w:rsidR="00F774BB" w:rsidRPr="00F774BB">
        <w:rPr>
          <w:rFonts w:ascii="Cambria" w:eastAsiaTheme="minorEastAsia" w:hAnsi="Cambria"/>
          <w:i/>
        </w:rPr>
        <w:t>W</w:t>
      </w:r>
      <w:r w:rsidRPr="00F774BB">
        <w:rPr>
          <w:rFonts w:ascii="Cambria" w:eastAsiaTheme="minorEastAsia" w:hAnsi="Cambria"/>
          <w:i/>
        </w:rPr>
        <w:t>hen print out the shipping label, the pa</w:t>
      </w:r>
      <w:r w:rsidR="00F774BB">
        <w:rPr>
          <w:rFonts w:ascii="Cambria" w:eastAsiaTheme="minorEastAsia" w:hAnsi="Cambria"/>
          <w:i/>
        </w:rPr>
        <w:t>cking list will be print out too</w:t>
      </w:r>
      <w:r w:rsidRPr="00F774BB">
        <w:rPr>
          <w:rFonts w:ascii="Cambria" w:eastAsiaTheme="minorEastAsia" w:hAnsi="Cambria"/>
          <w:i/>
        </w:rPr>
        <w:t>. It is two sides document.</w:t>
      </w:r>
      <w:r w:rsidR="00F774BB">
        <w:rPr>
          <w:rFonts w:ascii="Cambria" w:eastAsiaTheme="minorEastAsia" w:hAnsi="Cambria"/>
          <w:i/>
        </w:rPr>
        <w:t xml:space="preserve"> </w:t>
      </w:r>
      <w:r w:rsidRPr="00F774BB">
        <w:rPr>
          <w:rFonts w:ascii="Cambria" w:eastAsiaTheme="minorEastAsia" w:hAnsi="Cambria"/>
          <w:i/>
        </w:rPr>
        <w:t>The picker will put the shipping label and packing list on box when they are picking.</w:t>
      </w:r>
    </w:p>
    <w:p w:rsidR="004E46F9" w:rsidRPr="00C54F30" w:rsidRDefault="004E46F9" w:rsidP="004E46F9">
      <w:pPr>
        <w:pStyle w:val="ListParagraph"/>
        <w:ind w:left="360" w:firstLineChars="0" w:firstLine="0"/>
        <w:jc w:val="left"/>
        <w:rPr>
          <w:rFonts w:eastAsiaTheme="minorEastAsia"/>
        </w:rPr>
      </w:pPr>
    </w:p>
    <w:p w:rsidR="004E46F9" w:rsidRPr="00F774BB" w:rsidRDefault="00F774BB" w:rsidP="004E46F9">
      <w:pPr>
        <w:pStyle w:val="Heading2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Print Pick Label</w:t>
      </w:r>
      <w:r w:rsidR="004E46F9" w:rsidRPr="00F774BB">
        <w:rPr>
          <w:rFonts w:ascii="Georgia" w:hAnsi="Georgia"/>
          <w:sz w:val="24"/>
          <w:szCs w:val="24"/>
        </w:rPr>
        <w:t xml:space="preserve"> for NFC Item</w:t>
      </w:r>
    </w:p>
    <w:p w:rsidR="004E46F9" w:rsidRPr="0078011D" w:rsidRDefault="0078011D" w:rsidP="004E46F9">
      <w:pPr>
        <w:pStyle w:val="ListParagraph"/>
        <w:numPr>
          <w:ilvl w:val="0"/>
          <w:numId w:val="32"/>
        </w:numPr>
        <w:ind w:firstLineChars="0"/>
        <w:rPr>
          <w:rFonts w:ascii="Cambria" w:hAnsi="Cambria"/>
        </w:rPr>
      </w:pPr>
      <w:r>
        <w:rPr>
          <w:rFonts w:ascii="Cambria" w:eastAsiaTheme="minorEastAsia" w:hAnsi="Cambria"/>
        </w:rPr>
        <w:t>O</w:t>
      </w:r>
      <w:r w:rsidR="004E46F9" w:rsidRPr="0078011D">
        <w:rPr>
          <w:rFonts w:ascii="Cambria" w:eastAsiaTheme="minorEastAsia" w:hAnsi="Cambria"/>
        </w:rPr>
        <w:t xml:space="preserve">n </w:t>
      </w:r>
      <w:r>
        <w:rPr>
          <w:rFonts w:ascii="Cambria" w:eastAsiaTheme="minorEastAsia" w:hAnsi="Cambria"/>
        </w:rPr>
        <w:t>D</w:t>
      </w:r>
      <w:r>
        <w:rPr>
          <w:rFonts w:ascii="Cambria" w:hAnsi="Cambria"/>
        </w:rPr>
        <w:t>rop Ship B</w:t>
      </w:r>
      <w:r w:rsidR="004E46F9" w:rsidRPr="0078011D">
        <w:rPr>
          <w:rFonts w:ascii="Cambria" w:hAnsi="Cambria"/>
        </w:rPr>
        <w:t xml:space="preserve">atch </w:t>
      </w:r>
      <w:proofErr w:type="spellStart"/>
      <w:r w:rsidR="004E46F9" w:rsidRPr="0078011D">
        <w:rPr>
          <w:rFonts w:ascii="Cambria" w:hAnsi="Cambria"/>
        </w:rPr>
        <w:t>Mgt</w:t>
      </w:r>
      <w:proofErr w:type="spellEnd"/>
      <w:r w:rsidR="004E46F9" w:rsidRPr="0078011D">
        <w:rPr>
          <w:rFonts w:ascii="Cambria" w:hAnsi="Cambria"/>
        </w:rPr>
        <w:t xml:space="preserve"> page, select one batch and click &lt;Pick Label &gt; button</w:t>
      </w:r>
      <w:r>
        <w:rPr>
          <w:rFonts w:ascii="Cambria" w:hAnsi="Cambria"/>
        </w:rPr>
        <w:t>.</w:t>
      </w:r>
    </w:p>
    <w:p w:rsidR="004E46F9" w:rsidRDefault="004E46F9" w:rsidP="0078011D">
      <w:pPr>
        <w:ind w:firstLine="360"/>
      </w:pPr>
      <w:r>
        <w:rPr>
          <w:noProof/>
        </w:rPr>
        <w:drawing>
          <wp:inline distT="0" distB="0" distL="0" distR="0" wp14:anchorId="04126F2D" wp14:editId="523FBD2E">
            <wp:extent cx="6372225" cy="1363242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4499"/>
                    <a:stretch/>
                  </pic:blipFill>
                  <pic:spPr bwMode="auto">
                    <a:xfrm>
                      <a:off x="0" y="0"/>
                      <a:ext cx="6400735" cy="1369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6F9" w:rsidRPr="0078011D" w:rsidRDefault="004E46F9" w:rsidP="004E46F9">
      <w:pPr>
        <w:pStyle w:val="ListParagraph"/>
        <w:numPr>
          <w:ilvl w:val="0"/>
          <w:numId w:val="32"/>
        </w:numPr>
        <w:ind w:firstLineChars="0"/>
        <w:rPr>
          <w:rFonts w:ascii="Cambria" w:eastAsiaTheme="minorEastAsia" w:hAnsi="Cambria"/>
        </w:rPr>
      </w:pPr>
      <w:r w:rsidRPr="0078011D">
        <w:rPr>
          <w:rFonts w:ascii="Cambria" w:eastAsiaTheme="minorEastAsia" w:hAnsi="Cambria"/>
        </w:rPr>
        <w:t xml:space="preserve">In pick Label page, </w:t>
      </w:r>
      <w:r w:rsidR="0078011D">
        <w:rPr>
          <w:rFonts w:ascii="Cambria" w:eastAsiaTheme="minorEastAsia" w:hAnsi="Cambria"/>
        </w:rPr>
        <w:t>click &lt;Print&gt; button to print</w:t>
      </w:r>
      <w:r w:rsidRPr="0078011D">
        <w:rPr>
          <w:rFonts w:ascii="Cambria" w:eastAsiaTheme="minorEastAsia" w:hAnsi="Cambria"/>
        </w:rPr>
        <w:t xml:space="preserve"> pick ticket</w:t>
      </w:r>
      <w:r w:rsidR="0078011D">
        <w:rPr>
          <w:rFonts w:ascii="Cambria" w:eastAsiaTheme="minorEastAsia" w:hAnsi="Cambria"/>
        </w:rPr>
        <w:t>.</w:t>
      </w:r>
    </w:p>
    <w:p w:rsidR="004E46F9" w:rsidRDefault="004E46F9" w:rsidP="0078011D">
      <w:pPr>
        <w:ind w:firstLine="360"/>
        <w:rPr>
          <w:rFonts w:eastAsiaTheme="minorEastAsia"/>
        </w:rPr>
      </w:pPr>
      <w:r>
        <w:rPr>
          <w:noProof/>
        </w:rPr>
        <w:drawing>
          <wp:inline distT="0" distB="0" distL="0" distR="0" wp14:anchorId="72497183" wp14:editId="0694ACB3">
            <wp:extent cx="6353767" cy="11811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74343" cy="118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11D" w:rsidRDefault="004E46F9" w:rsidP="0078011D">
      <w:pPr>
        <w:ind w:firstLine="360"/>
        <w:rPr>
          <w:rFonts w:eastAsiaTheme="minorEastAsia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44450</wp:posOffset>
            </wp:positionV>
            <wp:extent cx="4895850" cy="2447925"/>
            <wp:effectExtent l="0" t="0" r="0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" t="2581" r="1112" b="2698"/>
                    <a:stretch/>
                  </pic:blipFill>
                  <pic:spPr bwMode="auto"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11D" w:rsidRPr="0078011D" w:rsidRDefault="0078011D" w:rsidP="0078011D">
      <w:pPr>
        <w:rPr>
          <w:rFonts w:eastAsiaTheme="minorEastAsia"/>
        </w:rPr>
      </w:pPr>
    </w:p>
    <w:p w:rsidR="0078011D" w:rsidRPr="0078011D" w:rsidRDefault="0078011D" w:rsidP="0078011D">
      <w:pPr>
        <w:rPr>
          <w:rFonts w:eastAsiaTheme="minorEastAsia"/>
        </w:rPr>
      </w:pPr>
    </w:p>
    <w:p w:rsidR="0078011D" w:rsidRPr="0078011D" w:rsidRDefault="0078011D" w:rsidP="0078011D">
      <w:pPr>
        <w:rPr>
          <w:rFonts w:eastAsiaTheme="minorEastAsia"/>
        </w:rPr>
      </w:pPr>
    </w:p>
    <w:p w:rsidR="0078011D" w:rsidRPr="0078011D" w:rsidRDefault="0078011D" w:rsidP="0078011D">
      <w:pPr>
        <w:rPr>
          <w:rFonts w:eastAsiaTheme="minorEastAsia"/>
        </w:rPr>
      </w:pPr>
    </w:p>
    <w:p w:rsidR="0078011D" w:rsidRDefault="0078011D" w:rsidP="0078011D">
      <w:pPr>
        <w:ind w:firstLine="360"/>
        <w:rPr>
          <w:rFonts w:eastAsiaTheme="minorEastAsia"/>
        </w:rPr>
      </w:pPr>
    </w:p>
    <w:p w:rsidR="004E46F9" w:rsidRDefault="0078011D" w:rsidP="0078011D">
      <w:pPr>
        <w:ind w:firstLine="360"/>
        <w:rPr>
          <w:rFonts w:eastAsiaTheme="minorEastAsia"/>
        </w:rPr>
      </w:pPr>
      <w:r>
        <w:rPr>
          <w:rFonts w:eastAsiaTheme="minorEastAsia"/>
        </w:rPr>
        <w:br w:type="textWrapping" w:clear="all"/>
      </w:r>
      <w:r>
        <w:rPr>
          <w:rFonts w:eastAsiaTheme="minorEastAsia"/>
        </w:rPr>
        <w:tab/>
      </w:r>
    </w:p>
    <w:p w:rsidR="004E46F9" w:rsidRPr="008737A0" w:rsidRDefault="004E46F9" w:rsidP="004E46F9">
      <w:pPr>
        <w:pStyle w:val="Heading2"/>
        <w:rPr>
          <w:rFonts w:ascii="Georgia" w:hAnsi="Georgia"/>
          <w:sz w:val="24"/>
          <w:szCs w:val="24"/>
        </w:rPr>
      </w:pPr>
      <w:r w:rsidRPr="008737A0">
        <w:rPr>
          <w:rFonts w:ascii="Georgia" w:hAnsi="Georgia" w:hint="eastAsia"/>
          <w:sz w:val="24"/>
          <w:szCs w:val="24"/>
        </w:rPr>
        <w:t>Picking</w:t>
      </w:r>
    </w:p>
    <w:p w:rsidR="008737A0" w:rsidRPr="008737A0" w:rsidRDefault="008737A0" w:rsidP="008737A0">
      <w:pPr>
        <w:rPr>
          <w:rFonts w:ascii="Cambria" w:eastAsiaTheme="minorEastAsia" w:hAnsi="Cambria"/>
        </w:rPr>
      </w:pPr>
      <w:r w:rsidRPr="008737A0">
        <w:rPr>
          <w:rFonts w:ascii="Cambria" w:eastAsiaTheme="minorEastAsia" w:hAnsi="Cambria"/>
        </w:rPr>
        <w:t>The picker pick the items by wireless application</w:t>
      </w:r>
      <w:r>
        <w:rPr>
          <w:rFonts w:ascii="Cambria" w:eastAsiaTheme="minorEastAsia" w:hAnsi="Cambria"/>
        </w:rPr>
        <w:t xml:space="preserve"> </w:t>
      </w:r>
      <w:proofErr w:type="spellStart"/>
      <w:r>
        <w:rPr>
          <w:rFonts w:ascii="Cambria" w:eastAsiaTheme="minorEastAsia" w:hAnsi="Cambria"/>
        </w:rPr>
        <w:t>DSPicking</w:t>
      </w:r>
      <w:proofErr w:type="spellEnd"/>
      <w:r w:rsidRPr="008737A0">
        <w:rPr>
          <w:rFonts w:ascii="Cambria" w:eastAsiaTheme="minorEastAsia" w:hAnsi="Cambria"/>
        </w:rPr>
        <w:t>.</w:t>
      </w:r>
    </w:p>
    <w:p w:rsidR="004E46F9" w:rsidRPr="008737A0" w:rsidRDefault="004E46F9" w:rsidP="004E46F9">
      <w:pPr>
        <w:pStyle w:val="ListParagraph"/>
        <w:numPr>
          <w:ilvl w:val="0"/>
          <w:numId w:val="26"/>
        </w:numPr>
        <w:ind w:firstLineChars="0"/>
        <w:rPr>
          <w:rFonts w:ascii="Cambria" w:eastAsiaTheme="minorEastAsia" w:hAnsi="Cambria"/>
        </w:rPr>
      </w:pPr>
      <w:r w:rsidRPr="008737A0">
        <w:rPr>
          <w:rFonts w:ascii="Cambria" w:eastAsiaTheme="minorEastAsia" w:hAnsi="Cambria"/>
        </w:rPr>
        <w:t>If the item type is FC, before the picking, below documents should be print out</w:t>
      </w:r>
    </w:p>
    <w:p w:rsidR="004E46F9" w:rsidRPr="008737A0" w:rsidRDefault="004E46F9" w:rsidP="008737A0">
      <w:pPr>
        <w:pStyle w:val="ListParagraph"/>
        <w:numPr>
          <w:ilvl w:val="0"/>
          <w:numId w:val="23"/>
        </w:numPr>
        <w:ind w:firstLineChars="0"/>
        <w:rPr>
          <w:rFonts w:ascii="Cambria" w:eastAsiaTheme="minorEastAsia" w:hAnsi="Cambria"/>
        </w:rPr>
      </w:pPr>
      <w:r w:rsidRPr="008737A0">
        <w:rPr>
          <w:rFonts w:ascii="Cambria" w:eastAsiaTheme="minorEastAsia" w:hAnsi="Cambria"/>
        </w:rPr>
        <w:t>Pick list</w:t>
      </w:r>
    </w:p>
    <w:p w:rsidR="004E46F9" w:rsidRPr="008737A0" w:rsidRDefault="008737A0" w:rsidP="008737A0">
      <w:pPr>
        <w:pStyle w:val="ListParagraph"/>
        <w:numPr>
          <w:ilvl w:val="0"/>
          <w:numId w:val="23"/>
        </w:numPr>
        <w:ind w:firstLineChars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Shipping Label</w:t>
      </w:r>
    </w:p>
    <w:p w:rsidR="004E46F9" w:rsidRPr="008737A0" w:rsidRDefault="004E46F9" w:rsidP="004E46F9">
      <w:pPr>
        <w:pStyle w:val="ListParagraph"/>
        <w:numPr>
          <w:ilvl w:val="0"/>
          <w:numId w:val="26"/>
        </w:numPr>
        <w:ind w:firstLineChars="0"/>
        <w:jc w:val="left"/>
        <w:rPr>
          <w:rFonts w:ascii="Cambria" w:eastAsiaTheme="minorEastAsia" w:hAnsi="Cambria"/>
        </w:rPr>
      </w:pPr>
      <w:r w:rsidRPr="008737A0">
        <w:rPr>
          <w:rFonts w:ascii="Cambria" w:eastAsiaTheme="minorEastAsia" w:hAnsi="Cambria"/>
        </w:rPr>
        <w:t>If the item type is NFC</w:t>
      </w:r>
      <w:r w:rsidR="008737A0">
        <w:rPr>
          <w:rFonts w:ascii="Cambria" w:eastAsiaTheme="minorEastAsia" w:hAnsi="Cambria"/>
        </w:rPr>
        <w:t xml:space="preserve"> or One</w:t>
      </w:r>
      <w:r w:rsidRPr="008737A0">
        <w:rPr>
          <w:rFonts w:ascii="Cambria" w:eastAsiaTheme="minorEastAsia" w:hAnsi="Cambria"/>
        </w:rPr>
        <w:t>, below documents should be print out</w:t>
      </w:r>
    </w:p>
    <w:p w:rsidR="004E46F9" w:rsidRPr="008737A0" w:rsidRDefault="004E46F9" w:rsidP="008737A0">
      <w:pPr>
        <w:pStyle w:val="ListParagraph"/>
        <w:numPr>
          <w:ilvl w:val="0"/>
          <w:numId w:val="42"/>
        </w:numPr>
        <w:ind w:firstLineChars="0"/>
        <w:rPr>
          <w:rFonts w:ascii="Cambria" w:eastAsiaTheme="minorEastAsia" w:hAnsi="Cambria"/>
        </w:rPr>
      </w:pPr>
      <w:r w:rsidRPr="008737A0">
        <w:rPr>
          <w:rFonts w:ascii="Cambria" w:eastAsiaTheme="minorEastAsia" w:hAnsi="Cambria"/>
        </w:rPr>
        <w:t>Pick list</w:t>
      </w:r>
    </w:p>
    <w:p w:rsidR="004E46F9" w:rsidRDefault="004E46F9" w:rsidP="008737A0">
      <w:pPr>
        <w:pStyle w:val="ListParagraph"/>
        <w:numPr>
          <w:ilvl w:val="0"/>
          <w:numId w:val="42"/>
        </w:numPr>
        <w:ind w:firstLineChars="0"/>
        <w:rPr>
          <w:rFonts w:ascii="Cambria" w:eastAsiaTheme="minorEastAsia" w:hAnsi="Cambria"/>
        </w:rPr>
      </w:pPr>
      <w:r w:rsidRPr="008737A0">
        <w:rPr>
          <w:rFonts w:ascii="Cambria" w:eastAsiaTheme="minorEastAsia" w:hAnsi="Cambria"/>
        </w:rPr>
        <w:t>Pick Label</w:t>
      </w:r>
    </w:p>
    <w:p w:rsidR="008737A0" w:rsidRPr="008737A0" w:rsidRDefault="008737A0" w:rsidP="008737A0">
      <w:pPr>
        <w:rPr>
          <w:rFonts w:ascii="Cambria" w:eastAsiaTheme="minorEastAsia" w:hAnsi="Cambria"/>
        </w:rPr>
      </w:pPr>
    </w:p>
    <w:p w:rsidR="004E46F9" w:rsidRPr="008737A0" w:rsidRDefault="004E46F9" w:rsidP="004E46F9">
      <w:pPr>
        <w:pStyle w:val="Heading2"/>
        <w:rPr>
          <w:rFonts w:ascii="Georgia" w:hAnsi="Georgia"/>
          <w:sz w:val="24"/>
          <w:szCs w:val="24"/>
        </w:rPr>
      </w:pPr>
      <w:r w:rsidRPr="008737A0">
        <w:rPr>
          <w:rFonts w:ascii="Georgia" w:hAnsi="Georgia"/>
          <w:sz w:val="24"/>
          <w:szCs w:val="24"/>
        </w:rPr>
        <w:t>Sorting</w:t>
      </w:r>
      <w:bookmarkEnd w:id="4"/>
      <w:bookmarkEnd w:id="5"/>
    </w:p>
    <w:p w:rsidR="004E46F9" w:rsidRDefault="008737A0" w:rsidP="004E46F9">
      <w:pPr>
        <w:rPr>
          <w:rFonts w:ascii="Cambria" w:eastAsiaTheme="minorEastAsia" w:hAnsi="Cambria"/>
        </w:rPr>
      </w:pPr>
      <w:r w:rsidRPr="007F3CA2">
        <w:rPr>
          <w:rFonts w:ascii="Cambria" w:eastAsiaTheme="minorEastAsia" w:hAnsi="Cambria"/>
        </w:rPr>
        <w:t xml:space="preserve">Only NFC item requires this step. Warehouse user sort the items by </w:t>
      </w:r>
      <w:r w:rsidR="004E46F9" w:rsidRPr="007F3CA2">
        <w:rPr>
          <w:rFonts w:ascii="Cambria" w:eastAsiaTheme="minorEastAsia" w:hAnsi="Cambria"/>
        </w:rPr>
        <w:t>wireless application</w:t>
      </w:r>
      <w:r w:rsidRPr="007F3CA2">
        <w:rPr>
          <w:rFonts w:ascii="Cambria" w:eastAsiaTheme="minorEastAsia" w:hAnsi="Cambria"/>
        </w:rPr>
        <w:t xml:space="preserve"> </w:t>
      </w:r>
      <w:proofErr w:type="spellStart"/>
      <w:r w:rsidR="004E46F9" w:rsidRPr="007F3CA2">
        <w:rPr>
          <w:rFonts w:ascii="Cambria" w:eastAsiaTheme="minorEastAsia" w:hAnsi="Cambria"/>
        </w:rPr>
        <w:t>SortingStation</w:t>
      </w:r>
      <w:proofErr w:type="spellEnd"/>
      <w:r w:rsidRPr="007F3CA2">
        <w:rPr>
          <w:rFonts w:ascii="Cambria" w:eastAsiaTheme="minorEastAsia" w:hAnsi="Cambria"/>
        </w:rPr>
        <w:t>.</w:t>
      </w:r>
    </w:p>
    <w:p w:rsidR="007F3CA2" w:rsidRPr="007F3CA2" w:rsidRDefault="007F3CA2" w:rsidP="004E46F9">
      <w:pPr>
        <w:rPr>
          <w:rFonts w:ascii="Cambria" w:eastAsiaTheme="minorEastAsia" w:hAnsi="Cambria"/>
        </w:rPr>
      </w:pPr>
    </w:p>
    <w:p w:rsidR="004E46F9" w:rsidRPr="007F3CA2" w:rsidRDefault="004E46F9" w:rsidP="004E46F9">
      <w:pPr>
        <w:pStyle w:val="Heading2"/>
        <w:rPr>
          <w:rFonts w:ascii="Georgia" w:hAnsi="Georgia"/>
          <w:sz w:val="24"/>
          <w:szCs w:val="24"/>
        </w:rPr>
      </w:pPr>
      <w:r w:rsidRPr="007F3CA2">
        <w:rPr>
          <w:rFonts w:ascii="Georgia" w:hAnsi="Georgia" w:hint="eastAsia"/>
          <w:sz w:val="24"/>
          <w:szCs w:val="24"/>
        </w:rPr>
        <w:t>Packing</w:t>
      </w:r>
    </w:p>
    <w:p w:rsidR="004E46F9" w:rsidRDefault="007F3CA2" w:rsidP="004E46F9">
      <w:pPr>
        <w:rPr>
          <w:rFonts w:ascii="Cambria" w:eastAsiaTheme="minorEastAsia" w:hAnsi="Cambria"/>
        </w:rPr>
      </w:pPr>
      <w:r w:rsidRPr="007F3CA2">
        <w:rPr>
          <w:rFonts w:ascii="Cambria" w:eastAsiaTheme="minorEastAsia" w:hAnsi="Cambria"/>
        </w:rPr>
        <w:t>Only NFC and ONE item require this step.</w:t>
      </w:r>
      <w:r>
        <w:rPr>
          <w:rFonts w:ascii="Cambria" w:eastAsiaTheme="minorEastAsia" w:hAnsi="Cambria"/>
        </w:rPr>
        <w:t xml:space="preserve"> Warehouse user pack the items in </w:t>
      </w:r>
      <w:proofErr w:type="spellStart"/>
      <w:r>
        <w:rPr>
          <w:rFonts w:ascii="Cambria" w:eastAsiaTheme="minorEastAsia" w:hAnsi="Cambria"/>
        </w:rPr>
        <w:t>USWarehouse</w:t>
      </w:r>
      <w:proofErr w:type="spellEnd"/>
      <w:r>
        <w:rPr>
          <w:rFonts w:ascii="Cambria" w:eastAsiaTheme="minorEastAsia" w:hAnsi="Cambria"/>
        </w:rPr>
        <w:t>.</w:t>
      </w:r>
    </w:p>
    <w:p w:rsidR="007F3CA2" w:rsidRPr="007F3CA2" w:rsidRDefault="007F3CA2" w:rsidP="004E46F9">
      <w:pPr>
        <w:rPr>
          <w:rFonts w:ascii="Cambria" w:eastAsiaTheme="minorEastAsia" w:hAnsi="Cambria"/>
        </w:rPr>
      </w:pPr>
    </w:p>
    <w:p w:rsidR="004E46F9" w:rsidRPr="007F3CA2" w:rsidRDefault="004E46F9" w:rsidP="004E46F9">
      <w:pPr>
        <w:pStyle w:val="Heading2"/>
        <w:rPr>
          <w:rFonts w:ascii="Georgia" w:hAnsi="Georgia"/>
          <w:sz w:val="24"/>
          <w:szCs w:val="24"/>
        </w:rPr>
      </w:pPr>
      <w:r w:rsidRPr="007F3CA2">
        <w:rPr>
          <w:rFonts w:ascii="Georgia" w:hAnsi="Georgia"/>
          <w:sz w:val="24"/>
          <w:szCs w:val="24"/>
        </w:rPr>
        <w:t>Loading</w:t>
      </w:r>
    </w:p>
    <w:p w:rsidR="004E46F9" w:rsidRDefault="00F64EFE" w:rsidP="004E46F9">
      <w:pPr>
        <w:rPr>
          <w:rFonts w:eastAsiaTheme="minorEastAsia"/>
        </w:rPr>
      </w:pPr>
      <w:r>
        <w:rPr>
          <w:rFonts w:ascii="Cambria" w:eastAsiaTheme="minorEastAsia" w:hAnsi="Cambria"/>
        </w:rPr>
        <w:t>There are 3 ways to load items: by Conveyor, by</w:t>
      </w:r>
      <w:r w:rsidR="007F3CA2">
        <w:rPr>
          <w:rFonts w:ascii="Cambria" w:eastAsiaTheme="minorEastAsia" w:hAnsi="Cambria"/>
        </w:rPr>
        <w:t xml:space="preserve"> wireless application </w:t>
      </w:r>
      <w:proofErr w:type="spellStart"/>
      <w:r w:rsidR="007F3CA2">
        <w:rPr>
          <w:rFonts w:ascii="Cambria" w:eastAsiaTheme="minorEastAsia" w:hAnsi="Cambria"/>
        </w:rPr>
        <w:t>P</w:t>
      </w:r>
      <w:r w:rsidR="007F3CA2" w:rsidRPr="007F3CA2">
        <w:rPr>
          <w:rFonts w:ascii="Cambria" w:eastAsiaTheme="minorEastAsia" w:hAnsi="Cambria"/>
        </w:rPr>
        <w:t>ackageAudit</w:t>
      </w:r>
      <w:proofErr w:type="spellEnd"/>
      <w:r w:rsidR="00902B9F">
        <w:rPr>
          <w:rFonts w:ascii="Cambria" w:eastAsiaTheme="minorEastAsia" w:hAnsi="Cambria"/>
        </w:rPr>
        <w:t xml:space="preserve"> or</w:t>
      </w:r>
      <w:r>
        <w:rPr>
          <w:rFonts w:ascii="Cambria" w:eastAsiaTheme="minorEastAsia" w:hAnsi="Cambria"/>
        </w:rPr>
        <w:t xml:space="preserve"> by packing station.</w:t>
      </w:r>
      <w:r>
        <w:rPr>
          <w:noProof/>
        </w:rPr>
        <w:t xml:space="preserve"> </w:t>
      </w:r>
      <w:r w:rsidR="004E46F9">
        <w:rPr>
          <w:noProof/>
        </w:rPr>
        <w:drawing>
          <wp:inline distT="0" distB="0" distL="0" distR="0" wp14:anchorId="46E1E1C7" wp14:editId="629F714C">
            <wp:extent cx="6677025" cy="2057128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01996" cy="206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F9" w:rsidRPr="00F64EFE" w:rsidRDefault="004E46F9" w:rsidP="004E46F9">
      <w:pPr>
        <w:pStyle w:val="Heading2"/>
        <w:rPr>
          <w:rFonts w:ascii="Georgia" w:hAnsi="Georgia"/>
          <w:sz w:val="24"/>
          <w:szCs w:val="24"/>
        </w:rPr>
      </w:pPr>
      <w:r w:rsidRPr="00F64EFE">
        <w:rPr>
          <w:rFonts w:ascii="Georgia" w:hAnsi="Georgia"/>
          <w:sz w:val="24"/>
          <w:szCs w:val="24"/>
        </w:rPr>
        <w:lastRenderedPageBreak/>
        <w:t>Shipped</w:t>
      </w:r>
    </w:p>
    <w:p w:rsidR="004E46F9" w:rsidRPr="00F64EFE" w:rsidRDefault="004E46F9" w:rsidP="004E46F9">
      <w:pPr>
        <w:pStyle w:val="ListParagraph"/>
        <w:numPr>
          <w:ilvl w:val="0"/>
          <w:numId w:val="33"/>
        </w:numPr>
        <w:ind w:firstLineChars="0"/>
        <w:rPr>
          <w:rFonts w:ascii="Cambria" w:eastAsiaTheme="minorEastAsia" w:hAnsi="Cambria"/>
        </w:rPr>
      </w:pPr>
      <w:r w:rsidRPr="00F64EFE">
        <w:rPr>
          <w:rFonts w:ascii="Cambria" w:eastAsiaTheme="minorEastAsia" w:hAnsi="Cambria"/>
        </w:rPr>
        <w:t>Run &lt;EEC Ship&gt; service to ship</w:t>
      </w:r>
      <w:r w:rsidR="00F64EFE">
        <w:rPr>
          <w:rFonts w:ascii="Cambria" w:eastAsiaTheme="minorEastAsia" w:hAnsi="Cambria"/>
        </w:rPr>
        <w:t xml:space="preserve"> it and the batch status will change to </w:t>
      </w:r>
      <w:r w:rsidR="00F64EFE" w:rsidRPr="00F64EFE">
        <w:rPr>
          <w:rFonts w:ascii="Cambria" w:eastAsiaTheme="minorEastAsia" w:hAnsi="Cambria"/>
          <w:b/>
        </w:rPr>
        <w:t>S</w:t>
      </w:r>
      <w:r w:rsidRPr="00F64EFE">
        <w:rPr>
          <w:rFonts w:ascii="Cambria" w:eastAsiaTheme="minorEastAsia" w:hAnsi="Cambria"/>
          <w:b/>
        </w:rPr>
        <w:t>hipped</w:t>
      </w:r>
      <w:r w:rsidRPr="00F64EFE">
        <w:rPr>
          <w:rFonts w:ascii="Cambria" w:eastAsiaTheme="minorEastAsia" w:hAnsi="Cambria"/>
        </w:rPr>
        <w:t xml:space="preserve">. The EEC shipped date will be </w:t>
      </w:r>
      <w:r w:rsidR="00F64EFE">
        <w:rPr>
          <w:rFonts w:ascii="Cambria" w:eastAsiaTheme="minorEastAsia" w:hAnsi="Cambria"/>
        </w:rPr>
        <w:t>set up</w:t>
      </w:r>
      <w:r w:rsidRPr="00F64EFE">
        <w:rPr>
          <w:rFonts w:ascii="Cambria" w:eastAsiaTheme="minorEastAsia" w:hAnsi="Cambria"/>
        </w:rPr>
        <w:t xml:space="preserve"> in packing station/shipment page</w:t>
      </w:r>
    </w:p>
    <w:p w:rsidR="004E46F9" w:rsidRDefault="004E46F9" w:rsidP="00F64EFE">
      <w:pPr>
        <w:ind w:firstLine="360"/>
        <w:rPr>
          <w:rFonts w:eastAsiaTheme="minorEastAsia"/>
        </w:rPr>
      </w:pPr>
      <w:r>
        <w:rPr>
          <w:noProof/>
        </w:rPr>
        <w:drawing>
          <wp:inline distT="0" distB="0" distL="0" distR="0" wp14:anchorId="19CA60EE" wp14:editId="03F548A8">
            <wp:extent cx="6391275" cy="1539723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30659" cy="154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F9" w:rsidRPr="00F64EFE" w:rsidRDefault="00B52810" w:rsidP="00F64EFE">
      <w:pPr>
        <w:ind w:left="360"/>
        <w:jc w:val="left"/>
        <w:rPr>
          <w:rFonts w:ascii="Cambria" w:eastAsiaTheme="minorEastAsia" w:hAnsi="Cambria"/>
          <w:i/>
        </w:rPr>
      </w:pPr>
      <w:r>
        <w:rPr>
          <w:rFonts w:ascii="Cambria" w:eastAsiaTheme="minorEastAsia" w:hAnsi="Cambria"/>
          <w:i/>
        </w:rPr>
        <w:t>Notes: U</w:t>
      </w:r>
      <w:r w:rsidR="004E46F9" w:rsidRPr="00F64EFE">
        <w:rPr>
          <w:rFonts w:ascii="Cambria" w:eastAsiaTheme="minorEastAsia" w:hAnsi="Cambria"/>
          <w:i/>
        </w:rPr>
        <w:t xml:space="preserve">ser can </w:t>
      </w:r>
      <w:r>
        <w:rPr>
          <w:rFonts w:ascii="Cambria" w:eastAsiaTheme="minorEastAsia" w:hAnsi="Cambria"/>
          <w:i/>
        </w:rPr>
        <w:t xml:space="preserve">use </w:t>
      </w:r>
      <w:bookmarkStart w:id="8" w:name="_GoBack"/>
      <w:bookmarkEnd w:id="8"/>
      <w:r w:rsidR="004E46F9" w:rsidRPr="00F64EFE">
        <w:rPr>
          <w:rFonts w:ascii="Cambria" w:eastAsiaTheme="minorEastAsia" w:hAnsi="Cambria"/>
          <w:i/>
        </w:rPr>
        <w:t>&lt;Packing list&gt; button to print the packing list or print the packing list on packing station.</w:t>
      </w:r>
    </w:p>
    <w:p w:rsidR="004E46F9" w:rsidRPr="00F64EFE" w:rsidRDefault="004E46F9" w:rsidP="004E46F9">
      <w:pPr>
        <w:pStyle w:val="ListParagraph"/>
        <w:numPr>
          <w:ilvl w:val="0"/>
          <w:numId w:val="33"/>
        </w:numPr>
        <w:ind w:firstLineChars="0"/>
        <w:rPr>
          <w:rFonts w:ascii="Cambria" w:eastAsiaTheme="minorEastAsia" w:hAnsi="Cambria"/>
        </w:rPr>
      </w:pPr>
      <w:r w:rsidRPr="00F64EFE">
        <w:rPr>
          <w:rFonts w:ascii="Cambria" w:eastAsiaTheme="minorEastAsia" w:hAnsi="Cambria"/>
        </w:rPr>
        <w:t xml:space="preserve">Run &lt;Generate ship confirm&gt;service to send out the ASN. The ASN Send date will be set up. </w:t>
      </w:r>
    </w:p>
    <w:p w:rsidR="004E46F9" w:rsidRDefault="004E46F9" w:rsidP="004E46F9">
      <w:pPr>
        <w:pStyle w:val="ListParagraph"/>
        <w:ind w:left="360" w:firstLineChars="0" w:firstLine="0"/>
        <w:rPr>
          <w:rFonts w:eastAsiaTheme="minorEastAsia"/>
        </w:rPr>
      </w:pPr>
      <w:r>
        <w:rPr>
          <w:noProof/>
        </w:rPr>
        <w:drawing>
          <wp:inline distT="0" distB="0" distL="0" distR="0" wp14:anchorId="73F0FF5D" wp14:editId="7F8184AC">
            <wp:extent cx="6381750" cy="11271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15099" cy="11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F9" w:rsidRPr="00F64EFE" w:rsidRDefault="00A76095" w:rsidP="004E46F9">
      <w:pPr>
        <w:pStyle w:val="ListParagraph"/>
        <w:ind w:left="360" w:firstLineChars="0" w:firstLine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The</w:t>
      </w:r>
      <w:r w:rsidR="00F64EFE">
        <w:rPr>
          <w:rFonts w:ascii="Cambria" w:eastAsiaTheme="minorEastAsia" w:hAnsi="Cambria"/>
        </w:rPr>
        <w:t xml:space="preserve"> batch status will change to </w:t>
      </w:r>
      <w:r w:rsidR="00F64EFE" w:rsidRPr="00F64EFE">
        <w:rPr>
          <w:rFonts w:ascii="Cambria" w:eastAsiaTheme="minorEastAsia" w:hAnsi="Cambria"/>
          <w:b/>
        </w:rPr>
        <w:t>Wait Ack</w:t>
      </w:r>
      <w:r w:rsidR="00F64EFE">
        <w:rPr>
          <w:rFonts w:ascii="Cambria" w:eastAsiaTheme="minorEastAsia" w:hAnsi="Cambria"/>
        </w:rPr>
        <w:t>.</w:t>
      </w:r>
    </w:p>
    <w:p w:rsidR="004E46F9" w:rsidRDefault="004E46F9" w:rsidP="004E46F9">
      <w:pPr>
        <w:pStyle w:val="ListParagraph"/>
        <w:ind w:left="360" w:firstLineChars="0" w:firstLine="0"/>
        <w:rPr>
          <w:rFonts w:eastAsiaTheme="minorEastAsia"/>
        </w:rPr>
      </w:pPr>
      <w:r>
        <w:rPr>
          <w:noProof/>
        </w:rPr>
        <w:drawing>
          <wp:inline distT="0" distB="0" distL="0" distR="0" wp14:anchorId="26CBBE49" wp14:editId="714FBD79">
            <wp:extent cx="6400800" cy="154895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36231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6F9" w:rsidRPr="00A76095" w:rsidRDefault="00A76095" w:rsidP="004E46F9">
      <w:pPr>
        <w:pStyle w:val="ListParagraph"/>
        <w:ind w:left="360" w:firstLineChars="0" w:firstLine="0"/>
        <w:rPr>
          <w:rFonts w:ascii="Cambria" w:eastAsiaTheme="minorEastAsia" w:hAnsi="Cambria"/>
        </w:rPr>
      </w:pPr>
      <w:r>
        <w:rPr>
          <w:rFonts w:ascii="Cambria" w:eastAsiaTheme="minorEastAsia" w:hAnsi="Cambria"/>
        </w:rPr>
        <w:t>After</w:t>
      </w:r>
      <w:r w:rsidR="004E46F9" w:rsidRPr="00A76095">
        <w:rPr>
          <w:rFonts w:ascii="Cambria" w:eastAsiaTheme="minorEastAsia" w:hAnsi="Cambria"/>
        </w:rPr>
        <w:t xml:space="preserve"> customer received our ASN</w:t>
      </w:r>
      <w:r>
        <w:rPr>
          <w:rFonts w:ascii="Cambria" w:eastAsiaTheme="minorEastAsia" w:hAnsi="Cambria"/>
        </w:rPr>
        <w:t xml:space="preserve"> and send us the acknowledgement</w:t>
      </w:r>
      <w:r w:rsidR="004E46F9" w:rsidRPr="00A76095">
        <w:rPr>
          <w:rFonts w:ascii="Cambria" w:eastAsiaTheme="minorEastAsia" w:hAnsi="Cambria"/>
        </w:rPr>
        <w:t xml:space="preserve">, the </w:t>
      </w:r>
      <w:proofErr w:type="spellStart"/>
      <w:r w:rsidR="004E46F9" w:rsidRPr="00A76095">
        <w:rPr>
          <w:rFonts w:ascii="Cambria" w:eastAsiaTheme="minorEastAsia" w:hAnsi="Cambria"/>
        </w:rPr>
        <w:t>Ack</w:t>
      </w:r>
      <w:proofErr w:type="spellEnd"/>
      <w:r w:rsidR="004E46F9" w:rsidRPr="00A76095">
        <w:rPr>
          <w:rFonts w:ascii="Cambria" w:eastAsiaTheme="minorEastAsia" w:hAnsi="Cambria"/>
        </w:rPr>
        <w:t xml:space="preserve"> Received date will be set in packing station and the batch status will </w:t>
      </w:r>
      <w:r>
        <w:rPr>
          <w:rFonts w:ascii="Cambria" w:eastAsiaTheme="minorEastAsia" w:hAnsi="Cambria"/>
        </w:rPr>
        <w:t xml:space="preserve">change to </w:t>
      </w:r>
      <w:r w:rsidRPr="00A76095">
        <w:rPr>
          <w:rFonts w:ascii="Cambria" w:eastAsiaTheme="minorEastAsia" w:hAnsi="Cambria"/>
          <w:b/>
        </w:rPr>
        <w:t>C</w:t>
      </w:r>
      <w:r w:rsidR="004E46F9" w:rsidRPr="00A76095">
        <w:rPr>
          <w:rFonts w:ascii="Cambria" w:eastAsiaTheme="minorEastAsia" w:hAnsi="Cambria"/>
          <w:b/>
        </w:rPr>
        <w:t>omplete</w:t>
      </w:r>
      <w:r w:rsidR="004E46F9" w:rsidRPr="00A76095">
        <w:rPr>
          <w:rFonts w:ascii="Cambria" w:eastAsiaTheme="minorEastAsia" w:hAnsi="Cambria"/>
        </w:rPr>
        <w:t>.</w:t>
      </w:r>
    </w:p>
    <w:p w:rsidR="004E46F9" w:rsidRPr="00010C70" w:rsidRDefault="004E46F9" w:rsidP="004E46F9">
      <w:pPr>
        <w:rPr>
          <w:rFonts w:eastAsiaTheme="minorEastAsia"/>
        </w:rPr>
      </w:pPr>
    </w:p>
    <w:p w:rsidR="00EA2BAC" w:rsidRDefault="00EA2BAC" w:rsidP="00EA2BAC">
      <w:pPr>
        <w:pStyle w:val="Heading1"/>
        <w:rPr>
          <w:rFonts w:ascii="Cambria" w:hAnsi="Cambria"/>
          <w:szCs w:val="28"/>
        </w:rPr>
      </w:pPr>
      <w:r w:rsidRPr="00EA2BAC">
        <w:rPr>
          <w:rFonts w:ascii="Cambria" w:hAnsi="Cambria"/>
          <w:szCs w:val="28"/>
        </w:rPr>
        <w:t>Appendix</w:t>
      </w:r>
    </w:p>
    <w:p w:rsidR="004E46F9" w:rsidRPr="00821053" w:rsidRDefault="004E46F9" w:rsidP="00821053">
      <w:pPr>
        <w:pStyle w:val="Heading2"/>
        <w:rPr>
          <w:rFonts w:ascii="Cambria" w:hAnsi="Cambria"/>
          <w:sz w:val="24"/>
          <w:szCs w:val="24"/>
        </w:rPr>
      </w:pPr>
      <w:r w:rsidRPr="00821053">
        <w:rPr>
          <w:rFonts w:ascii="Cambria" w:hAnsi="Cambria"/>
          <w:sz w:val="24"/>
          <w:szCs w:val="24"/>
        </w:rPr>
        <w:t>Item Type</w:t>
      </w:r>
    </w:p>
    <w:p w:rsidR="004E46F9" w:rsidRPr="00EA2BAC" w:rsidRDefault="00EA2BAC" w:rsidP="00EA2BAC">
      <w:pPr>
        <w:pStyle w:val="ListParagraph"/>
        <w:numPr>
          <w:ilvl w:val="0"/>
          <w:numId w:val="26"/>
        </w:numPr>
        <w:ind w:firstLineChars="0"/>
        <w:rPr>
          <w:rFonts w:ascii="Cambria" w:hAnsi="Cambria"/>
          <w:b/>
        </w:rPr>
      </w:pPr>
      <w:r w:rsidRPr="00EA2BAC">
        <w:rPr>
          <w:rFonts w:ascii="Cambria" w:hAnsi="Cambria"/>
          <w:b/>
        </w:rPr>
        <w:t>FC Item</w:t>
      </w:r>
    </w:p>
    <w:p w:rsidR="004E46F9" w:rsidRDefault="00902340" w:rsidP="008B5484">
      <w:pPr>
        <w:ind w:firstLine="420"/>
        <w:rPr>
          <w:rFonts w:eastAsiaTheme="minorEastAsia"/>
        </w:rPr>
      </w:pPr>
      <w:r>
        <w:rPr>
          <w:rFonts w:ascii="Cambria" w:eastAsiaTheme="minorEastAsia" w:hAnsi="Cambria"/>
        </w:rPr>
        <w:t>I</w:t>
      </w:r>
      <w:r w:rsidR="004E46F9" w:rsidRPr="00902340">
        <w:rPr>
          <w:rFonts w:ascii="Cambria" w:eastAsiaTheme="minorEastAsia" w:hAnsi="Cambria"/>
        </w:rPr>
        <w:t>tem</w:t>
      </w:r>
      <w:r>
        <w:rPr>
          <w:rFonts w:ascii="Cambria" w:eastAsiaTheme="minorEastAsia" w:hAnsi="Cambria"/>
        </w:rPr>
        <w:t xml:space="preserve">s </w:t>
      </w:r>
      <w:r w:rsidR="0045470D">
        <w:rPr>
          <w:rFonts w:ascii="Cambria" w:eastAsiaTheme="minorEastAsia" w:hAnsi="Cambria"/>
        </w:rPr>
        <w:t>whose</w:t>
      </w:r>
      <w:r w:rsidR="004E46F9" w:rsidRPr="00902340">
        <w:rPr>
          <w:rFonts w:ascii="Cambria" w:eastAsiaTheme="minorEastAsia" w:hAnsi="Cambria"/>
        </w:rPr>
        <w:t xml:space="preserve"> sales quantity is based on case, that is </w:t>
      </w:r>
      <w:r w:rsidRPr="00902340">
        <w:rPr>
          <w:rFonts w:ascii="Cambria" w:eastAsiaTheme="minorEastAsia" w:hAnsi="Cambria"/>
        </w:rPr>
        <w:t xml:space="preserve">to </w:t>
      </w:r>
      <w:r w:rsidR="004E46F9" w:rsidRPr="00902340">
        <w:rPr>
          <w:rFonts w:ascii="Cambria" w:eastAsiaTheme="minorEastAsia" w:hAnsi="Cambria"/>
        </w:rPr>
        <w:t>say the one case is the sales unit.</w:t>
      </w:r>
    </w:p>
    <w:p w:rsidR="004E46F9" w:rsidRPr="00902340" w:rsidRDefault="00902340" w:rsidP="00902340">
      <w:pPr>
        <w:pStyle w:val="ListParagraph"/>
        <w:numPr>
          <w:ilvl w:val="0"/>
          <w:numId w:val="26"/>
        </w:numPr>
        <w:ind w:firstLineChars="0"/>
        <w:rPr>
          <w:rFonts w:ascii="Cambria" w:hAnsi="Cambria"/>
          <w:b/>
        </w:rPr>
      </w:pPr>
      <w:r>
        <w:rPr>
          <w:rFonts w:ascii="Cambria" w:hAnsi="Cambria"/>
          <w:b/>
        </w:rPr>
        <w:t>One I</w:t>
      </w:r>
      <w:r w:rsidR="004E46F9" w:rsidRPr="00902340">
        <w:rPr>
          <w:rFonts w:ascii="Cambria" w:hAnsi="Cambria"/>
          <w:b/>
        </w:rPr>
        <w:t>tem</w:t>
      </w:r>
    </w:p>
    <w:p w:rsidR="008B5484" w:rsidRPr="008B5484" w:rsidRDefault="00902340" w:rsidP="008B5484">
      <w:pPr>
        <w:ind w:firstLine="420"/>
        <w:rPr>
          <w:rFonts w:eastAsiaTheme="minorEastAsia"/>
          <w:sz w:val="22"/>
        </w:rPr>
      </w:pPr>
      <w:r>
        <w:rPr>
          <w:rFonts w:ascii="Cambria" w:eastAsiaTheme="minorEastAsia" w:hAnsi="Cambria"/>
        </w:rPr>
        <w:t>Order</w:t>
      </w:r>
      <w:r w:rsidR="004E46F9" w:rsidRPr="00902340">
        <w:rPr>
          <w:rFonts w:ascii="Cambria" w:eastAsiaTheme="minorEastAsia" w:hAnsi="Cambria"/>
        </w:rPr>
        <w:t xml:space="preserve"> only has one item and this item is not full case, or the order</w:t>
      </w:r>
      <w:r>
        <w:rPr>
          <w:rFonts w:ascii="Cambria" w:eastAsiaTheme="minorEastAsia" w:hAnsi="Cambria"/>
        </w:rPr>
        <w:t xml:space="preserve"> has</w:t>
      </w:r>
      <w:r w:rsidR="004E46F9" w:rsidRPr="00902340">
        <w:rPr>
          <w:rFonts w:ascii="Cambria" w:eastAsiaTheme="minorEastAsia" w:hAnsi="Cambria"/>
        </w:rPr>
        <w:t xml:space="preserve"> multiple item</w:t>
      </w:r>
      <w:r>
        <w:rPr>
          <w:rFonts w:ascii="Cambria" w:eastAsiaTheme="minorEastAsia" w:hAnsi="Cambria"/>
        </w:rPr>
        <w:t>s</w:t>
      </w:r>
      <w:r w:rsidR="004E46F9" w:rsidRPr="00902340">
        <w:rPr>
          <w:rFonts w:ascii="Cambria" w:eastAsiaTheme="minorEastAsia" w:hAnsi="Cambria"/>
        </w:rPr>
        <w:t>, after the order quantity/case pack,</w:t>
      </w:r>
      <w:r w:rsidR="0045470D">
        <w:rPr>
          <w:rFonts w:ascii="Cambria" w:eastAsiaTheme="minorEastAsia" w:hAnsi="Cambria"/>
        </w:rPr>
        <w:t xml:space="preserve"> </w:t>
      </w:r>
      <w:r w:rsidR="004E46F9" w:rsidRPr="00902340">
        <w:rPr>
          <w:rFonts w:ascii="Cambria" w:eastAsiaTheme="minorEastAsia" w:hAnsi="Cambria"/>
        </w:rPr>
        <w:t>only</w:t>
      </w:r>
      <w:r w:rsidR="002C42CD">
        <w:rPr>
          <w:rFonts w:ascii="Cambria" w:eastAsiaTheme="minorEastAsia" w:hAnsi="Cambria"/>
        </w:rPr>
        <w:t xml:space="preserve"> one item is not full case.</w:t>
      </w:r>
      <w:r w:rsidR="008B5484">
        <w:rPr>
          <w:rFonts w:ascii="Cambria" w:eastAsiaTheme="minorEastAsia" w:hAnsi="Cambria"/>
        </w:rPr>
        <w:t xml:space="preserve"> </w:t>
      </w:r>
      <w:r w:rsidR="008B5484" w:rsidRPr="008B5484">
        <w:rPr>
          <w:rFonts w:ascii="Cambria" w:eastAsiaTheme="minorEastAsia" w:hAnsi="Cambria"/>
        </w:rPr>
        <w:t>One item doesn’t need to do sorting. It can send to packing station directly.</w:t>
      </w:r>
    </w:p>
    <w:p w:rsidR="008B5484" w:rsidRDefault="004E46F9" w:rsidP="008B5484">
      <w:pPr>
        <w:ind w:firstLine="420"/>
        <w:rPr>
          <w:rFonts w:eastAsiaTheme="minorEastAsia"/>
          <w:sz w:val="22"/>
        </w:rPr>
      </w:pPr>
      <w:r>
        <w:rPr>
          <w:noProof/>
        </w:rPr>
        <w:lastRenderedPageBreak/>
        <w:drawing>
          <wp:inline distT="0" distB="0" distL="0" distR="0" wp14:anchorId="35A2E554" wp14:editId="4544A6AD">
            <wp:extent cx="4600575" cy="2298628"/>
            <wp:effectExtent l="133350" t="114300" r="123825" b="1593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49190" cy="23229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E46F9" w:rsidRPr="008B5484" w:rsidRDefault="004E46F9" w:rsidP="008B5484">
      <w:pPr>
        <w:pStyle w:val="ListParagraph"/>
        <w:numPr>
          <w:ilvl w:val="0"/>
          <w:numId w:val="26"/>
        </w:numPr>
        <w:ind w:firstLineChars="0"/>
        <w:rPr>
          <w:rFonts w:ascii="Cambria" w:hAnsi="Cambria"/>
          <w:b/>
        </w:rPr>
      </w:pPr>
      <w:r w:rsidRPr="008B5484">
        <w:rPr>
          <w:rFonts w:ascii="Cambria" w:hAnsi="Cambria"/>
          <w:b/>
        </w:rPr>
        <w:t>NFC Item</w:t>
      </w:r>
    </w:p>
    <w:p w:rsidR="004E46F9" w:rsidRPr="008B5484" w:rsidRDefault="004E46F9" w:rsidP="008B5484">
      <w:pPr>
        <w:ind w:firstLine="360"/>
        <w:rPr>
          <w:rFonts w:ascii="Cambria" w:eastAsiaTheme="minorEastAsia" w:hAnsi="Cambria"/>
        </w:rPr>
      </w:pPr>
      <w:r w:rsidRPr="008B5484">
        <w:rPr>
          <w:rFonts w:ascii="Cambria" w:eastAsiaTheme="minorEastAsia" w:hAnsi="Cambria"/>
        </w:rPr>
        <w:t xml:space="preserve">The item sales quantity is not based on case, that is </w:t>
      </w:r>
      <w:r w:rsidR="008B5484">
        <w:rPr>
          <w:rFonts w:ascii="Cambria" w:eastAsiaTheme="minorEastAsia" w:hAnsi="Cambria"/>
        </w:rPr>
        <w:t xml:space="preserve">to </w:t>
      </w:r>
      <w:r w:rsidRPr="008B5484">
        <w:rPr>
          <w:rFonts w:ascii="Cambria" w:eastAsiaTheme="minorEastAsia" w:hAnsi="Cambria"/>
        </w:rPr>
        <w:t xml:space="preserve">say the </w:t>
      </w:r>
      <w:r w:rsidR="008B5484">
        <w:rPr>
          <w:rFonts w:ascii="Cambria" w:eastAsiaTheme="minorEastAsia" w:hAnsi="Cambria"/>
        </w:rPr>
        <w:t>carton need to be open and split the pieces when pick the item.</w:t>
      </w:r>
      <w:r w:rsidR="00821053">
        <w:rPr>
          <w:rFonts w:ascii="Cambria" w:eastAsiaTheme="minorEastAsia" w:hAnsi="Cambria"/>
        </w:rPr>
        <w:t xml:space="preserve"> Order has multiple items need to do sorting before go to packing station.</w:t>
      </w:r>
    </w:p>
    <w:p w:rsidR="004E46F9" w:rsidRDefault="004E46F9" w:rsidP="008B5484">
      <w:pPr>
        <w:ind w:firstLine="360"/>
        <w:rPr>
          <w:rFonts w:eastAsiaTheme="minorEastAsia"/>
        </w:rPr>
      </w:pPr>
      <w:r>
        <w:rPr>
          <w:noProof/>
        </w:rPr>
        <w:drawing>
          <wp:inline distT="0" distB="0" distL="0" distR="0" wp14:anchorId="7ABEB8C5" wp14:editId="01C36232">
            <wp:extent cx="4587898" cy="2238375"/>
            <wp:effectExtent l="133350" t="114300" r="136525" b="1619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791" t="2527" r="1689" b="4481"/>
                    <a:stretch/>
                  </pic:blipFill>
                  <pic:spPr bwMode="auto">
                    <a:xfrm>
                      <a:off x="0" y="0"/>
                      <a:ext cx="4600478" cy="22445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6F9" w:rsidRDefault="004E46F9" w:rsidP="004E46F9">
      <w:pPr>
        <w:widowControl/>
        <w:spacing w:line="240" w:lineRule="auto"/>
        <w:jc w:val="left"/>
        <w:rPr>
          <w:rFonts w:eastAsiaTheme="minorEastAsia"/>
          <w:b/>
          <w:bCs/>
          <w:kern w:val="44"/>
          <w:sz w:val="28"/>
          <w:szCs w:val="44"/>
        </w:rPr>
      </w:pPr>
      <w:r>
        <w:rPr>
          <w:rFonts w:eastAsiaTheme="minorEastAsia"/>
        </w:rPr>
        <w:br w:type="page"/>
      </w:r>
    </w:p>
    <w:p w:rsidR="004E46F9" w:rsidRPr="00821053" w:rsidRDefault="004E46F9" w:rsidP="00821053">
      <w:pPr>
        <w:pStyle w:val="Heading2"/>
        <w:rPr>
          <w:rFonts w:ascii="Cambria" w:hAnsi="Cambria"/>
          <w:sz w:val="24"/>
          <w:szCs w:val="24"/>
        </w:rPr>
      </w:pPr>
      <w:r w:rsidRPr="00821053">
        <w:rPr>
          <w:rFonts w:ascii="Cambria" w:hAnsi="Cambria" w:hint="eastAsia"/>
          <w:sz w:val="24"/>
          <w:szCs w:val="24"/>
        </w:rPr>
        <w:lastRenderedPageBreak/>
        <w:t>Batc</w:t>
      </w:r>
      <w:r w:rsidRPr="00821053">
        <w:rPr>
          <w:rFonts w:ascii="Cambria" w:hAnsi="Cambria"/>
          <w:sz w:val="24"/>
          <w:szCs w:val="24"/>
        </w:rPr>
        <w:t>h Status</w:t>
      </w:r>
    </w:p>
    <w:tbl>
      <w:tblPr>
        <w:tblW w:w="9040" w:type="dxa"/>
        <w:tblLook w:val="04A0" w:firstRow="1" w:lastRow="0" w:firstColumn="1" w:lastColumn="0" w:noHBand="0" w:noVBand="1"/>
      </w:tblPr>
      <w:tblGrid>
        <w:gridCol w:w="2620"/>
        <w:gridCol w:w="6420"/>
      </w:tblGrid>
      <w:tr w:rsidR="004E46F9" w:rsidRPr="00821053" w:rsidTr="00924E14">
        <w:trPr>
          <w:trHeight w:val="330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4E46F9" w:rsidRPr="00821053" w:rsidRDefault="00821053" w:rsidP="00924E14">
            <w:pPr>
              <w:widowControl/>
              <w:spacing w:line="240" w:lineRule="auto"/>
              <w:jc w:val="center"/>
              <w:rPr>
                <w:rFonts w:ascii="Cambria" w:eastAsia="微软雅黑" w:hAnsi="Cambria" w:cs="宋体"/>
                <w:color w:val="FFFFFF"/>
                <w:kern w:val="0"/>
                <w:szCs w:val="24"/>
              </w:rPr>
            </w:pPr>
            <w:r>
              <w:rPr>
                <w:rFonts w:ascii="Cambria" w:eastAsia="微软雅黑" w:hAnsi="Cambria" w:cs="宋体"/>
                <w:color w:val="FFFFFF"/>
                <w:kern w:val="0"/>
                <w:szCs w:val="24"/>
              </w:rPr>
              <w:t>B</w:t>
            </w:r>
            <w:r w:rsidR="004E46F9" w:rsidRPr="00821053">
              <w:rPr>
                <w:rFonts w:ascii="Cambria" w:eastAsia="微软雅黑" w:hAnsi="Cambria" w:cs="宋体"/>
                <w:color w:val="FFFFFF"/>
                <w:kern w:val="0"/>
                <w:szCs w:val="24"/>
              </w:rPr>
              <w:t>atch Status</w:t>
            </w:r>
          </w:p>
        </w:tc>
        <w:tc>
          <w:tcPr>
            <w:tcW w:w="6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center"/>
            <w:hideMark/>
          </w:tcPr>
          <w:p w:rsidR="004E46F9" w:rsidRPr="00821053" w:rsidRDefault="00821053" w:rsidP="00924E14">
            <w:pPr>
              <w:widowControl/>
              <w:spacing w:line="240" w:lineRule="auto"/>
              <w:jc w:val="center"/>
              <w:rPr>
                <w:rFonts w:ascii="Cambria" w:eastAsia="微软雅黑" w:hAnsi="Cambria" w:cs="宋体"/>
                <w:color w:val="FFFFFF"/>
                <w:kern w:val="0"/>
                <w:szCs w:val="24"/>
              </w:rPr>
            </w:pPr>
            <w:r w:rsidRPr="00821053">
              <w:rPr>
                <w:rFonts w:ascii="Cambria" w:eastAsia="微软雅黑" w:hAnsi="Cambria" w:cs="宋体"/>
                <w:color w:val="FFFFFF"/>
                <w:kern w:val="0"/>
                <w:szCs w:val="24"/>
              </w:rPr>
              <w:t>Description</w:t>
            </w:r>
          </w:p>
        </w:tc>
      </w:tr>
      <w:tr w:rsidR="004E46F9" w:rsidRPr="00821053" w:rsidTr="00924E14">
        <w:trPr>
          <w:trHeight w:val="33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821053" w:rsidRDefault="004E46F9" w:rsidP="00924E14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Cs w:val="24"/>
              </w:rPr>
            </w:pPr>
            <w:r w:rsidRPr="00821053"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>Pre-Prepare Ship Doc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821053" w:rsidRDefault="00821053" w:rsidP="00924E14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Cs w:val="24"/>
              </w:rPr>
            </w:pPr>
            <w:r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>When batch is generated</w:t>
            </w:r>
          </w:p>
        </w:tc>
      </w:tr>
      <w:tr w:rsidR="004E46F9" w:rsidRPr="00821053" w:rsidTr="00924E14">
        <w:trPr>
          <w:trHeight w:val="54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821053" w:rsidRDefault="004E46F9" w:rsidP="00924E14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Cs w:val="24"/>
              </w:rPr>
            </w:pPr>
            <w:r w:rsidRPr="00821053"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>Labels Generated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6F9" w:rsidRPr="00821053" w:rsidRDefault="00821053" w:rsidP="00924E14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Cs w:val="24"/>
              </w:rPr>
            </w:pPr>
            <w:r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>When pick list is generated</w:t>
            </w:r>
          </w:p>
        </w:tc>
      </w:tr>
      <w:tr w:rsidR="004E46F9" w:rsidRPr="00821053" w:rsidTr="00924E14">
        <w:trPr>
          <w:trHeight w:val="54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821053" w:rsidRDefault="004E46F9" w:rsidP="00924E14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Cs w:val="24"/>
              </w:rPr>
            </w:pPr>
            <w:r w:rsidRPr="00821053"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>Sorting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6F9" w:rsidRPr="00821053" w:rsidRDefault="004E46F9" w:rsidP="00924E14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Cs w:val="24"/>
              </w:rPr>
            </w:pPr>
            <w:r w:rsidRPr="00821053"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>print the pick ticket and operation sorting wireless application</w:t>
            </w:r>
          </w:p>
        </w:tc>
      </w:tr>
      <w:tr w:rsidR="004E46F9" w:rsidRPr="00821053" w:rsidTr="00924E14">
        <w:trPr>
          <w:trHeight w:val="108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821053" w:rsidRDefault="004E46F9" w:rsidP="00924E14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Cs w:val="24"/>
              </w:rPr>
            </w:pPr>
            <w:r w:rsidRPr="00821053"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>Packing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6F9" w:rsidRPr="00821053" w:rsidRDefault="004E46F9" w:rsidP="00924E14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Cs w:val="24"/>
              </w:rPr>
            </w:pPr>
            <w:proofErr w:type="gramStart"/>
            <w:r w:rsidRPr="00821053"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>1.For</w:t>
            </w:r>
            <w:proofErr w:type="gramEnd"/>
            <w:r w:rsidRPr="00821053"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 xml:space="preserve"> NFC, do it on packing station.</w:t>
            </w:r>
            <w:r w:rsidRPr="00821053"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br/>
            </w:r>
            <w:proofErr w:type="gramStart"/>
            <w:r w:rsidRPr="00821053"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>2.For</w:t>
            </w:r>
            <w:proofErr w:type="gramEnd"/>
            <w:r w:rsidRPr="00821053"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 xml:space="preserve"> FC, Do it in EEC Drop ship </w:t>
            </w:r>
            <w:proofErr w:type="spellStart"/>
            <w:r w:rsidRPr="00821053"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>Mgt</w:t>
            </w:r>
            <w:proofErr w:type="spellEnd"/>
            <w:r w:rsidRPr="00821053"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 xml:space="preserve"> page and use &lt;FC Doc&gt; to print out the shipping label.</w:t>
            </w:r>
          </w:p>
        </w:tc>
      </w:tr>
      <w:tr w:rsidR="004E46F9" w:rsidRPr="00821053" w:rsidTr="00924E14">
        <w:trPr>
          <w:trHeight w:val="33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821053" w:rsidRDefault="004E46F9" w:rsidP="00924E14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Cs w:val="24"/>
              </w:rPr>
            </w:pPr>
            <w:r w:rsidRPr="00821053"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>Shipped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821053" w:rsidRDefault="00ED5730" w:rsidP="00ED5730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Cs w:val="24"/>
              </w:rPr>
            </w:pPr>
            <w:r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>After run service &lt;EEC Ship&gt;</w:t>
            </w:r>
          </w:p>
        </w:tc>
      </w:tr>
      <w:tr w:rsidR="004E46F9" w:rsidRPr="00821053" w:rsidTr="00924E14">
        <w:trPr>
          <w:trHeight w:val="33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821053" w:rsidRDefault="004E46F9" w:rsidP="00924E14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Cs w:val="24"/>
              </w:rPr>
            </w:pPr>
            <w:r w:rsidRPr="00821053"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>Wait Ack.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6F9" w:rsidRPr="00821053" w:rsidRDefault="00ED5730" w:rsidP="00ED5730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Cs w:val="24"/>
              </w:rPr>
            </w:pPr>
            <w:r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>After run service&lt;Generate Ship Confirm&gt;</w:t>
            </w:r>
          </w:p>
        </w:tc>
      </w:tr>
      <w:tr w:rsidR="004E46F9" w:rsidRPr="00821053" w:rsidTr="00924E14">
        <w:trPr>
          <w:trHeight w:val="810"/>
        </w:trPr>
        <w:tc>
          <w:tcPr>
            <w:tcW w:w="2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6F9" w:rsidRPr="00821053" w:rsidRDefault="004E46F9" w:rsidP="00924E14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Cs w:val="24"/>
              </w:rPr>
            </w:pPr>
            <w:r w:rsidRPr="00821053"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>Complete</w:t>
            </w:r>
          </w:p>
        </w:tc>
        <w:tc>
          <w:tcPr>
            <w:tcW w:w="6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6F9" w:rsidRPr="00821053" w:rsidRDefault="001F7F27" w:rsidP="00924E14">
            <w:pPr>
              <w:widowControl/>
              <w:spacing w:line="240" w:lineRule="auto"/>
              <w:jc w:val="left"/>
              <w:rPr>
                <w:rFonts w:ascii="Cambria" w:eastAsia="微软雅黑" w:hAnsi="Cambria" w:cs="宋体"/>
                <w:color w:val="000000"/>
                <w:kern w:val="0"/>
                <w:szCs w:val="24"/>
              </w:rPr>
            </w:pPr>
            <w:r>
              <w:rPr>
                <w:rFonts w:ascii="Cambria" w:eastAsia="微软雅黑" w:hAnsi="Cambria" w:cs="宋体"/>
                <w:color w:val="000000"/>
                <w:kern w:val="0"/>
                <w:szCs w:val="24"/>
              </w:rPr>
              <w:t>Received the 997 from customer</w:t>
            </w:r>
          </w:p>
        </w:tc>
      </w:tr>
    </w:tbl>
    <w:p w:rsidR="004E46F9" w:rsidRPr="00F45973" w:rsidRDefault="004E46F9" w:rsidP="004E46F9">
      <w:pPr>
        <w:rPr>
          <w:rFonts w:eastAsiaTheme="minorEastAsia"/>
        </w:rPr>
      </w:pPr>
    </w:p>
    <w:p w:rsidR="004E46F9" w:rsidRDefault="004E46F9" w:rsidP="004E46F9">
      <w:pPr>
        <w:widowControl/>
        <w:spacing w:line="240" w:lineRule="auto"/>
        <w:jc w:val="left"/>
        <w:rPr>
          <w:rFonts w:eastAsiaTheme="minorEastAsia"/>
          <w:b/>
          <w:bCs/>
          <w:kern w:val="44"/>
          <w:sz w:val="28"/>
          <w:szCs w:val="44"/>
        </w:rPr>
      </w:pPr>
    </w:p>
    <w:sectPr w:rsidR="004E46F9" w:rsidSect="00AA1F30">
      <w:headerReference w:type="default" r:id="rId34"/>
      <w:footerReference w:type="default" r:id="rId35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949" w:rsidRDefault="00A92949" w:rsidP="00CE3AE9">
      <w:pPr>
        <w:spacing w:line="240" w:lineRule="auto"/>
      </w:pPr>
      <w:r>
        <w:separator/>
      </w:r>
    </w:p>
  </w:endnote>
  <w:endnote w:type="continuationSeparator" w:id="0">
    <w:p w:rsidR="00A92949" w:rsidRDefault="00A92949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2E74B5" w:themeColor="accent1" w:themeShade="BF"/>
        <w:sz w:val="20"/>
        <w:szCs w:val="20"/>
      </w:rPr>
      <w:id w:val="-2024932763"/>
      <w:docPartObj>
        <w:docPartGallery w:val="Page Numbers (Bottom of Page)"/>
        <w:docPartUnique/>
      </w:docPartObj>
    </w:sdtPr>
    <w:sdtEndPr>
      <w:rPr>
        <w:rFonts w:ascii="Segoe UI" w:eastAsiaTheme="minorEastAsia" w:hAnsi="Segoe UI" w:cs="Segoe UI"/>
        <w:b/>
      </w:rPr>
    </w:sdtEndPr>
    <w:sdtContent>
      <w:sdt>
        <w:sdtPr>
          <w:rPr>
            <w:color w:val="2E74B5" w:themeColor="accent1" w:themeShade="BF"/>
            <w:sz w:val="20"/>
            <w:szCs w:val="20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Segoe UI" w:eastAsiaTheme="minorEastAsia" w:hAnsi="Segoe UI" w:cs="Segoe UI"/>
            <w:b/>
          </w:rPr>
        </w:sdtEndPr>
        <w:sdtContent>
          <w:p w:rsidR="009759DC" w:rsidRPr="00821053" w:rsidRDefault="009759DC">
            <w:pPr>
              <w:pStyle w:val="Footer"/>
              <w:rPr>
                <w:color w:val="2E74B5" w:themeColor="accent1" w:themeShade="BF"/>
                <w:sz w:val="20"/>
                <w:szCs w:val="20"/>
              </w:rPr>
            </w:pPr>
            <w:r w:rsidRPr="00821053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>Syncsoftinc.com @All rights reserved</w:t>
            </w:r>
            <w:r w:rsidRPr="00821053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                      </w:t>
            </w:r>
            <w:r w:rsidR="00821053" w:rsidRPr="00821053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                           </w:t>
            </w:r>
            <w:r w:rsidR="00821053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   </w:t>
            </w:r>
            <w:r w:rsidR="00821053" w:rsidRPr="00821053">
              <w:rPr>
                <w:rFonts w:ascii="Segoe UI" w:eastAsiaTheme="minorEastAsia" w:hAnsi="Segoe UI" w:cs="Segoe UI"/>
                <w:b/>
                <w:color w:val="1F4E79" w:themeColor="accent1" w:themeShade="80"/>
                <w:sz w:val="20"/>
                <w:szCs w:val="20"/>
              </w:rPr>
              <w:t xml:space="preserve"> </w:t>
            </w:r>
            <w:r w:rsidRPr="00821053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Page </w:t>
            </w:r>
            <w:r w:rsidRPr="00821053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821053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PAGE </w:instrText>
            </w:r>
            <w:r w:rsidRPr="00821053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B52810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11</w:t>
            </w:r>
            <w:r w:rsidRPr="00821053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  <w:r w:rsidRPr="00821053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t xml:space="preserve"> of </w:t>
            </w:r>
            <w:r w:rsidRPr="00821053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begin"/>
            </w:r>
            <w:r w:rsidRPr="00821053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instrText xml:space="preserve"> NUMPAGES  </w:instrText>
            </w:r>
            <w:r w:rsidRPr="00821053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separate"/>
            </w:r>
            <w:r w:rsidR="00B52810">
              <w:rPr>
                <w:rFonts w:ascii="Cambria" w:eastAsiaTheme="minorEastAsia" w:hAnsi="Cambria" w:cs="Segoe UI"/>
                <w:b/>
                <w:noProof/>
                <w:color w:val="1F4E79" w:themeColor="accent1" w:themeShade="80"/>
                <w:sz w:val="20"/>
                <w:szCs w:val="20"/>
              </w:rPr>
              <w:t>11</w:t>
            </w:r>
            <w:r w:rsidRPr="00821053">
              <w:rPr>
                <w:rFonts w:ascii="Cambria" w:eastAsiaTheme="minorEastAsia" w:hAnsi="Cambria" w:cs="Segoe UI"/>
                <w:b/>
                <w:color w:val="1F4E79" w:themeColor="accent1" w:themeShade="80"/>
                <w:sz w:val="20"/>
                <w:szCs w:val="20"/>
              </w:rPr>
              <w:fldChar w:fldCharType="end"/>
            </w:r>
          </w:p>
        </w:sdtContent>
      </w:sdt>
    </w:sdtContent>
  </w:sdt>
  <w:p w:rsidR="00985603" w:rsidRPr="00821053" w:rsidRDefault="00985603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949" w:rsidRDefault="00A92949" w:rsidP="00CE3AE9">
      <w:pPr>
        <w:spacing w:line="240" w:lineRule="auto"/>
      </w:pPr>
      <w:r>
        <w:separator/>
      </w:r>
    </w:p>
  </w:footnote>
  <w:footnote w:type="continuationSeparator" w:id="0">
    <w:p w:rsidR="00A92949" w:rsidRDefault="00A92949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C87" w:rsidRPr="00AA1F30" w:rsidRDefault="00AA1F30" w:rsidP="00136A90">
    <w:pPr>
      <w:pStyle w:val="Header"/>
      <w:jc w:val="both"/>
    </w:pPr>
    <w:r w:rsidRPr="00AA1F30">
      <w:rPr>
        <w:noProof/>
      </w:rPr>
      <w:drawing>
        <wp:inline distT="0" distB="0" distL="0" distR="0" wp14:anchorId="3E78FD03" wp14:editId="428F443E">
          <wp:extent cx="502920" cy="484632"/>
          <wp:effectExtent l="0" t="0" r="0" b="0"/>
          <wp:docPr id="5" name="Picture 5" descr="C:\Users\Wendy\Desktop\QQ图片2016071316195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ndy\Desktop\QQ图片2016071316195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484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6A90">
      <w:t xml:space="preserve">                                                                            </w:t>
    </w:r>
    <w:r w:rsidR="00136A90">
      <w:tab/>
      <w:t xml:space="preserve">   </w:t>
    </w:r>
    <w:r w:rsidR="004E46F9">
      <w:t xml:space="preserve">        </w:t>
    </w:r>
    <w:r w:rsidR="00B24D05">
      <w:rPr>
        <w:rFonts w:ascii="Cambria" w:hAnsi="Cambria"/>
        <w:sz w:val="22"/>
        <w:szCs w:val="22"/>
      </w:rPr>
      <w:t>Dropship</w:t>
    </w:r>
    <w:r w:rsidR="004E46F9" w:rsidRPr="004E46F9">
      <w:rPr>
        <w:rFonts w:ascii="Cambria" w:hAnsi="Cambria"/>
        <w:sz w:val="22"/>
        <w:szCs w:val="22"/>
      </w:rPr>
      <w:t xml:space="preserve"> Order Process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96D40"/>
    <w:multiLevelType w:val="hybridMultilevel"/>
    <w:tmpl w:val="E024742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A841FAB"/>
    <w:multiLevelType w:val="hybridMultilevel"/>
    <w:tmpl w:val="1DE43E5C"/>
    <w:lvl w:ilvl="0" w:tplc="21EE0A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5E41AE"/>
    <w:multiLevelType w:val="hybridMultilevel"/>
    <w:tmpl w:val="42A8B5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E2A08FF"/>
    <w:multiLevelType w:val="hybridMultilevel"/>
    <w:tmpl w:val="0FFED79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581CDC"/>
    <w:multiLevelType w:val="hybridMultilevel"/>
    <w:tmpl w:val="4470DEA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1BD322CF"/>
    <w:multiLevelType w:val="hybridMultilevel"/>
    <w:tmpl w:val="820ECC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C8F4C8D"/>
    <w:multiLevelType w:val="hybridMultilevel"/>
    <w:tmpl w:val="E67CA5C2"/>
    <w:lvl w:ilvl="0" w:tplc="C38C4798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1C906C91"/>
    <w:multiLevelType w:val="hybridMultilevel"/>
    <w:tmpl w:val="C30A1368"/>
    <w:lvl w:ilvl="0" w:tplc="0986B158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D8830EA"/>
    <w:multiLevelType w:val="hybridMultilevel"/>
    <w:tmpl w:val="874A9FBC"/>
    <w:lvl w:ilvl="0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B6E52E0"/>
    <w:multiLevelType w:val="hybridMultilevel"/>
    <w:tmpl w:val="F8F2F780"/>
    <w:lvl w:ilvl="0" w:tplc="94389304">
      <w:start w:val="1"/>
      <w:numFmt w:val="decimal"/>
      <w:lvlText w:val="%1."/>
      <w:lvlJc w:val="left"/>
      <w:pPr>
        <w:ind w:left="420" w:hanging="420"/>
      </w:pPr>
      <w:rPr>
        <w:rFonts w:asciiTheme="minorHAnsi" w:eastAsia="Segoe UI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FB6134B"/>
    <w:multiLevelType w:val="hybridMultilevel"/>
    <w:tmpl w:val="4B6CEF3E"/>
    <w:lvl w:ilvl="0" w:tplc="0986B158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1E556CD"/>
    <w:multiLevelType w:val="hybridMultilevel"/>
    <w:tmpl w:val="51FA4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DB1664"/>
    <w:multiLevelType w:val="hybridMultilevel"/>
    <w:tmpl w:val="49B4DD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43E69F6"/>
    <w:multiLevelType w:val="hybridMultilevel"/>
    <w:tmpl w:val="9B48B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FA7AFB"/>
    <w:multiLevelType w:val="hybridMultilevel"/>
    <w:tmpl w:val="2340B2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F00687B"/>
    <w:multiLevelType w:val="hybridMultilevel"/>
    <w:tmpl w:val="BACE16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0464FEF"/>
    <w:multiLevelType w:val="hybridMultilevel"/>
    <w:tmpl w:val="265E54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504D52E6"/>
    <w:multiLevelType w:val="hybridMultilevel"/>
    <w:tmpl w:val="67300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C934041"/>
    <w:multiLevelType w:val="hybridMultilevel"/>
    <w:tmpl w:val="767CF364"/>
    <w:lvl w:ilvl="0" w:tplc="C38C4798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4B77A90"/>
    <w:multiLevelType w:val="hybridMultilevel"/>
    <w:tmpl w:val="C30A1368"/>
    <w:lvl w:ilvl="0" w:tplc="0986B158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7C52EAF"/>
    <w:multiLevelType w:val="hybridMultilevel"/>
    <w:tmpl w:val="2340B2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6CEA10ED"/>
    <w:multiLevelType w:val="hybridMultilevel"/>
    <w:tmpl w:val="CB786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C0D6F"/>
    <w:multiLevelType w:val="hybridMultilevel"/>
    <w:tmpl w:val="99248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73670C83"/>
    <w:multiLevelType w:val="hybridMultilevel"/>
    <w:tmpl w:val="75B639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755C0946"/>
    <w:multiLevelType w:val="hybridMultilevel"/>
    <w:tmpl w:val="E5905DCA"/>
    <w:lvl w:ilvl="0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3"/>
  </w:num>
  <w:num w:numId="2">
    <w:abstractNumId w:val="22"/>
  </w:num>
  <w:num w:numId="3">
    <w:abstractNumId w:val="11"/>
  </w:num>
  <w:num w:numId="4">
    <w:abstractNumId w:val="25"/>
  </w:num>
  <w:num w:numId="5">
    <w:abstractNumId w:val="29"/>
  </w:num>
  <w:num w:numId="6">
    <w:abstractNumId w:val="38"/>
  </w:num>
  <w:num w:numId="7">
    <w:abstractNumId w:val="23"/>
  </w:num>
  <w:num w:numId="8">
    <w:abstractNumId w:val="34"/>
  </w:num>
  <w:num w:numId="9">
    <w:abstractNumId w:val="28"/>
  </w:num>
  <w:num w:numId="10">
    <w:abstractNumId w:val="32"/>
  </w:num>
  <w:num w:numId="11">
    <w:abstractNumId w:val="4"/>
  </w:num>
  <w:num w:numId="12">
    <w:abstractNumId w:val="12"/>
  </w:num>
  <w:num w:numId="13">
    <w:abstractNumId w:val="15"/>
  </w:num>
  <w:num w:numId="14">
    <w:abstractNumId w:val="21"/>
  </w:num>
  <w:num w:numId="15">
    <w:abstractNumId w:val="9"/>
  </w:num>
  <w:num w:numId="16">
    <w:abstractNumId w:val="30"/>
  </w:num>
  <w:num w:numId="17">
    <w:abstractNumId w:val="39"/>
  </w:num>
  <w:num w:numId="18">
    <w:abstractNumId w:val="14"/>
  </w:num>
  <w:num w:numId="19">
    <w:abstractNumId w:val="19"/>
  </w:num>
  <w:num w:numId="20">
    <w:abstractNumId w:val="27"/>
  </w:num>
  <w:num w:numId="21">
    <w:abstractNumId w:val="36"/>
  </w:num>
  <w:num w:numId="22">
    <w:abstractNumId w:val="1"/>
  </w:num>
  <w:num w:numId="23">
    <w:abstractNumId w:val="10"/>
  </w:num>
  <w:num w:numId="24">
    <w:abstractNumId w:val="26"/>
  </w:num>
  <w:num w:numId="25">
    <w:abstractNumId w:val="2"/>
  </w:num>
  <w:num w:numId="26">
    <w:abstractNumId w:val="3"/>
  </w:num>
  <w:num w:numId="27">
    <w:abstractNumId w:val="40"/>
  </w:num>
  <w:num w:numId="28">
    <w:abstractNumId w:val="0"/>
  </w:num>
  <w:num w:numId="29">
    <w:abstractNumId w:val="6"/>
  </w:num>
  <w:num w:numId="30">
    <w:abstractNumId w:val="16"/>
  </w:num>
  <w:num w:numId="31">
    <w:abstractNumId w:val="7"/>
  </w:num>
  <w:num w:numId="32">
    <w:abstractNumId w:val="8"/>
  </w:num>
  <w:num w:numId="33">
    <w:abstractNumId w:val="33"/>
  </w:num>
  <w:num w:numId="34">
    <w:abstractNumId w:val="35"/>
  </w:num>
  <w:num w:numId="35">
    <w:abstractNumId w:val="20"/>
  </w:num>
  <w:num w:numId="36">
    <w:abstractNumId w:val="18"/>
  </w:num>
  <w:num w:numId="37">
    <w:abstractNumId w:val="24"/>
  </w:num>
  <w:num w:numId="38">
    <w:abstractNumId w:val="17"/>
  </w:num>
  <w:num w:numId="39">
    <w:abstractNumId w:val="37"/>
  </w:num>
  <w:num w:numId="40">
    <w:abstractNumId w:val="31"/>
  </w:num>
  <w:num w:numId="41">
    <w:abstractNumId w:val="41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B72"/>
    <w:rsid w:val="000210B2"/>
    <w:rsid w:val="00041274"/>
    <w:rsid w:val="00061098"/>
    <w:rsid w:val="0006144B"/>
    <w:rsid w:val="00064E2D"/>
    <w:rsid w:val="0007502F"/>
    <w:rsid w:val="00090DD7"/>
    <w:rsid w:val="000D1608"/>
    <w:rsid w:val="000D576B"/>
    <w:rsid w:val="0012150E"/>
    <w:rsid w:val="00132C78"/>
    <w:rsid w:val="001330B8"/>
    <w:rsid w:val="00136A90"/>
    <w:rsid w:val="00153E17"/>
    <w:rsid w:val="0017013C"/>
    <w:rsid w:val="00175885"/>
    <w:rsid w:val="001A0B2F"/>
    <w:rsid w:val="001E0725"/>
    <w:rsid w:val="001F7F27"/>
    <w:rsid w:val="0020271B"/>
    <w:rsid w:val="002367C0"/>
    <w:rsid w:val="0024152C"/>
    <w:rsid w:val="002438A0"/>
    <w:rsid w:val="00247885"/>
    <w:rsid w:val="00271907"/>
    <w:rsid w:val="00287202"/>
    <w:rsid w:val="002933A4"/>
    <w:rsid w:val="002A30F4"/>
    <w:rsid w:val="002A5E2E"/>
    <w:rsid w:val="002B7A41"/>
    <w:rsid w:val="002C42CD"/>
    <w:rsid w:val="00304A02"/>
    <w:rsid w:val="00321564"/>
    <w:rsid w:val="00322BA3"/>
    <w:rsid w:val="0033650C"/>
    <w:rsid w:val="00337540"/>
    <w:rsid w:val="00343958"/>
    <w:rsid w:val="003604C0"/>
    <w:rsid w:val="00387E08"/>
    <w:rsid w:val="003B22D3"/>
    <w:rsid w:val="003D35EE"/>
    <w:rsid w:val="003E0953"/>
    <w:rsid w:val="003E24F4"/>
    <w:rsid w:val="0041538E"/>
    <w:rsid w:val="00443F7A"/>
    <w:rsid w:val="0045470D"/>
    <w:rsid w:val="00461F1D"/>
    <w:rsid w:val="004707A4"/>
    <w:rsid w:val="004A76D8"/>
    <w:rsid w:val="004B1101"/>
    <w:rsid w:val="004B1896"/>
    <w:rsid w:val="004B1C87"/>
    <w:rsid w:val="004B3276"/>
    <w:rsid w:val="004C05A1"/>
    <w:rsid w:val="004D53D8"/>
    <w:rsid w:val="004E46F9"/>
    <w:rsid w:val="00502F8D"/>
    <w:rsid w:val="00503FC6"/>
    <w:rsid w:val="00512F34"/>
    <w:rsid w:val="00514F58"/>
    <w:rsid w:val="00521E04"/>
    <w:rsid w:val="0052671A"/>
    <w:rsid w:val="005355EA"/>
    <w:rsid w:val="005358BB"/>
    <w:rsid w:val="00535D34"/>
    <w:rsid w:val="00567E6A"/>
    <w:rsid w:val="0057306C"/>
    <w:rsid w:val="00576427"/>
    <w:rsid w:val="005C62F8"/>
    <w:rsid w:val="005E0395"/>
    <w:rsid w:val="005E1099"/>
    <w:rsid w:val="005E6F24"/>
    <w:rsid w:val="0062635D"/>
    <w:rsid w:val="00637032"/>
    <w:rsid w:val="006523C9"/>
    <w:rsid w:val="006845C0"/>
    <w:rsid w:val="006B3433"/>
    <w:rsid w:val="006C3450"/>
    <w:rsid w:val="006E6F60"/>
    <w:rsid w:val="006F4440"/>
    <w:rsid w:val="0078011D"/>
    <w:rsid w:val="00784E0F"/>
    <w:rsid w:val="007C3E2C"/>
    <w:rsid w:val="007D3DE9"/>
    <w:rsid w:val="007F3CA2"/>
    <w:rsid w:val="00821053"/>
    <w:rsid w:val="00845B95"/>
    <w:rsid w:val="008620AC"/>
    <w:rsid w:val="00863681"/>
    <w:rsid w:val="00864501"/>
    <w:rsid w:val="008737A0"/>
    <w:rsid w:val="008778DF"/>
    <w:rsid w:val="00880384"/>
    <w:rsid w:val="008951A7"/>
    <w:rsid w:val="008B5484"/>
    <w:rsid w:val="008C1D74"/>
    <w:rsid w:val="008C37FE"/>
    <w:rsid w:val="008C5C6B"/>
    <w:rsid w:val="008E70BA"/>
    <w:rsid w:val="00902340"/>
    <w:rsid w:val="00902B9F"/>
    <w:rsid w:val="00904802"/>
    <w:rsid w:val="0091313E"/>
    <w:rsid w:val="00946967"/>
    <w:rsid w:val="00955B1A"/>
    <w:rsid w:val="00962A1F"/>
    <w:rsid w:val="009759DC"/>
    <w:rsid w:val="00985603"/>
    <w:rsid w:val="009911C3"/>
    <w:rsid w:val="009934D4"/>
    <w:rsid w:val="00995E88"/>
    <w:rsid w:val="009A77E4"/>
    <w:rsid w:val="009B174E"/>
    <w:rsid w:val="009E79D4"/>
    <w:rsid w:val="00A10FBD"/>
    <w:rsid w:val="00A22C9E"/>
    <w:rsid w:val="00A4029C"/>
    <w:rsid w:val="00A76095"/>
    <w:rsid w:val="00A92949"/>
    <w:rsid w:val="00AA1F30"/>
    <w:rsid w:val="00AB31DC"/>
    <w:rsid w:val="00AD0E8B"/>
    <w:rsid w:val="00AE52AD"/>
    <w:rsid w:val="00B21D45"/>
    <w:rsid w:val="00B24D05"/>
    <w:rsid w:val="00B30A4D"/>
    <w:rsid w:val="00B34C3A"/>
    <w:rsid w:val="00B43459"/>
    <w:rsid w:val="00B44C2C"/>
    <w:rsid w:val="00B52810"/>
    <w:rsid w:val="00B556E9"/>
    <w:rsid w:val="00B7478F"/>
    <w:rsid w:val="00B76D5D"/>
    <w:rsid w:val="00B92C49"/>
    <w:rsid w:val="00BB60E0"/>
    <w:rsid w:val="00C03AFC"/>
    <w:rsid w:val="00C162CC"/>
    <w:rsid w:val="00C23299"/>
    <w:rsid w:val="00C2566F"/>
    <w:rsid w:val="00C54043"/>
    <w:rsid w:val="00C84715"/>
    <w:rsid w:val="00C96AD9"/>
    <w:rsid w:val="00CA5013"/>
    <w:rsid w:val="00CC51D9"/>
    <w:rsid w:val="00CE3AE9"/>
    <w:rsid w:val="00CE430C"/>
    <w:rsid w:val="00D06CA8"/>
    <w:rsid w:val="00D07256"/>
    <w:rsid w:val="00D10576"/>
    <w:rsid w:val="00D260C0"/>
    <w:rsid w:val="00D6290D"/>
    <w:rsid w:val="00D801E0"/>
    <w:rsid w:val="00D81430"/>
    <w:rsid w:val="00DA5AAF"/>
    <w:rsid w:val="00DA6A8E"/>
    <w:rsid w:val="00DB5A84"/>
    <w:rsid w:val="00DF37BE"/>
    <w:rsid w:val="00DF5669"/>
    <w:rsid w:val="00DF5D16"/>
    <w:rsid w:val="00E04F3D"/>
    <w:rsid w:val="00E12870"/>
    <w:rsid w:val="00E25792"/>
    <w:rsid w:val="00E316BA"/>
    <w:rsid w:val="00E40BAE"/>
    <w:rsid w:val="00E53D41"/>
    <w:rsid w:val="00E7075E"/>
    <w:rsid w:val="00E719A1"/>
    <w:rsid w:val="00E77604"/>
    <w:rsid w:val="00E9011D"/>
    <w:rsid w:val="00E967AE"/>
    <w:rsid w:val="00EA2BAC"/>
    <w:rsid w:val="00EA7E6A"/>
    <w:rsid w:val="00ED0D42"/>
    <w:rsid w:val="00ED1F2A"/>
    <w:rsid w:val="00ED5730"/>
    <w:rsid w:val="00EE7B72"/>
    <w:rsid w:val="00EF2B98"/>
    <w:rsid w:val="00F15D23"/>
    <w:rsid w:val="00F15D57"/>
    <w:rsid w:val="00F205A5"/>
    <w:rsid w:val="00F31D2D"/>
    <w:rsid w:val="00F332A0"/>
    <w:rsid w:val="00F37ACA"/>
    <w:rsid w:val="00F57E22"/>
    <w:rsid w:val="00F64EFE"/>
    <w:rsid w:val="00F67251"/>
    <w:rsid w:val="00F774BB"/>
    <w:rsid w:val="00F80C38"/>
    <w:rsid w:val="00F86CA0"/>
    <w:rsid w:val="00F87821"/>
    <w:rsid w:val="00FA688A"/>
    <w:rsid w:val="00FE137A"/>
    <w:rsid w:val="00FF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0A6D97-9185-4E72-8603-9FD308E6C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064E2D"/>
    <w:pPr>
      <w:pBdr>
        <w:bottom w:val="single" w:sz="12" w:space="1" w:color="2E74B5" w:themeColor="accent1" w:themeShade="BF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4E2D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4E2D"/>
    <w:pPr>
      <w:pBdr>
        <w:top w:val="single" w:sz="12" w:space="1" w:color="1F4E79" w:themeColor="accent1" w:themeShade="80"/>
      </w:pBd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4E2D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36A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245841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63972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BCBB8-0477-4500-A26F-9D4B6C482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11</Pages>
  <Words>738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Write Requirement</vt:lpstr>
    </vt:vector>
  </TitlesOfParts>
  <Company/>
  <LinksUpToDate>false</LinksUpToDate>
  <CharactersWithSpaces>4942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Write Requirement</dc:title>
  <dc:subject/>
  <dc:creator>towerwolf@hotmail.com</dc:creator>
  <cp:keywords/>
  <dc:description/>
  <cp:lastModifiedBy>zhuwenting</cp:lastModifiedBy>
  <cp:revision>11</cp:revision>
  <dcterms:created xsi:type="dcterms:W3CDTF">2017-07-12T08:03:00Z</dcterms:created>
  <dcterms:modified xsi:type="dcterms:W3CDTF">2019-04-12T01:42:00Z</dcterms:modified>
</cp:coreProperties>
</file>