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75" w:rsidRDefault="00ED7D35" w:rsidP="00ED7D35">
      <w:pPr>
        <w:jc w:val="center"/>
        <w:rPr>
          <w:rFonts w:ascii="Cambria" w:hAnsi="Cambria"/>
          <w:b/>
          <w:sz w:val="24"/>
          <w:szCs w:val="24"/>
        </w:rPr>
      </w:pPr>
      <w:r w:rsidRPr="004D64B2">
        <w:rPr>
          <w:rFonts w:ascii="Cambria" w:hAnsi="Cambria"/>
          <w:b/>
          <w:sz w:val="24"/>
          <w:szCs w:val="24"/>
        </w:rPr>
        <w:t>FAQs</w:t>
      </w:r>
    </w:p>
    <w:p w:rsidR="004D64B2" w:rsidRPr="004D64B2" w:rsidRDefault="004D64B2" w:rsidP="00ED7D35">
      <w:pPr>
        <w:jc w:val="center"/>
        <w:rPr>
          <w:rFonts w:ascii="Cambria" w:hAnsi="Cambria"/>
          <w:b/>
          <w:sz w:val="24"/>
          <w:szCs w:val="24"/>
        </w:rPr>
      </w:pPr>
      <w:bookmarkStart w:id="0" w:name="_GoBack"/>
      <w:bookmarkEnd w:id="0"/>
    </w:p>
    <w:p w:rsidR="00ED7D35" w:rsidRPr="004D64B2" w:rsidRDefault="00ED7D35" w:rsidP="00ED7D35">
      <w:pPr>
        <w:rPr>
          <w:rFonts w:ascii="Cambria" w:hAnsi="Cambria"/>
          <w:sz w:val="20"/>
          <w:szCs w:val="20"/>
          <w:lang w:val="en"/>
        </w:rPr>
      </w:pPr>
      <w:r w:rsidRPr="004D64B2">
        <w:rPr>
          <w:rStyle w:val="Strong"/>
          <w:rFonts w:ascii="Cambria" w:hAnsi="Cambria"/>
          <w:sz w:val="20"/>
          <w:szCs w:val="20"/>
          <w:lang w:val="en"/>
        </w:rPr>
        <w:t>Q1:</w:t>
      </w:r>
      <w:r w:rsidRPr="004D64B2">
        <w:rPr>
          <w:rFonts w:ascii="Cambria" w:hAnsi="Cambria"/>
          <w:sz w:val="20"/>
          <w:szCs w:val="20"/>
          <w:lang w:val="en"/>
        </w:rPr>
        <w:t xml:space="preserve"> </w:t>
      </w:r>
      <w:r w:rsidRPr="004D64B2">
        <w:rPr>
          <w:rFonts w:ascii="Cambria" w:hAnsi="Cambria"/>
          <w:b/>
          <w:sz w:val="20"/>
          <w:szCs w:val="20"/>
          <w:lang w:val="en"/>
        </w:rPr>
        <w:t>Which Browser Should I U</w:t>
      </w:r>
      <w:r w:rsidRPr="004D64B2">
        <w:rPr>
          <w:rFonts w:ascii="Cambria" w:hAnsi="Cambria"/>
          <w:b/>
          <w:sz w:val="20"/>
          <w:szCs w:val="20"/>
          <w:lang w:val="en"/>
        </w:rPr>
        <w:t>se?</w:t>
      </w:r>
      <w:r w:rsidRPr="004D64B2">
        <w:rPr>
          <w:rFonts w:ascii="Cambria" w:hAnsi="Cambria"/>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IE or Safari. If you are using IE 10 or 11, we will strong recommend you use the Compatibility View since the websites designed for older browser will often look better and problems such as out-of-place menus, or text will be corrected.   </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Q2:</w:t>
      </w:r>
      <w:r w:rsidRPr="004D64B2">
        <w:rPr>
          <w:rFonts w:ascii="Cambria" w:hAnsi="Cambria"/>
          <w:sz w:val="20"/>
          <w:szCs w:val="20"/>
          <w:lang w:val="en"/>
        </w:rPr>
        <w:t xml:space="preserve"> </w:t>
      </w:r>
      <w:r w:rsidRPr="004D64B2">
        <w:rPr>
          <w:rFonts w:ascii="Cambria" w:hAnsi="Cambria"/>
          <w:b/>
          <w:sz w:val="20"/>
          <w:szCs w:val="20"/>
          <w:lang w:val="en"/>
        </w:rPr>
        <w:t xml:space="preserve">What should I do if I do not know my EEC user log in </w:t>
      </w:r>
      <w:r w:rsidRPr="004D64B2">
        <w:rPr>
          <w:rFonts w:ascii="Cambria" w:hAnsi="Cambria"/>
          <w:b/>
          <w:sz w:val="20"/>
          <w:szCs w:val="20"/>
          <w:lang w:val="en"/>
        </w:rPr>
        <w:t>User ID</w:t>
      </w:r>
      <w:r w:rsidRPr="004D64B2">
        <w:rPr>
          <w:rFonts w:ascii="Cambria" w:hAnsi="Cambria"/>
          <w:b/>
          <w:sz w:val="20"/>
          <w:szCs w:val="20"/>
          <w:lang w:val="en"/>
        </w:rPr>
        <w:t> </w:t>
      </w:r>
      <w:r w:rsidRPr="004D64B2">
        <w:rPr>
          <w:rFonts w:ascii="Cambria" w:hAnsi="Cambria"/>
          <w:b/>
          <w:sz w:val="20"/>
          <w:szCs w:val="20"/>
          <w:lang w:val="en"/>
        </w:rPr>
        <w:t>o</w:t>
      </w:r>
      <w:r w:rsidRPr="004D64B2">
        <w:rPr>
          <w:rFonts w:ascii="Cambria" w:hAnsi="Cambria"/>
          <w:b/>
          <w:sz w:val="20"/>
          <w:szCs w:val="20"/>
          <w:lang w:val="en"/>
        </w:rPr>
        <w:t>r I do not remember my EEC log in password anymore?</w:t>
      </w:r>
      <w:r w:rsidRPr="004D64B2">
        <w:rPr>
          <w:rFonts w:ascii="Cambria" w:hAnsi="Cambria"/>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By the time you receive this email and you still do not remember </w:t>
      </w:r>
      <w:r w:rsidRPr="004D64B2">
        <w:rPr>
          <w:rFonts w:ascii="Cambria" w:hAnsi="Cambria"/>
          <w:sz w:val="20"/>
          <w:szCs w:val="20"/>
          <w:lang w:val="en"/>
        </w:rPr>
        <w:t>your login</w:t>
      </w:r>
      <w:r w:rsidRPr="004D64B2">
        <w:rPr>
          <w:rFonts w:ascii="Cambria" w:hAnsi="Cambria"/>
          <w:sz w:val="20"/>
          <w:szCs w:val="20"/>
          <w:lang w:val="en"/>
        </w:rPr>
        <w:t xml:space="preserve"> ID or password, please </w:t>
      </w:r>
      <w:r w:rsidRPr="004D64B2">
        <w:rPr>
          <w:rFonts w:ascii="Cambria" w:hAnsi="Cambria"/>
          <w:sz w:val="20"/>
          <w:szCs w:val="20"/>
          <w:lang w:val="en"/>
        </w:rPr>
        <w:t xml:space="preserve">contact </w:t>
      </w:r>
      <w:hyperlink r:id="rId4" w:tgtFrame="_blank" w:history="1">
        <w:r w:rsidRPr="004D64B2">
          <w:rPr>
            <w:rStyle w:val="Hyperlink"/>
            <w:rFonts w:ascii="Cambria" w:hAnsi="Cambria"/>
            <w:sz w:val="20"/>
            <w:szCs w:val="20"/>
            <w:lang w:val="en"/>
          </w:rPr>
          <w:t>eechelpdesk@jlahome.com</w:t>
        </w:r>
      </w:hyperlink>
      <w:r w:rsidRPr="004D64B2">
        <w:rPr>
          <w:rFonts w:ascii="Cambria" w:hAnsi="Cambria"/>
          <w:sz w:val="20"/>
          <w:szCs w:val="20"/>
          <w:lang w:val="en"/>
        </w:rPr>
        <w:t xml:space="preserve"> immediately.</w:t>
      </w:r>
      <w:r w:rsidRPr="004D64B2">
        <w:rPr>
          <w:rFonts w:ascii="Cambria" w:hAnsi="Cambria"/>
          <w:sz w:val="20"/>
          <w:szCs w:val="20"/>
          <w:lang w:val="en"/>
        </w:rPr>
        <w:br/>
      </w:r>
      <w:r w:rsidRPr="004D64B2">
        <w:rPr>
          <w:rFonts w:ascii="Cambria" w:hAnsi="Cambria"/>
          <w:b/>
          <w:sz w:val="20"/>
          <w:szCs w:val="20"/>
          <w:lang w:val="en"/>
        </w:rPr>
        <w:t>Note:</w:t>
      </w:r>
      <w:r w:rsidRPr="004D64B2">
        <w:rPr>
          <w:rFonts w:ascii="Cambria" w:hAnsi="Cambria"/>
          <w:sz w:val="20"/>
          <w:szCs w:val="20"/>
          <w:lang w:val="en"/>
        </w:rPr>
        <w:t xml:space="preserve"> </w:t>
      </w:r>
      <w:r w:rsidRPr="004D64B2">
        <w:rPr>
          <w:rFonts w:ascii="Cambria" w:hAnsi="Cambria"/>
          <w:sz w:val="20"/>
          <w:szCs w:val="20"/>
          <w:lang w:val="en"/>
        </w:rPr>
        <w:t>Please put &lt; Evaluation- Missing user ID&gt; on subject line, so it will be take cared as top priority. Please also specify your full name, and which department you belong to and who is your direct supervisor.  If you have a user ID but forgot your password, please click &lt; Forgot Your Password &gt; button on the log in page. An email will be sent to your email box, please following the instruction on th</w:t>
      </w:r>
      <w:r w:rsidRPr="004D64B2">
        <w:rPr>
          <w:rFonts w:ascii="Cambria" w:hAnsi="Cambria"/>
          <w:sz w:val="20"/>
          <w:szCs w:val="20"/>
          <w:lang w:val="en"/>
        </w:rPr>
        <w:t>e email to reset your password.</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Q3:</w:t>
      </w:r>
      <w:r w:rsidRPr="004D64B2">
        <w:rPr>
          <w:rFonts w:ascii="Cambria" w:hAnsi="Cambria"/>
          <w:sz w:val="20"/>
          <w:szCs w:val="20"/>
          <w:lang w:val="en"/>
        </w:rPr>
        <w:t> </w:t>
      </w:r>
      <w:r w:rsidRPr="004D64B2">
        <w:rPr>
          <w:rFonts w:ascii="Cambria" w:hAnsi="Cambria"/>
          <w:b/>
          <w:sz w:val="20"/>
          <w:szCs w:val="20"/>
          <w:lang w:val="en"/>
        </w:rPr>
        <w:t xml:space="preserve">What should I do if my </w:t>
      </w:r>
      <w:r w:rsidRPr="004D64B2">
        <w:rPr>
          <w:rFonts w:ascii="Cambria" w:hAnsi="Cambria"/>
          <w:b/>
          <w:sz w:val="20"/>
          <w:szCs w:val="20"/>
          <w:lang w:val="en"/>
        </w:rPr>
        <w:t>peer list missing some people in interact with OR</w:t>
      </w:r>
      <w:r w:rsidRPr="004D64B2">
        <w:rPr>
          <w:rFonts w:ascii="Cambria" w:hAnsi="Cambria"/>
          <w:b/>
          <w:sz w:val="20"/>
          <w:szCs w:val="20"/>
          <w:lang w:val="en"/>
        </w:rPr>
        <w:t xml:space="preserve"> I was set up to the wrong team or supervisor?</w:t>
      </w:r>
      <w:r w:rsidRPr="004D64B2">
        <w:rPr>
          <w:rFonts w:ascii="Cambria" w:hAnsi="Cambria"/>
          <w:b/>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Please immediately contact HR Department: </w:t>
      </w:r>
      <w:r w:rsidRPr="004D64B2">
        <w:rPr>
          <w:rStyle w:val="Strong"/>
          <w:rFonts w:ascii="Cambria" w:hAnsi="Cambria"/>
          <w:sz w:val="20"/>
          <w:szCs w:val="20"/>
          <w:lang w:val="en"/>
        </w:rPr>
        <w:t>Becky Arcangel (</w:t>
      </w:r>
      <w:hyperlink r:id="rId5" w:history="1">
        <w:r w:rsidRPr="004D64B2">
          <w:rPr>
            <w:rStyle w:val="Hyperlink"/>
            <w:rFonts w:ascii="Cambria" w:hAnsi="Cambria"/>
            <w:b/>
            <w:bCs/>
            <w:sz w:val="20"/>
            <w:szCs w:val="20"/>
            <w:lang w:val="en"/>
          </w:rPr>
          <w:t>becky.arcangel@jlahome.com</w:t>
        </w:r>
      </w:hyperlink>
      <w:r w:rsidRPr="004D64B2">
        <w:rPr>
          <w:rStyle w:val="Strong"/>
          <w:rFonts w:ascii="Cambria" w:hAnsi="Cambria"/>
          <w:sz w:val="20"/>
          <w:szCs w:val="20"/>
          <w:lang w:val="en"/>
        </w:rPr>
        <w:t xml:space="preserve">) </w:t>
      </w:r>
      <w:r w:rsidRPr="004D64B2">
        <w:rPr>
          <w:rFonts w:ascii="Cambria" w:hAnsi="Cambria"/>
          <w:sz w:val="20"/>
          <w:szCs w:val="20"/>
          <w:lang w:val="en"/>
        </w:rPr>
        <w:t xml:space="preserve">or </w:t>
      </w:r>
      <w:r w:rsidRPr="004D64B2">
        <w:rPr>
          <w:rStyle w:val="Strong"/>
          <w:rFonts w:ascii="Cambria" w:hAnsi="Cambria"/>
          <w:sz w:val="20"/>
          <w:szCs w:val="20"/>
          <w:lang w:val="en"/>
        </w:rPr>
        <w:t>Ivory Li</w:t>
      </w:r>
      <w:r w:rsidRPr="004D64B2">
        <w:rPr>
          <w:rStyle w:val="Strong"/>
          <w:rFonts w:ascii="Cambria" w:hAnsi="Cambria"/>
          <w:sz w:val="20"/>
          <w:szCs w:val="20"/>
          <w:lang w:val="en"/>
        </w:rPr>
        <w:t xml:space="preserve"> (</w:t>
      </w:r>
      <w:hyperlink r:id="rId6" w:history="1">
        <w:r w:rsidRPr="004D64B2">
          <w:rPr>
            <w:rStyle w:val="Hyperlink"/>
            <w:rFonts w:ascii="Cambria" w:hAnsi="Cambria"/>
            <w:b/>
            <w:sz w:val="20"/>
            <w:szCs w:val="20"/>
            <w:lang w:val="en"/>
          </w:rPr>
          <w:t>ivory.li@jlahome.com</w:t>
        </w:r>
      </w:hyperlink>
      <w:r w:rsidRPr="004D64B2">
        <w:rPr>
          <w:rStyle w:val="Strong"/>
          <w:rFonts w:ascii="Cambria" w:hAnsi="Cambria"/>
          <w:b w:val="0"/>
          <w:sz w:val="20"/>
          <w:szCs w:val="20"/>
          <w:lang w:val="en"/>
        </w:rPr>
        <w:t>)</w:t>
      </w:r>
      <w:r w:rsidRPr="004D64B2">
        <w:rPr>
          <w:rStyle w:val="Strong"/>
          <w:rFonts w:ascii="Cambria" w:hAnsi="Cambria"/>
          <w:sz w:val="20"/>
          <w:szCs w:val="20"/>
          <w:lang w:val="en"/>
        </w:rPr>
        <w:t xml:space="preserve"> </w:t>
      </w:r>
      <w:r w:rsidRPr="004D64B2">
        <w:rPr>
          <w:rFonts w:ascii="Cambria" w:hAnsi="Cambria"/>
          <w:sz w:val="20"/>
          <w:szCs w:val="20"/>
          <w:lang w:val="en"/>
        </w:rPr>
        <w:t xml:space="preserve">by </w:t>
      </w:r>
      <w:r w:rsidRPr="004D64B2">
        <w:rPr>
          <w:rFonts w:ascii="Cambria" w:hAnsi="Cambria"/>
          <w:sz w:val="20"/>
          <w:szCs w:val="20"/>
          <w:lang w:val="en"/>
        </w:rPr>
        <w:t>phone or by email. Once they kno</w:t>
      </w:r>
      <w:r w:rsidRPr="004D64B2">
        <w:rPr>
          <w:rFonts w:ascii="Cambria" w:hAnsi="Cambria"/>
          <w:sz w:val="20"/>
          <w:szCs w:val="20"/>
          <w:lang w:val="en"/>
        </w:rPr>
        <w:t>w the problem, the setting can be quickly adjusted and will take effect instantly. We highly encourage you to evaluate as many employee as possible. So please feel free to voice your requirement.</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Q4:</w:t>
      </w:r>
      <w:r w:rsidRPr="004D64B2">
        <w:rPr>
          <w:rFonts w:ascii="Cambria" w:hAnsi="Cambria"/>
          <w:sz w:val="20"/>
          <w:szCs w:val="20"/>
          <w:lang w:val="en"/>
        </w:rPr>
        <w:t xml:space="preserve"> </w:t>
      </w:r>
      <w:r w:rsidRPr="004D64B2">
        <w:rPr>
          <w:rFonts w:ascii="Cambria" w:hAnsi="Cambria"/>
          <w:b/>
          <w:sz w:val="20"/>
          <w:szCs w:val="20"/>
          <w:lang w:val="en"/>
        </w:rPr>
        <w:t>Will</w:t>
      </w:r>
      <w:r w:rsidRPr="004D64B2">
        <w:rPr>
          <w:rFonts w:ascii="Cambria" w:hAnsi="Cambria"/>
          <w:b/>
          <w:sz w:val="20"/>
          <w:szCs w:val="20"/>
          <w:lang w:val="en"/>
        </w:rPr>
        <w:t xml:space="preserve"> anyone know what score or comments I gave to </w:t>
      </w:r>
      <w:r w:rsidRPr="004D64B2">
        <w:rPr>
          <w:rFonts w:ascii="Cambria" w:hAnsi="Cambria"/>
          <w:b/>
          <w:sz w:val="20"/>
          <w:szCs w:val="20"/>
          <w:lang w:val="en"/>
        </w:rPr>
        <w:t>my peers</w:t>
      </w:r>
      <w:r w:rsidRPr="004D64B2">
        <w:rPr>
          <w:rFonts w:ascii="Cambria" w:hAnsi="Cambria"/>
          <w:b/>
          <w:sz w:val="20"/>
          <w:szCs w:val="20"/>
          <w:lang w:val="en"/>
        </w:rPr>
        <w:t>?</w:t>
      </w:r>
      <w:r w:rsidRPr="004D64B2">
        <w:rPr>
          <w:rFonts w:ascii="Cambria" w:hAnsi="Cambria"/>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No! Once evaluation has been completed, on the result score review page you will only see the name of your direct supervisor. All other employees’ names are hidden. All names are also encrypted; you can be assured that this evaluation is anonymous &amp; confidential!</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Q5:</w:t>
      </w:r>
      <w:r w:rsidRPr="004D64B2">
        <w:rPr>
          <w:rFonts w:ascii="Cambria" w:hAnsi="Cambria"/>
          <w:sz w:val="20"/>
          <w:szCs w:val="20"/>
          <w:lang w:val="en"/>
        </w:rPr>
        <w:t xml:space="preserve"> </w:t>
      </w:r>
      <w:r w:rsidRPr="004D64B2">
        <w:rPr>
          <w:rFonts w:ascii="Cambria" w:hAnsi="Cambria"/>
          <w:b/>
          <w:sz w:val="20"/>
          <w:szCs w:val="20"/>
          <w:lang w:val="en"/>
        </w:rPr>
        <w:t>How do I know I completed everyone I was assigned to evaluate?</w:t>
      </w:r>
      <w:r w:rsidRPr="004D64B2">
        <w:rPr>
          <w:rFonts w:ascii="Cambria" w:hAnsi="Cambria"/>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On the evaluation front grid page, you will see &lt; State &gt; column, if the state on all the names are set to &lt; </w:t>
      </w:r>
      <w:proofErr w:type="gramStart"/>
      <w:r w:rsidRPr="004D64B2">
        <w:rPr>
          <w:rFonts w:ascii="Cambria" w:hAnsi="Cambria"/>
          <w:sz w:val="20"/>
          <w:szCs w:val="20"/>
          <w:lang w:val="en"/>
        </w:rPr>
        <w:t>Closed</w:t>
      </w:r>
      <w:proofErr w:type="gramEnd"/>
      <w:r w:rsidRPr="004D64B2">
        <w:rPr>
          <w:rFonts w:ascii="Cambria" w:hAnsi="Cambria"/>
          <w:sz w:val="20"/>
          <w:szCs w:val="20"/>
          <w:lang w:val="en"/>
        </w:rPr>
        <w:t xml:space="preserve"> &gt; then, it means you have successfully completed &amp; submitted everyone assigned to you.  There might be employees on your peer list, which you ch</w:t>
      </w:r>
      <w:r w:rsidRPr="004D64B2">
        <w:rPr>
          <w:rFonts w:ascii="Cambria" w:hAnsi="Cambria"/>
          <w:sz w:val="20"/>
          <w:szCs w:val="20"/>
          <w:lang w:val="en"/>
        </w:rPr>
        <w:t>oose not to evaluate this year. T</w:t>
      </w:r>
      <w:r w:rsidRPr="004D64B2">
        <w:rPr>
          <w:rFonts w:ascii="Cambria" w:hAnsi="Cambria"/>
          <w:sz w:val="20"/>
          <w:szCs w:val="20"/>
          <w:lang w:val="en"/>
        </w:rPr>
        <w:t>hen, it is okay for those people to have blank score, and state will remain &lt; Open &gt;.</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Q6:</w:t>
      </w:r>
      <w:r w:rsidRPr="004D64B2">
        <w:rPr>
          <w:rFonts w:ascii="Cambria" w:hAnsi="Cambria"/>
          <w:sz w:val="20"/>
          <w:szCs w:val="20"/>
          <w:lang w:val="en"/>
        </w:rPr>
        <w:t xml:space="preserve"> </w:t>
      </w:r>
      <w:r w:rsidRPr="004D64B2">
        <w:rPr>
          <w:rFonts w:ascii="Cambria" w:hAnsi="Cambria"/>
          <w:b/>
          <w:sz w:val="20"/>
          <w:szCs w:val="20"/>
          <w:lang w:val="en"/>
        </w:rPr>
        <w:t>Where do I see my final evaluation result?  What those result mean?</w:t>
      </w:r>
      <w:r w:rsidRPr="004D64B2">
        <w:rPr>
          <w:rFonts w:ascii="Cambria" w:hAnsi="Cambria"/>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You will ONLY able to see the final &amp; accurate score </w:t>
      </w:r>
      <w:r w:rsidRPr="004D64B2">
        <w:rPr>
          <w:rFonts w:ascii="Cambria" w:hAnsi="Cambria"/>
          <w:sz w:val="20"/>
          <w:szCs w:val="20"/>
          <w:lang w:val="en"/>
        </w:rPr>
        <w:t>result once the evaluation ends</w:t>
      </w:r>
      <w:r w:rsidRPr="004D64B2">
        <w:rPr>
          <w:rFonts w:ascii="Cambria" w:hAnsi="Cambria"/>
          <w:sz w:val="20"/>
          <w:szCs w:val="20"/>
          <w:lang w:val="en"/>
        </w:rPr>
        <w:t xml:space="preserve">. You can view it on &lt; Self Review &gt; tab.  Once you click it, you can see your scores </w:t>
      </w:r>
      <w:r w:rsidRPr="004D64B2">
        <w:rPr>
          <w:rFonts w:ascii="Cambria" w:hAnsi="Cambria"/>
          <w:sz w:val="20"/>
          <w:szCs w:val="20"/>
          <w:lang w:val="en"/>
        </w:rPr>
        <w:t xml:space="preserve">from you peers and supervisor </w:t>
      </w:r>
      <w:r w:rsidRPr="004D64B2">
        <w:rPr>
          <w:rFonts w:ascii="Cambria" w:hAnsi="Cambria"/>
          <w:sz w:val="20"/>
          <w:szCs w:val="20"/>
          <w:lang w:val="en"/>
        </w:rPr>
        <w:t>and</w:t>
      </w:r>
      <w:r w:rsidRPr="004D64B2">
        <w:rPr>
          <w:rFonts w:ascii="Cambria" w:hAnsi="Cambria"/>
          <w:sz w:val="20"/>
          <w:szCs w:val="20"/>
          <w:lang w:val="en"/>
        </w:rPr>
        <w:t xml:space="preserve"> you can compare the scores to your own.</w:t>
      </w:r>
      <w:r w:rsidR="00D420AD" w:rsidRPr="004D64B2">
        <w:rPr>
          <w:rFonts w:ascii="Cambria" w:hAnsi="Cambria"/>
          <w:sz w:val="20"/>
          <w:szCs w:val="20"/>
          <w:lang w:val="en"/>
        </w:rPr>
        <w:t xml:space="preserve"> Please see &lt;Evaluation User Guideline&gt; in the evaluation email in detail.</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 xml:space="preserve">Q7: </w:t>
      </w:r>
      <w:r w:rsidRPr="004D64B2">
        <w:rPr>
          <w:rFonts w:ascii="Cambria" w:hAnsi="Cambria"/>
          <w:b/>
          <w:sz w:val="20"/>
          <w:szCs w:val="20"/>
          <w:lang w:val="en"/>
        </w:rPr>
        <w:t>Do I have to &lt; Skip&gt; all the persons I do not want to evaluate?  What should I do if I accidently &lt; Skip&gt; someone?</w:t>
      </w:r>
      <w:r w:rsidRPr="004D64B2">
        <w:rPr>
          <w:rFonts w:ascii="Cambria" w:hAnsi="Cambria"/>
          <w:b/>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No. &lt; Skip &gt; function is to permanently remove any unknown employee</w:t>
      </w:r>
      <w:r w:rsidR="00D420AD" w:rsidRPr="004D64B2">
        <w:rPr>
          <w:rFonts w:ascii="Cambria" w:hAnsi="Cambria"/>
          <w:sz w:val="20"/>
          <w:szCs w:val="20"/>
          <w:lang w:val="en"/>
        </w:rPr>
        <w:t>(</w:t>
      </w:r>
      <w:r w:rsidRPr="004D64B2">
        <w:rPr>
          <w:rFonts w:ascii="Cambria" w:hAnsi="Cambria"/>
          <w:sz w:val="20"/>
          <w:szCs w:val="20"/>
          <w:lang w:val="en"/>
        </w:rPr>
        <w:t>s</w:t>
      </w:r>
      <w:r w:rsidR="00D420AD" w:rsidRPr="004D64B2">
        <w:rPr>
          <w:rFonts w:ascii="Cambria" w:hAnsi="Cambria"/>
          <w:sz w:val="20"/>
          <w:szCs w:val="20"/>
          <w:lang w:val="en"/>
        </w:rPr>
        <w:t>)</w:t>
      </w:r>
      <w:r w:rsidRPr="004D64B2">
        <w:rPr>
          <w:rFonts w:ascii="Cambria" w:hAnsi="Cambria"/>
          <w:sz w:val="20"/>
          <w:szCs w:val="20"/>
          <w:lang w:val="en"/>
        </w:rPr>
        <w:t xml:space="preserve"> to you from your peer list.  You can always choose not to eval</w:t>
      </w:r>
      <w:r w:rsidR="00D420AD" w:rsidRPr="004D64B2">
        <w:rPr>
          <w:rFonts w:ascii="Cambria" w:hAnsi="Cambria"/>
          <w:sz w:val="20"/>
          <w:szCs w:val="20"/>
          <w:lang w:val="en"/>
        </w:rPr>
        <w:t>uate someone but still keep him/</w:t>
      </w:r>
      <w:r w:rsidRPr="004D64B2">
        <w:rPr>
          <w:rFonts w:ascii="Cambria" w:hAnsi="Cambria"/>
          <w:sz w:val="20"/>
          <w:szCs w:val="20"/>
          <w:lang w:val="en"/>
        </w:rPr>
        <w:t xml:space="preserve">her on your peer list for future years.  If you mistakenly removed someone, simply contact HR department </w:t>
      </w:r>
      <w:r w:rsidRPr="004D64B2">
        <w:rPr>
          <w:rStyle w:val="Strong"/>
          <w:rFonts w:ascii="Cambria" w:hAnsi="Cambria"/>
          <w:sz w:val="20"/>
          <w:szCs w:val="20"/>
          <w:lang w:val="en"/>
        </w:rPr>
        <w:t xml:space="preserve">Becky Arcangel </w:t>
      </w:r>
      <w:r w:rsidRPr="004D64B2">
        <w:rPr>
          <w:rFonts w:ascii="Cambria" w:hAnsi="Cambria"/>
          <w:sz w:val="20"/>
          <w:szCs w:val="20"/>
          <w:lang w:val="en"/>
        </w:rPr>
        <w:t xml:space="preserve">or </w:t>
      </w:r>
      <w:r w:rsidR="00D420AD" w:rsidRPr="004D64B2">
        <w:rPr>
          <w:rStyle w:val="Strong"/>
          <w:rFonts w:ascii="Cambria" w:hAnsi="Cambria"/>
          <w:sz w:val="20"/>
          <w:szCs w:val="20"/>
          <w:lang w:val="en"/>
        </w:rPr>
        <w:t>Ivory Li</w:t>
      </w:r>
      <w:r w:rsidRPr="004D64B2">
        <w:rPr>
          <w:rStyle w:val="Strong"/>
          <w:rFonts w:ascii="Cambria" w:hAnsi="Cambria"/>
          <w:sz w:val="20"/>
          <w:szCs w:val="20"/>
          <w:lang w:val="en"/>
        </w:rPr>
        <w:t xml:space="preserve"> </w:t>
      </w:r>
      <w:r w:rsidRPr="004D64B2">
        <w:rPr>
          <w:rFonts w:ascii="Cambria" w:hAnsi="Cambria"/>
          <w:sz w:val="20"/>
          <w:szCs w:val="20"/>
          <w:lang w:val="en"/>
        </w:rPr>
        <w:t xml:space="preserve">or </w:t>
      </w:r>
      <w:r w:rsidRPr="004D64B2">
        <w:rPr>
          <w:rFonts w:ascii="Cambria" w:hAnsi="Cambria"/>
          <w:b/>
          <w:sz w:val="20"/>
          <w:szCs w:val="20"/>
          <w:lang w:val="en"/>
        </w:rPr>
        <w:t>EEC Helpdesk</w:t>
      </w:r>
      <w:r w:rsidRPr="004D64B2">
        <w:rPr>
          <w:rFonts w:ascii="Cambria" w:hAnsi="Cambria"/>
          <w:sz w:val="20"/>
          <w:szCs w:val="20"/>
          <w:lang w:val="en"/>
        </w:rPr>
        <w:t xml:space="preserve"> and ask them to add h</w:t>
      </w:r>
      <w:r w:rsidR="00D420AD" w:rsidRPr="004D64B2">
        <w:rPr>
          <w:rFonts w:ascii="Cambria" w:hAnsi="Cambria"/>
          <w:sz w:val="20"/>
          <w:szCs w:val="20"/>
          <w:lang w:val="en"/>
        </w:rPr>
        <w:t>im/</w:t>
      </w:r>
      <w:r w:rsidRPr="004D64B2">
        <w:rPr>
          <w:rFonts w:ascii="Cambria" w:hAnsi="Cambria"/>
          <w:sz w:val="20"/>
          <w:szCs w:val="20"/>
          <w:lang w:val="en"/>
        </w:rPr>
        <w:t>her back to your peer list.</w:t>
      </w:r>
      <w:r w:rsidRPr="004D64B2">
        <w:rPr>
          <w:rFonts w:ascii="Cambria" w:hAnsi="Cambria"/>
          <w:sz w:val="20"/>
          <w:szCs w:val="20"/>
          <w:lang w:val="en"/>
        </w:rPr>
        <w:br/>
        <w:t> </w:t>
      </w:r>
      <w:r w:rsidRPr="004D64B2">
        <w:rPr>
          <w:rFonts w:ascii="Cambria" w:hAnsi="Cambria"/>
          <w:sz w:val="20"/>
          <w:szCs w:val="20"/>
          <w:lang w:val="en"/>
        </w:rPr>
        <w:br/>
      </w:r>
      <w:r w:rsidRPr="004D64B2">
        <w:rPr>
          <w:rStyle w:val="Strong"/>
          <w:rFonts w:ascii="Cambria" w:hAnsi="Cambria"/>
          <w:sz w:val="20"/>
          <w:szCs w:val="20"/>
          <w:lang w:val="en"/>
        </w:rPr>
        <w:t>Q8:</w:t>
      </w:r>
      <w:r w:rsidRPr="004D64B2">
        <w:rPr>
          <w:rFonts w:ascii="Cambria" w:hAnsi="Cambria"/>
          <w:sz w:val="20"/>
          <w:szCs w:val="20"/>
          <w:lang w:val="en"/>
        </w:rPr>
        <w:t xml:space="preserve"> </w:t>
      </w:r>
      <w:r w:rsidRPr="004D64B2">
        <w:rPr>
          <w:rFonts w:ascii="Cambria" w:hAnsi="Cambria"/>
          <w:b/>
          <w:sz w:val="20"/>
          <w:szCs w:val="20"/>
          <w:lang w:val="en"/>
        </w:rPr>
        <w:t>What should I do if I accidentally submitted unfinished evaluation, can I recall it back?</w:t>
      </w:r>
      <w:r w:rsidRPr="004D64B2">
        <w:rPr>
          <w:rFonts w:ascii="Cambria" w:hAnsi="Cambria"/>
          <w:b/>
          <w:sz w:val="20"/>
          <w:szCs w:val="20"/>
          <w:lang w:val="en"/>
        </w:rPr>
        <w:br/>
      </w:r>
      <w:r w:rsidRPr="004D64B2">
        <w:rPr>
          <w:rStyle w:val="Strong"/>
          <w:rFonts w:ascii="Cambria" w:hAnsi="Cambria"/>
          <w:sz w:val="20"/>
          <w:szCs w:val="20"/>
          <w:lang w:val="en"/>
        </w:rPr>
        <w:t>A:</w:t>
      </w:r>
      <w:r w:rsidRPr="004D64B2">
        <w:rPr>
          <w:rFonts w:ascii="Cambria" w:hAnsi="Cambria"/>
          <w:sz w:val="20"/>
          <w:szCs w:val="20"/>
          <w:lang w:val="en"/>
        </w:rPr>
        <w:t xml:space="preserve"> All evaluation submitted must have valid score or else will be rejected by the system automatically.  However, if you regret the scores you gave and already submitted, unfortunately, you cannot recall it back.</w:t>
      </w:r>
    </w:p>
    <w:p w:rsidR="00D420AD" w:rsidRPr="004D64B2" w:rsidRDefault="00D420AD" w:rsidP="00ED7D35">
      <w:pPr>
        <w:rPr>
          <w:rFonts w:ascii="Cambria" w:hAnsi="Cambria"/>
          <w:sz w:val="20"/>
          <w:szCs w:val="20"/>
          <w:lang w:val="en"/>
        </w:rPr>
      </w:pPr>
    </w:p>
    <w:p w:rsidR="00D420AD" w:rsidRPr="004D64B2" w:rsidRDefault="00D420AD" w:rsidP="00ED7D35">
      <w:pPr>
        <w:rPr>
          <w:rFonts w:ascii="Cambria" w:hAnsi="Cambria"/>
          <w:b/>
          <w:sz w:val="20"/>
          <w:szCs w:val="20"/>
          <w:lang w:val="en"/>
        </w:rPr>
      </w:pPr>
      <w:r w:rsidRPr="004D64B2">
        <w:rPr>
          <w:rFonts w:ascii="Cambria" w:hAnsi="Cambria"/>
          <w:b/>
          <w:sz w:val="20"/>
          <w:szCs w:val="20"/>
          <w:lang w:val="en"/>
        </w:rPr>
        <w:t xml:space="preserve">Q9: Can I filter the team(s) or the </w:t>
      </w:r>
      <w:proofErr w:type="spellStart"/>
      <w:r w:rsidRPr="004D64B2">
        <w:rPr>
          <w:rFonts w:ascii="Cambria" w:hAnsi="Cambria"/>
          <w:b/>
          <w:sz w:val="20"/>
          <w:szCs w:val="20"/>
          <w:lang w:val="en"/>
        </w:rPr>
        <w:t>emplyee</w:t>
      </w:r>
      <w:proofErr w:type="spellEnd"/>
      <w:r w:rsidRPr="004D64B2">
        <w:rPr>
          <w:rFonts w:ascii="Cambria" w:hAnsi="Cambria"/>
          <w:b/>
          <w:sz w:val="20"/>
          <w:szCs w:val="20"/>
          <w:lang w:val="en"/>
        </w:rPr>
        <w:t>(s) that I would like to evaluate?</w:t>
      </w:r>
    </w:p>
    <w:p w:rsidR="00D420AD" w:rsidRPr="004D64B2" w:rsidRDefault="00D420AD" w:rsidP="00ED7D35">
      <w:pPr>
        <w:rPr>
          <w:rFonts w:ascii="Cambria" w:hAnsi="Cambria"/>
          <w:sz w:val="20"/>
          <w:szCs w:val="20"/>
          <w:lang w:val="en"/>
        </w:rPr>
      </w:pPr>
      <w:r w:rsidRPr="004D64B2">
        <w:rPr>
          <w:rFonts w:ascii="Cambria" w:hAnsi="Cambria"/>
          <w:sz w:val="20"/>
          <w:szCs w:val="20"/>
          <w:lang w:val="en"/>
        </w:rPr>
        <w:t xml:space="preserve">A: Yes, please use the filter function. </w:t>
      </w:r>
      <w:r w:rsidRPr="004D64B2">
        <w:rPr>
          <w:rFonts w:ascii="Cambria" w:hAnsi="Cambria"/>
          <w:sz w:val="20"/>
          <w:szCs w:val="20"/>
          <w:lang w:val="en"/>
        </w:rPr>
        <w:t>Please see &lt;Evaluation User Guideline&gt; in the evaluation email in detail.</w:t>
      </w:r>
    </w:p>
    <w:p w:rsidR="00ED7D35" w:rsidRDefault="00ED7D35"/>
    <w:sectPr w:rsidR="00ED7D35" w:rsidSect="00D420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D0"/>
    <w:rsid w:val="004D64B2"/>
    <w:rsid w:val="005613D0"/>
    <w:rsid w:val="00D420AD"/>
    <w:rsid w:val="00E70475"/>
    <w:rsid w:val="00EB27C2"/>
    <w:rsid w:val="00ED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6DA63-DE46-476E-80EF-58CABBD8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D35"/>
    <w:rPr>
      <w:color w:val="0563C1" w:themeColor="hyperlink"/>
      <w:u w:val="single"/>
    </w:rPr>
  </w:style>
  <w:style w:type="character" w:styleId="Strong">
    <w:name w:val="Strong"/>
    <w:basedOn w:val="DefaultParagraphFont"/>
    <w:uiPriority w:val="22"/>
    <w:qFormat/>
    <w:rsid w:val="00ED7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ory.li@jlahome.com" TargetMode="External"/><Relationship Id="rId5" Type="http://schemas.openxmlformats.org/officeDocument/2006/relationships/hyperlink" Target="mailto:becky.arcangel@jlahome.com" TargetMode="External"/><Relationship Id="rId4" Type="http://schemas.openxmlformats.org/officeDocument/2006/relationships/hyperlink" Target="mailto:eechelpdesk@jla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zhuwenting</dc:creator>
  <cp:keywords/>
  <dc:description/>
  <cp:lastModifiedBy>zhuwenting</cp:lastModifiedBy>
  <cp:revision>4</cp:revision>
  <dcterms:created xsi:type="dcterms:W3CDTF">2018-05-18T20:39:00Z</dcterms:created>
  <dcterms:modified xsi:type="dcterms:W3CDTF">2018-05-18T20:55:00Z</dcterms:modified>
</cp:coreProperties>
</file>