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04E" w:rsidRDefault="00F2304E" w:rsidP="00F2304E">
      <w:pPr>
        <w:jc w:val="center"/>
        <w:rPr>
          <w:rFonts w:ascii="Georgia" w:hAnsi="Georgia"/>
          <w:b/>
          <w:sz w:val="32"/>
          <w:szCs w:val="32"/>
        </w:rPr>
      </w:pPr>
      <w:r w:rsidRPr="00F2304E">
        <w:rPr>
          <w:rFonts w:ascii="Georgia" w:hAnsi="Georgia"/>
          <w:b/>
          <w:sz w:val="32"/>
          <w:szCs w:val="32"/>
        </w:rPr>
        <w:t>AIM Licensing Contract User Guide</w:t>
      </w:r>
    </w:p>
    <w:p w:rsidR="003C0126" w:rsidRDefault="003C0126" w:rsidP="00A8112B">
      <w:pPr>
        <w:pStyle w:val="NoSpacing"/>
      </w:pPr>
    </w:p>
    <w:p w:rsidR="00F2304E" w:rsidRDefault="00F2304E" w:rsidP="00F2304E">
      <w:pPr>
        <w:pStyle w:val="Heading1"/>
        <w:rPr>
          <w:rFonts w:ascii="Georgia" w:hAnsi="Georgia"/>
        </w:rPr>
      </w:pPr>
      <w:r w:rsidRPr="00F2304E">
        <w:rPr>
          <w:rFonts w:ascii="Georgia" w:hAnsi="Georgia"/>
        </w:rPr>
        <w:t>Maintenance</w:t>
      </w:r>
    </w:p>
    <w:p w:rsidR="003C0126" w:rsidRPr="003C0126" w:rsidRDefault="003C0126" w:rsidP="003C0126"/>
    <w:p w:rsidR="00F2304E" w:rsidRPr="005A0353" w:rsidRDefault="00A8112B" w:rsidP="005A0353">
      <w:pPr>
        <w:pStyle w:val="Heading2"/>
      </w:pPr>
      <w:r>
        <w:t>Licensing Category - How to C</w:t>
      </w:r>
      <w:r w:rsidR="00F2304E" w:rsidRPr="005A0353">
        <w:t>reate a Licensing Category</w:t>
      </w:r>
    </w:p>
    <w:p w:rsidR="005A0353" w:rsidRDefault="00F2304E" w:rsidP="00052DC8">
      <w:pPr>
        <w:pStyle w:val="ListParagraph"/>
        <w:widowControl/>
        <w:numPr>
          <w:ilvl w:val="0"/>
          <w:numId w:val="26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3C6B2A">
        <w:rPr>
          <w:rFonts w:ascii="Cambria" w:hAnsi="Cambria"/>
          <w:szCs w:val="24"/>
        </w:rPr>
        <w:t>Open Licensing Category page</w:t>
      </w:r>
      <w:r w:rsidR="003C0126">
        <w:rPr>
          <w:rFonts w:ascii="Cambria" w:hAnsi="Cambria"/>
          <w:szCs w:val="24"/>
        </w:rPr>
        <w:t>.</w:t>
      </w:r>
    </w:p>
    <w:p w:rsidR="00B65555" w:rsidRPr="005A0353" w:rsidRDefault="00B65555" w:rsidP="005A0353">
      <w:pPr>
        <w:pStyle w:val="ListParagraph"/>
        <w:widowControl/>
        <w:spacing w:before="200" w:after="200" w:line="276" w:lineRule="auto"/>
        <w:ind w:left="360" w:firstLineChars="0" w:firstLine="0"/>
        <w:contextualSpacing/>
        <w:jc w:val="left"/>
        <w:rPr>
          <w:rFonts w:ascii="Cambria" w:hAnsi="Cambria"/>
          <w:szCs w:val="24"/>
        </w:rPr>
      </w:pPr>
      <w:r w:rsidRPr="003C6B2A">
        <w:rPr>
          <w:noProof/>
        </w:rPr>
        <w:drawing>
          <wp:inline distT="0" distB="0" distL="0" distR="0">
            <wp:extent cx="2428875" cy="1384289"/>
            <wp:effectExtent l="0" t="0" r="0" b="698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633" cy="13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304E" w:rsidRPr="003C6B2A" w:rsidRDefault="00F2304E" w:rsidP="003C6B2A">
      <w:pPr>
        <w:pStyle w:val="ListParagraph"/>
        <w:numPr>
          <w:ilvl w:val="0"/>
          <w:numId w:val="26"/>
        </w:numPr>
        <w:ind w:firstLineChars="0"/>
        <w:rPr>
          <w:rFonts w:ascii="Cambria" w:hAnsi="Cambria"/>
          <w:szCs w:val="24"/>
        </w:rPr>
      </w:pPr>
      <w:r w:rsidRPr="003C6B2A">
        <w:rPr>
          <w:rFonts w:ascii="Cambria" w:hAnsi="Cambria"/>
          <w:szCs w:val="24"/>
        </w:rPr>
        <w:t>Click New</w:t>
      </w:r>
      <w:r w:rsidR="003C0126">
        <w:rPr>
          <w:rFonts w:ascii="Cambria" w:hAnsi="Cambria"/>
          <w:szCs w:val="24"/>
        </w:rPr>
        <w:t>.</w:t>
      </w:r>
    </w:p>
    <w:p w:rsidR="00F2304E" w:rsidRPr="003C6B2A" w:rsidRDefault="00F2304E" w:rsidP="00B65555">
      <w:pPr>
        <w:ind w:firstLine="360"/>
        <w:rPr>
          <w:rFonts w:ascii="Cambria" w:hAnsi="Cambria"/>
          <w:szCs w:val="24"/>
        </w:rPr>
      </w:pPr>
      <w:r w:rsidRPr="003C6B2A">
        <w:rPr>
          <w:rFonts w:ascii="Cambria" w:hAnsi="Cambria"/>
          <w:noProof/>
          <w:szCs w:val="24"/>
        </w:rPr>
        <w:drawing>
          <wp:inline distT="0" distB="0" distL="0" distR="0" wp14:anchorId="7CF0DE1D" wp14:editId="3F85F5E5">
            <wp:extent cx="5934075" cy="74293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5828"/>
                    <a:stretch/>
                  </pic:blipFill>
                  <pic:spPr bwMode="auto">
                    <a:xfrm>
                      <a:off x="0" y="0"/>
                      <a:ext cx="6081541" cy="76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B2A" w:rsidRDefault="00F2304E" w:rsidP="00F2304E">
      <w:pPr>
        <w:pStyle w:val="ListParagraph"/>
        <w:widowControl/>
        <w:numPr>
          <w:ilvl w:val="0"/>
          <w:numId w:val="26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3C6B2A">
        <w:rPr>
          <w:rFonts w:ascii="Cambria" w:hAnsi="Cambria"/>
          <w:szCs w:val="24"/>
        </w:rPr>
        <w:t>Enter Category Code, Description</w:t>
      </w:r>
      <w:r w:rsidR="003C6B2A">
        <w:rPr>
          <w:rFonts w:ascii="Cambria" w:hAnsi="Cambria"/>
          <w:szCs w:val="24"/>
        </w:rPr>
        <w:t>, check Parent Category and click Save.</w:t>
      </w:r>
    </w:p>
    <w:p w:rsidR="00B65555" w:rsidRDefault="00B65555" w:rsidP="00B65555">
      <w:pPr>
        <w:pStyle w:val="ListParagraph"/>
        <w:widowControl/>
        <w:spacing w:before="200" w:after="200" w:line="276" w:lineRule="auto"/>
        <w:ind w:left="360" w:firstLineChars="0" w:firstLine="0"/>
        <w:contextualSpacing/>
        <w:jc w:val="left"/>
        <w:rPr>
          <w:rFonts w:ascii="Cambria" w:hAnsi="Cambria"/>
          <w:szCs w:val="24"/>
        </w:rPr>
      </w:pPr>
      <w:r w:rsidRPr="003C6B2A">
        <w:rPr>
          <w:noProof/>
        </w:rPr>
        <w:drawing>
          <wp:inline distT="0" distB="0" distL="0" distR="0" wp14:anchorId="478D0421" wp14:editId="07E4314C">
            <wp:extent cx="5934075" cy="722630"/>
            <wp:effectExtent l="0" t="0" r="9525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4120"/>
                    <a:stretch/>
                  </pic:blipFill>
                  <pic:spPr bwMode="auto">
                    <a:xfrm>
                      <a:off x="0" y="0"/>
                      <a:ext cx="5934075" cy="72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555" w:rsidRPr="00B65555" w:rsidRDefault="00F2304E" w:rsidP="00DB7C9E">
      <w:pPr>
        <w:pStyle w:val="ListParagraph"/>
        <w:widowControl/>
        <w:numPr>
          <w:ilvl w:val="0"/>
          <w:numId w:val="26"/>
        </w:numPr>
        <w:spacing w:before="200" w:after="200" w:line="276" w:lineRule="auto"/>
        <w:ind w:firstLineChars="0"/>
        <w:contextualSpacing/>
        <w:jc w:val="left"/>
        <w:rPr>
          <w:rFonts w:ascii="Cambria" w:hAnsi="Cambria" w:hint="eastAsia"/>
          <w:szCs w:val="24"/>
        </w:rPr>
      </w:pPr>
      <w:r w:rsidRPr="00B65555">
        <w:rPr>
          <w:rFonts w:ascii="Cambria" w:hAnsi="Cambria"/>
          <w:szCs w:val="24"/>
        </w:rPr>
        <w:t>A new Parent Category</w:t>
      </w:r>
      <w:r w:rsidR="003C6B2A" w:rsidRPr="00B65555">
        <w:rPr>
          <w:rFonts w:ascii="Cambria" w:hAnsi="Cambria"/>
          <w:szCs w:val="24"/>
        </w:rPr>
        <w:t xml:space="preserve"> will display</w:t>
      </w:r>
      <w:r w:rsidR="00B65555">
        <w:rPr>
          <w:rFonts w:asciiTheme="minorEastAsia" w:eastAsiaTheme="minorEastAsia" w:hAnsiTheme="minorEastAsia" w:hint="eastAsia"/>
          <w:szCs w:val="24"/>
        </w:rPr>
        <w:t>.</w:t>
      </w:r>
      <w:r w:rsidR="00B65555" w:rsidRPr="003C6B2A">
        <w:rPr>
          <w:noProof/>
        </w:rPr>
        <w:drawing>
          <wp:inline distT="0" distB="0" distL="0" distR="0" wp14:anchorId="46428182" wp14:editId="006F293A">
            <wp:extent cx="6229350" cy="11258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045"/>
                    <a:stretch/>
                  </pic:blipFill>
                  <pic:spPr bwMode="auto">
                    <a:xfrm>
                      <a:off x="0" y="0"/>
                      <a:ext cx="6254359" cy="113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4E" w:rsidRPr="00BB3E49" w:rsidRDefault="00BB3E49" w:rsidP="0030509F">
      <w:pPr>
        <w:pStyle w:val="ListParagraph"/>
        <w:widowControl/>
        <w:numPr>
          <w:ilvl w:val="0"/>
          <w:numId w:val="26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Click New. </w:t>
      </w:r>
      <w:r w:rsidR="00F2304E" w:rsidRPr="00BB3E49">
        <w:rPr>
          <w:rFonts w:ascii="Cambria" w:hAnsi="Cambria"/>
          <w:szCs w:val="24"/>
        </w:rPr>
        <w:t>En</w:t>
      </w:r>
      <w:r>
        <w:rPr>
          <w:rFonts w:ascii="Cambria" w:hAnsi="Cambria"/>
          <w:szCs w:val="24"/>
        </w:rPr>
        <w:t>ter Category Code, Description, select Parent Category and c</w:t>
      </w:r>
      <w:r w:rsidR="00F2304E" w:rsidRPr="00BB3E49">
        <w:rPr>
          <w:rFonts w:ascii="Cambria" w:hAnsi="Cambria"/>
          <w:szCs w:val="24"/>
        </w:rPr>
        <w:t>lick Save.</w:t>
      </w:r>
      <w:r w:rsidR="00F2304E" w:rsidRPr="003C6B2A">
        <w:rPr>
          <w:rFonts w:ascii="Cambria" w:hAnsi="Cambria"/>
          <w:noProof/>
          <w:szCs w:val="24"/>
        </w:rPr>
        <w:drawing>
          <wp:inline distT="0" distB="0" distL="0" distR="0" wp14:anchorId="5C6F9689" wp14:editId="3FEEE920">
            <wp:extent cx="6218055" cy="6667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3878"/>
                    <a:stretch/>
                  </pic:blipFill>
                  <pic:spPr bwMode="auto">
                    <a:xfrm>
                      <a:off x="0" y="0"/>
                      <a:ext cx="6233170" cy="668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4E" w:rsidRPr="00B65555" w:rsidRDefault="00F2304E" w:rsidP="006625F7">
      <w:pPr>
        <w:pStyle w:val="ListParagraph"/>
        <w:widowControl/>
        <w:numPr>
          <w:ilvl w:val="0"/>
          <w:numId w:val="26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B65555">
        <w:rPr>
          <w:rFonts w:ascii="Cambria" w:hAnsi="Cambria"/>
          <w:szCs w:val="24"/>
        </w:rPr>
        <w:lastRenderedPageBreak/>
        <w:t>A new Sub-Category will display</w:t>
      </w:r>
      <w:r w:rsidR="00BB3E49" w:rsidRPr="00B65555">
        <w:rPr>
          <w:rFonts w:ascii="Cambria" w:hAnsi="Cambria"/>
          <w:szCs w:val="24"/>
        </w:rPr>
        <w:t>.</w:t>
      </w:r>
      <w:r w:rsidRPr="003C6B2A">
        <w:rPr>
          <w:rFonts w:ascii="Cambria" w:hAnsi="Cambria"/>
          <w:noProof/>
          <w:szCs w:val="24"/>
        </w:rPr>
        <w:drawing>
          <wp:inline distT="0" distB="0" distL="0" distR="0" wp14:anchorId="4B7244EB" wp14:editId="79CAD278">
            <wp:extent cx="5882743" cy="110490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2614" cy="11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3C0126" w:rsidRDefault="00F2304E" w:rsidP="003C763E">
      <w:pPr>
        <w:pStyle w:val="ListParagraph"/>
        <w:widowControl/>
        <w:numPr>
          <w:ilvl w:val="0"/>
          <w:numId w:val="26"/>
        </w:numPr>
        <w:spacing w:before="200" w:after="200" w:line="276" w:lineRule="auto"/>
        <w:ind w:firstLineChars="0"/>
        <w:contextualSpacing/>
        <w:jc w:val="left"/>
        <w:rPr>
          <w:caps/>
          <w:spacing w:val="15"/>
          <w:sz w:val="22"/>
        </w:rPr>
      </w:pPr>
      <w:r w:rsidRPr="003C0126">
        <w:rPr>
          <w:rFonts w:ascii="Cambria" w:hAnsi="Cambria"/>
          <w:szCs w:val="24"/>
        </w:rPr>
        <w:t xml:space="preserve">Users </w:t>
      </w:r>
      <w:r w:rsidR="003C0126" w:rsidRPr="003C0126">
        <w:rPr>
          <w:rFonts w:ascii="Cambria" w:hAnsi="Cambria"/>
          <w:szCs w:val="24"/>
        </w:rPr>
        <w:t>can</w:t>
      </w:r>
      <w:r w:rsidRPr="003C0126">
        <w:rPr>
          <w:rFonts w:ascii="Cambria" w:hAnsi="Cambria"/>
          <w:szCs w:val="24"/>
        </w:rPr>
        <w:t xml:space="preserve"> delete a category by clicking Delete. If any category is used by contract, then the category cannot be deleted and users will see a message as in below screenshot.</w:t>
      </w:r>
      <w:r>
        <w:rPr>
          <w:noProof/>
        </w:rPr>
        <w:drawing>
          <wp:inline distT="0" distB="0" distL="0" distR="0" wp14:anchorId="74F94365" wp14:editId="199B78FF">
            <wp:extent cx="6334125" cy="1938134"/>
            <wp:effectExtent l="0" t="0" r="0" b="508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3323" cy="194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4" w:rsidRDefault="00EA0044" w:rsidP="00F2304E">
      <w:pPr>
        <w:rPr>
          <w:caps/>
          <w:spacing w:val="15"/>
          <w:sz w:val="22"/>
        </w:rPr>
      </w:pPr>
    </w:p>
    <w:p w:rsidR="00F2304E" w:rsidRPr="005A0353" w:rsidRDefault="00F2304E" w:rsidP="005A0353">
      <w:pPr>
        <w:pStyle w:val="Heading2"/>
      </w:pPr>
      <w:r w:rsidRPr="005A0353">
        <w:t>Licensing</w:t>
      </w:r>
      <w:r w:rsidR="00A8112B">
        <w:t xml:space="preserve"> Territory - How to C</w:t>
      </w:r>
      <w:r w:rsidRPr="005A0353">
        <w:t>reate a Licensing Territory</w:t>
      </w:r>
    </w:p>
    <w:p w:rsidR="00B65555" w:rsidRDefault="00F2304E" w:rsidP="00DE4DC0">
      <w:pPr>
        <w:pStyle w:val="ListParagraph"/>
        <w:widowControl/>
        <w:numPr>
          <w:ilvl w:val="0"/>
          <w:numId w:val="30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B65555">
        <w:rPr>
          <w:rFonts w:ascii="Cambria" w:hAnsi="Cambria"/>
          <w:szCs w:val="24"/>
        </w:rPr>
        <w:t>Open Licensing Territory page</w:t>
      </w:r>
      <w:r w:rsidR="003C0126">
        <w:rPr>
          <w:rFonts w:ascii="Cambria" w:hAnsi="Cambria"/>
          <w:szCs w:val="24"/>
        </w:rPr>
        <w:t>.</w:t>
      </w:r>
    </w:p>
    <w:p w:rsidR="00F2304E" w:rsidRPr="00B65555" w:rsidRDefault="00F2304E" w:rsidP="00B65555">
      <w:pPr>
        <w:pStyle w:val="ListParagraph"/>
        <w:widowControl/>
        <w:spacing w:before="200" w:after="200" w:line="276" w:lineRule="auto"/>
        <w:ind w:left="360" w:firstLineChars="0" w:firstLine="0"/>
        <w:contextualSpacing/>
        <w:jc w:val="left"/>
        <w:rPr>
          <w:rFonts w:ascii="Cambria" w:hAnsi="Cambria"/>
          <w:szCs w:val="24"/>
        </w:rPr>
      </w:pPr>
      <w:r w:rsidRPr="00BB3E49">
        <w:rPr>
          <w:rFonts w:ascii="Cambria" w:hAnsi="Cambria"/>
          <w:noProof/>
          <w:szCs w:val="24"/>
        </w:rPr>
        <w:drawing>
          <wp:inline distT="0" distB="0" distL="0" distR="0" wp14:anchorId="7C7D997D" wp14:editId="79763BDB">
            <wp:extent cx="2723809" cy="1552381"/>
            <wp:effectExtent l="0" t="0" r="63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3809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555" w:rsidRDefault="00F2304E" w:rsidP="009204EB">
      <w:pPr>
        <w:pStyle w:val="ListParagraph"/>
        <w:widowControl/>
        <w:numPr>
          <w:ilvl w:val="0"/>
          <w:numId w:val="30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B65555">
        <w:rPr>
          <w:rFonts w:ascii="Cambria" w:hAnsi="Cambria"/>
          <w:szCs w:val="24"/>
        </w:rPr>
        <w:t>Click New</w:t>
      </w:r>
      <w:r w:rsidR="003C0126">
        <w:rPr>
          <w:rFonts w:ascii="Cambria" w:hAnsi="Cambria"/>
          <w:szCs w:val="24"/>
        </w:rPr>
        <w:t>.</w:t>
      </w:r>
    </w:p>
    <w:p w:rsidR="00F2304E" w:rsidRPr="00B65555" w:rsidRDefault="00F2304E" w:rsidP="00B65555">
      <w:pPr>
        <w:pStyle w:val="ListParagraph"/>
        <w:widowControl/>
        <w:spacing w:before="200" w:after="200" w:line="276" w:lineRule="auto"/>
        <w:ind w:left="360" w:firstLineChars="0" w:firstLine="0"/>
        <w:contextualSpacing/>
        <w:jc w:val="left"/>
        <w:rPr>
          <w:rFonts w:ascii="Cambria" w:hAnsi="Cambria"/>
          <w:szCs w:val="24"/>
        </w:rPr>
      </w:pPr>
      <w:r w:rsidRPr="00BB3E49">
        <w:rPr>
          <w:rFonts w:ascii="Cambria" w:hAnsi="Cambria"/>
          <w:noProof/>
          <w:szCs w:val="24"/>
        </w:rPr>
        <w:drawing>
          <wp:inline distT="0" distB="0" distL="0" distR="0" wp14:anchorId="47E32CAE" wp14:editId="7135ED3E">
            <wp:extent cx="5000625" cy="437515"/>
            <wp:effectExtent l="0" t="0" r="9525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5866"/>
                    <a:stretch/>
                  </pic:blipFill>
                  <pic:spPr bwMode="auto">
                    <a:xfrm>
                      <a:off x="0" y="0"/>
                      <a:ext cx="5000625" cy="43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E49" w:rsidRDefault="00F2304E" w:rsidP="00E453AF">
      <w:pPr>
        <w:pStyle w:val="ListParagraph"/>
        <w:widowControl/>
        <w:numPr>
          <w:ilvl w:val="0"/>
          <w:numId w:val="30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BB3E49">
        <w:rPr>
          <w:rFonts w:ascii="Cambria" w:hAnsi="Cambria"/>
          <w:szCs w:val="24"/>
        </w:rPr>
        <w:t>Enter Territory Name, Description</w:t>
      </w:r>
      <w:r w:rsidR="00BB3E49" w:rsidRPr="00BB3E49">
        <w:rPr>
          <w:rFonts w:ascii="Cambria" w:hAnsi="Cambria"/>
          <w:szCs w:val="24"/>
        </w:rPr>
        <w:t xml:space="preserve"> and c</w:t>
      </w:r>
      <w:r w:rsidRPr="00BB3E49">
        <w:rPr>
          <w:rFonts w:ascii="Cambria" w:hAnsi="Cambria"/>
          <w:szCs w:val="24"/>
        </w:rPr>
        <w:t>lick Save</w:t>
      </w:r>
      <w:r w:rsidR="00BB3E49">
        <w:rPr>
          <w:rFonts w:ascii="Cambria" w:hAnsi="Cambria"/>
          <w:szCs w:val="24"/>
        </w:rPr>
        <w:t>.</w:t>
      </w:r>
    </w:p>
    <w:p w:rsidR="00F2304E" w:rsidRPr="00BB3E49" w:rsidRDefault="00F2304E" w:rsidP="00BB3E49">
      <w:pPr>
        <w:pStyle w:val="ListParagraph"/>
        <w:widowControl/>
        <w:spacing w:before="200" w:after="200" w:line="276" w:lineRule="auto"/>
        <w:ind w:left="360" w:firstLineChars="0" w:firstLine="0"/>
        <w:contextualSpacing/>
        <w:jc w:val="left"/>
        <w:rPr>
          <w:rFonts w:ascii="Cambria" w:hAnsi="Cambria"/>
          <w:szCs w:val="24"/>
        </w:rPr>
      </w:pPr>
      <w:r w:rsidRPr="00BB3E49">
        <w:rPr>
          <w:noProof/>
        </w:rPr>
        <w:drawing>
          <wp:inline distT="0" distB="0" distL="0" distR="0" wp14:anchorId="3CDB6227" wp14:editId="47514B1C">
            <wp:extent cx="5695950" cy="57219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29808" b="-3287"/>
                    <a:stretch/>
                  </pic:blipFill>
                  <pic:spPr bwMode="auto">
                    <a:xfrm>
                      <a:off x="0" y="0"/>
                      <a:ext cx="5766177" cy="579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4E" w:rsidRPr="00EA0044" w:rsidRDefault="00F2304E" w:rsidP="006371FC">
      <w:pPr>
        <w:pStyle w:val="ListParagraph"/>
        <w:widowControl/>
        <w:numPr>
          <w:ilvl w:val="0"/>
          <w:numId w:val="30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EA0044">
        <w:rPr>
          <w:rFonts w:ascii="Cambria" w:hAnsi="Cambria"/>
          <w:szCs w:val="24"/>
        </w:rPr>
        <w:lastRenderedPageBreak/>
        <w:t>A new territory will display.</w:t>
      </w:r>
      <w:r w:rsidRPr="00BB3E49">
        <w:rPr>
          <w:rFonts w:ascii="Cambria" w:hAnsi="Cambria"/>
          <w:noProof/>
          <w:szCs w:val="24"/>
        </w:rPr>
        <w:drawing>
          <wp:inline distT="0" distB="0" distL="0" distR="0" wp14:anchorId="14BB3BF4" wp14:editId="6DF7BDC1">
            <wp:extent cx="6467475" cy="1019871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6507" cy="102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BB3E49" w:rsidRDefault="00F2304E" w:rsidP="00F2304E">
      <w:pPr>
        <w:pStyle w:val="ListParagraph"/>
        <w:widowControl/>
        <w:numPr>
          <w:ilvl w:val="0"/>
          <w:numId w:val="30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BB3E49">
        <w:rPr>
          <w:rFonts w:ascii="Cambria" w:hAnsi="Cambria"/>
          <w:szCs w:val="24"/>
        </w:rPr>
        <w:t xml:space="preserve">Users </w:t>
      </w:r>
      <w:r w:rsidR="003C0126">
        <w:rPr>
          <w:rFonts w:ascii="Cambria" w:hAnsi="Cambria"/>
          <w:szCs w:val="24"/>
        </w:rPr>
        <w:t>can</w:t>
      </w:r>
      <w:r w:rsidRPr="00BB3E49">
        <w:rPr>
          <w:rFonts w:ascii="Cambria" w:hAnsi="Cambria"/>
          <w:szCs w:val="24"/>
        </w:rPr>
        <w:t xml:space="preserve"> delete a territory</w:t>
      </w:r>
      <w:r w:rsidR="00BB3E49">
        <w:rPr>
          <w:rFonts w:ascii="Cambria" w:hAnsi="Cambria"/>
          <w:szCs w:val="24"/>
        </w:rPr>
        <w:t xml:space="preserve"> by clicking Delete. </w:t>
      </w:r>
      <w:r w:rsidRPr="00BB3E49">
        <w:rPr>
          <w:rFonts w:ascii="Cambria" w:hAnsi="Cambria"/>
          <w:szCs w:val="24"/>
        </w:rPr>
        <w:t>If any territory has been used in contract, t</w:t>
      </w:r>
      <w:r w:rsidR="003C0126">
        <w:rPr>
          <w:rFonts w:ascii="Cambria" w:hAnsi="Cambria"/>
          <w:szCs w:val="24"/>
        </w:rPr>
        <w:t>hen users will not be able to delete</w:t>
      </w:r>
      <w:r w:rsidRPr="00BB3E49">
        <w:rPr>
          <w:rFonts w:ascii="Cambria" w:hAnsi="Cambria"/>
          <w:szCs w:val="24"/>
        </w:rPr>
        <w:t xml:space="preserve"> it.</w:t>
      </w:r>
    </w:p>
    <w:p w:rsidR="00F2304E" w:rsidRPr="009D1FB5" w:rsidRDefault="00F2304E" w:rsidP="00EA0044">
      <w:pPr>
        <w:ind w:firstLine="360"/>
        <w:rPr>
          <w:sz w:val="22"/>
        </w:rPr>
      </w:pPr>
      <w:r>
        <w:rPr>
          <w:noProof/>
        </w:rPr>
        <w:drawing>
          <wp:inline distT="0" distB="0" distL="0" distR="0" wp14:anchorId="54378535" wp14:editId="70FE11E6">
            <wp:extent cx="6404257" cy="14478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8666" cy="144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Default="00F2304E" w:rsidP="00F2304E">
      <w:pPr>
        <w:rPr>
          <w:sz w:val="22"/>
        </w:rPr>
      </w:pPr>
    </w:p>
    <w:p w:rsidR="00EA0044" w:rsidRDefault="00EA0044" w:rsidP="00F2304E">
      <w:pPr>
        <w:rPr>
          <w:sz w:val="22"/>
        </w:rPr>
      </w:pPr>
    </w:p>
    <w:p w:rsidR="00F2304E" w:rsidRPr="005A0353" w:rsidRDefault="00A8112B" w:rsidP="005A0353">
      <w:pPr>
        <w:pStyle w:val="Heading2"/>
      </w:pPr>
      <w:r>
        <w:t>Licensee - How to C</w:t>
      </w:r>
      <w:r w:rsidR="00F2304E" w:rsidRPr="005A0353">
        <w:t xml:space="preserve">reate a Licensee </w:t>
      </w:r>
    </w:p>
    <w:p w:rsidR="00EA0044" w:rsidRDefault="00F2304E" w:rsidP="008002E1">
      <w:pPr>
        <w:pStyle w:val="ListParagraph"/>
        <w:widowControl/>
        <w:numPr>
          <w:ilvl w:val="0"/>
          <w:numId w:val="27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EA0044">
        <w:rPr>
          <w:rFonts w:ascii="Cambria" w:hAnsi="Cambria"/>
          <w:szCs w:val="24"/>
        </w:rPr>
        <w:t>Open Licensee page</w:t>
      </w:r>
      <w:r w:rsidR="003C0126">
        <w:rPr>
          <w:rFonts w:ascii="Cambria" w:hAnsi="Cambria"/>
          <w:szCs w:val="24"/>
        </w:rPr>
        <w:t>.</w:t>
      </w:r>
    </w:p>
    <w:p w:rsidR="00F2304E" w:rsidRPr="00EA0044" w:rsidRDefault="00F2304E" w:rsidP="00EA0044">
      <w:pPr>
        <w:pStyle w:val="ListParagraph"/>
        <w:widowControl/>
        <w:spacing w:before="200" w:after="200" w:line="276" w:lineRule="auto"/>
        <w:ind w:left="360" w:firstLineChars="0" w:firstLine="0"/>
        <w:contextualSpacing/>
        <w:jc w:val="left"/>
        <w:rPr>
          <w:rFonts w:ascii="Cambria" w:hAnsi="Cambria"/>
          <w:szCs w:val="24"/>
        </w:rPr>
      </w:pPr>
      <w:r w:rsidRPr="00BB3E49">
        <w:rPr>
          <w:rFonts w:ascii="Cambria" w:hAnsi="Cambria"/>
          <w:noProof/>
          <w:szCs w:val="24"/>
        </w:rPr>
        <w:drawing>
          <wp:inline distT="0" distB="0" distL="0" distR="0" wp14:anchorId="5E01A7FA" wp14:editId="009612BE">
            <wp:extent cx="2723809" cy="1552381"/>
            <wp:effectExtent l="0" t="0" r="63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3809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EA0044" w:rsidRDefault="00F2304E" w:rsidP="0095589F">
      <w:pPr>
        <w:pStyle w:val="ListParagraph"/>
        <w:widowControl/>
        <w:numPr>
          <w:ilvl w:val="0"/>
          <w:numId w:val="27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EA0044">
        <w:rPr>
          <w:rFonts w:ascii="Cambria" w:hAnsi="Cambria"/>
          <w:szCs w:val="24"/>
        </w:rPr>
        <w:t>Click New</w:t>
      </w:r>
      <w:r w:rsidR="003C0126">
        <w:rPr>
          <w:rFonts w:ascii="Cambria" w:hAnsi="Cambria"/>
          <w:szCs w:val="24"/>
        </w:rPr>
        <w:t>.</w:t>
      </w:r>
      <w:r w:rsidRPr="00BB3E49">
        <w:rPr>
          <w:rFonts w:ascii="Cambria" w:hAnsi="Cambria"/>
          <w:noProof/>
          <w:szCs w:val="24"/>
        </w:rPr>
        <w:drawing>
          <wp:inline distT="0" distB="0" distL="0" distR="0" wp14:anchorId="1859AC3D" wp14:editId="43314FE4">
            <wp:extent cx="5943600" cy="849630"/>
            <wp:effectExtent l="0" t="0" r="0" b="762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EA0044" w:rsidRDefault="00F2304E" w:rsidP="00547BF8">
      <w:pPr>
        <w:pStyle w:val="ListParagraph"/>
        <w:widowControl/>
        <w:numPr>
          <w:ilvl w:val="0"/>
          <w:numId w:val="27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EA0044">
        <w:rPr>
          <w:rFonts w:ascii="Cambria" w:hAnsi="Cambria"/>
          <w:szCs w:val="24"/>
        </w:rPr>
        <w:t>Enter Licensee Full Name, Licensee Code, Short Name, Contact Person, Name, Address, Email, Payment Terms</w:t>
      </w:r>
      <w:r w:rsidR="00BB3E49" w:rsidRPr="00EA0044">
        <w:rPr>
          <w:rFonts w:ascii="Cambria" w:hAnsi="Cambria"/>
          <w:szCs w:val="24"/>
        </w:rPr>
        <w:t xml:space="preserve"> and c</w:t>
      </w:r>
      <w:r w:rsidRPr="00EA0044">
        <w:rPr>
          <w:rFonts w:ascii="Cambria" w:hAnsi="Cambria"/>
          <w:szCs w:val="24"/>
        </w:rPr>
        <w:t>lick Save.</w:t>
      </w:r>
      <w:r w:rsidRPr="00BB3E49">
        <w:rPr>
          <w:rFonts w:ascii="Cambria" w:hAnsi="Cambria"/>
          <w:noProof/>
          <w:szCs w:val="24"/>
        </w:rPr>
        <w:drawing>
          <wp:inline distT="0" distB="0" distL="0" distR="0" wp14:anchorId="55D2B7DA" wp14:editId="0FE41C6F">
            <wp:extent cx="5943600" cy="84645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5A0353" w:rsidRDefault="00F2304E" w:rsidP="005737C7">
      <w:pPr>
        <w:pStyle w:val="ListParagraph"/>
        <w:widowControl/>
        <w:numPr>
          <w:ilvl w:val="0"/>
          <w:numId w:val="27"/>
        </w:numPr>
        <w:spacing w:before="200" w:after="200" w:line="276" w:lineRule="auto"/>
        <w:ind w:firstLineChars="0"/>
        <w:contextualSpacing/>
        <w:jc w:val="left"/>
        <w:rPr>
          <w:sz w:val="22"/>
        </w:rPr>
      </w:pPr>
      <w:r w:rsidRPr="00EA0044">
        <w:rPr>
          <w:rFonts w:ascii="Cambria" w:hAnsi="Cambria"/>
          <w:szCs w:val="24"/>
        </w:rPr>
        <w:lastRenderedPageBreak/>
        <w:t>A new licensee will display.</w:t>
      </w:r>
      <w:r>
        <w:rPr>
          <w:noProof/>
        </w:rPr>
        <w:drawing>
          <wp:inline distT="0" distB="0" distL="0" distR="0" wp14:anchorId="3D2399ED" wp14:editId="19D4FD81">
            <wp:extent cx="5943600" cy="147447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26" w:rsidRPr="00EA0044" w:rsidRDefault="003C0126" w:rsidP="005A0353">
      <w:pPr>
        <w:pStyle w:val="ListParagraph"/>
        <w:widowControl/>
        <w:spacing w:before="200" w:after="200" w:line="276" w:lineRule="auto"/>
        <w:ind w:left="360" w:firstLineChars="0" w:firstLine="0"/>
        <w:contextualSpacing/>
        <w:jc w:val="left"/>
        <w:rPr>
          <w:sz w:val="22"/>
        </w:rPr>
      </w:pPr>
    </w:p>
    <w:p w:rsidR="00F2304E" w:rsidRPr="00BB3E49" w:rsidRDefault="00F2304E" w:rsidP="00F2304E">
      <w:pPr>
        <w:pStyle w:val="Heading1"/>
        <w:rPr>
          <w:rFonts w:ascii="Georgia" w:hAnsi="Georgia"/>
        </w:rPr>
      </w:pPr>
      <w:r w:rsidRPr="00BB3E49">
        <w:rPr>
          <w:rFonts w:ascii="Georgia" w:hAnsi="Georgia"/>
        </w:rPr>
        <w:t>AIM Licensing Contract</w:t>
      </w:r>
    </w:p>
    <w:p w:rsidR="0037318B" w:rsidRPr="00BB3E49" w:rsidRDefault="00F2304E" w:rsidP="00F2304E">
      <w:pPr>
        <w:rPr>
          <w:rFonts w:ascii="Cambria" w:hAnsi="Cambria"/>
          <w:szCs w:val="24"/>
        </w:rPr>
      </w:pPr>
      <w:r w:rsidRPr="00BB3E49">
        <w:rPr>
          <w:rFonts w:ascii="Cambria" w:hAnsi="Cambria"/>
          <w:szCs w:val="24"/>
        </w:rPr>
        <w:t>It is an overview of all Contracts. Users can perform searching on this page.</w:t>
      </w:r>
    </w:p>
    <w:p w:rsidR="00F2304E" w:rsidRPr="005A0353" w:rsidRDefault="00A8112B" w:rsidP="005A0353">
      <w:pPr>
        <w:pStyle w:val="Heading2"/>
      </w:pPr>
      <w:r>
        <w:t>How to C</w:t>
      </w:r>
      <w:r w:rsidR="00F2304E" w:rsidRPr="005A0353">
        <w:t>reate a Contract</w:t>
      </w:r>
    </w:p>
    <w:p w:rsidR="00EA0044" w:rsidRDefault="00F2304E" w:rsidP="00BE3017">
      <w:pPr>
        <w:pStyle w:val="ListParagraph"/>
        <w:widowControl/>
        <w:numPr>
          <w:ilvl w:val="0"/>
          <w:numId w:val="25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EA0044">
        <w:rPr>
          <w:rFonts w:ascii="Cambria" w:hAnsi="Cambria"/>
          <w:szCs w:val="24"/>
        </w:rPr>
        <w:t>Open AIM Licensing Contract List Page</w:t>
      </w:r>
      <w:r w:rsidR="00EA0044">
        <w:rPr>
          <w:rFonts w:ascii="Cambria" w:hAnsi="Cambria"/>
          <w:szCs w:val="24"/>
        </w:rPr>
        <w:t>.</w:t>
      </w:r>
    </w:p>
    <w:p w:rsidR="00F2304E" w:rsidRPr="00EA0044" w:rsidRDefault="00F2304E" w:rsidP="00EA0044">
      <w:pPr>
        <w:pStyle w:val="ListParagraph"/>
        <w:widowControl/>
        <w:spacing w:before="200" w:after="200" w:line="276" w:lineRule="auto"/>
        <w:ind w:left="360" w:firstLineChars="0" w:firstLine="0"/>
        <w:contextualSpacing/>
        <w:jc w:val="left"/>
        <w:rPr>
          <w:rFonts w:ascii="Cambria" w:hAnsi="Cambria"/>
          <w:szCs w:val="24"/>
        </w:rPr>
      </w:pPr>
      <w:r w:rsidRPr="0037318B">
        <w:rPr>
          <w:rFonts w:ascii="Cambria" w:hAnsi="Cambria"/>
          <w:noProof/>
          <w:szCs w:val="24"/>
        </w:rPr>
        <w:drawing>
          <wp:inline distT="0" distB="0" distL="0" distR="0" wp14:anchorId="1B0E00A1" wp14:editId="033ACDE6">
            <wp:extent cx="2295238" cy="260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EA0044" w:rsidRDefault="00F2304E" w:rsidP="003B1F62">
      <w:pPr>
        <w:pStyle w:val="ListParagraph"/>
        <w:widowControl/>
        <w:numPr>
          <w:ilvl w:val="0"/>
          <w:numId w:val="25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EA0044">
        <w:rPr>
          <w:rFonts w:ascii="Cambria" w:hAnsi="Cambria"/>
          <w:szCs w:val="24"/>
        </w:rPr>
        <w:t>Click New.</w:t>
      </w:r>
      <w:r w:rsidRPr="0037318B">
        <w:rPr>
          <w:rFonts w:ascii="Cambria" w:hAnsi="Cambria"/>
          <w:noProof/>
          <w:szCs w:val="24"/>
        </w:rPr>
        <w:drawing>
          <wp:inline distT="0" distB="0" distL="0" distR="0" wp14:anchorId="01F9A6E2" wp14:editId="6183D3AA">
            <wp:extent cx="5943600" cy="66040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EA0044" w:rsidRDefault="00F2304E" w:rsidP="00201DB4">
      <w:pPr>
        <w:pStyle w:val="ListParagraph"/>
        <w:widowControl/>
        <w:numPr>
          <w:ilvl w:val="0"/>
          <w:numId w:val="25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EA0044">
        <w:rPr>
          <w:rFonts w:ascii="Cambria" w:hAnsi="Cambria"/>
          <w:szCs w:val="24"/>
        </w:rPr>
        <w:t>Select Licensee, Contract Start Date, Contract Expired Date, Territory, Royalty Type, Royalty Value. Click Save.</w:t>
      </w:r>
      <w:r w:rsidRPr="0037318B">
        <w:rPr>
          <w:rFonts w:ascii="Cambria" w:hAnsi="Cambria"/>
          <w:noProof/>
          <w:szCs w:val="24"/>
        </w:rPr>
        <w:drawing>
          <wp:inline distT="0" distB="0" distL="0" distR="0" wp14:anchorId="195C0E00" wp14:editId="7B91E1C0">
            <wp:extent cx="5943600" cy="6686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37318B" w:rsidRDefault="00F2304E" w:rsidP="00F2304E">
      <w:pPr>
        <w:pStyle w:val="ListParagraph"/>
        <w:widowControl/>
        <w:numPr>
          <w:ilvl w:val="0"/>
          <w:numId w:val="31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37318B">
        <w:rPr>
          <w:rFonts w:ascii="Cambria" w:hAnsi="Cambria"/>
          <w:szCs w:val="24"/>
        </w:rPr>
        <w:t>Allow select multiple Territories.</w:t>
      </w:r>
    </w:p>
    <w:p w:rsidR="00F2304E" w:rsidRPr="0037318B" w:rsidRDefault="00F2304E" w:rsidP="00F2304E">
      <w:pPr>
        <w:pStyle w:val="ListParagraph"/>
        <w:widowControl/>
        <w:numPr>
          <w:ilvl w:val="0"/>
          <w:numId w:val="31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37318B">
        <w:rPr>
          <w:rFonts w:ascii="Cambria" w:hAnsi="Cambria"/>
          <w:szCs w:val="24"/>
        </w:rPr>
        <w:t>Contract No will be automatically generated.</w:t>
      </w:r>
    </w:p>
    <w:p w:rsidR="00F2304E" w:rsidRPr="005A0353" w:rsidRDefault="00EA0044" w:rsidP="003B27B6">
      <w:pPr>
        <w:pStyle w:val="ListParagraph"/>
        <w:widowControl/>
        <w:numPr>
          <w:ilvl w:val="0"/>
          <w:numId w:val="25"/>
        </w:numPr>
        <w:spacing w:before="200" w:after="200" w:line="276" w:lineRule="auto"/>
        <w:ind w:firstLineChars="0"/>
        <w:contextualSpacing/>
        <w:jc w:val="left"/>
        <w:rPr>
          <w:caps/>
          <w:spacing w:val="15"/>
          <w:sz w:val="22"/>
        </w:rPr>
      </w:pPr>
      <w:r w:rsidRPr="005A0353">
        <w:rPr>
          <w:rFonts w:ascii="Cambria" w:hAnsi="Cambria"/>
          <w:szCs w:val="24"/>
        </w:rPr>
        <w:lastRenderedPageBreak/>
        <w:t>A new Contract will display.</w:t>
      </w:r>
      <w:r w:rsidR="00F2304E">
        <w:rPr>
          <w:noProof/>
        </w:rPr>
        <w:drawing>
          <wp:inline distT="0" distB="0" distL="0" distR="0" wp14:anchorId="268E7518" wp14:editId="422ED463">
            <wp:extent cx="5943600" cy="126238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Default="00F2304E" w:rsidP="00F2304E">
      <w:pPr>
        <w:rPr>
          <w:caps/>
          <w:spacing w:val="15"/>
          <w:sz w:val="22"/>
        </w:rPr>
      </w:pPr>
    </w:p>
    <w:p w:rsidR="00F2304E" w:rsidRDefault="00F2304E" w:rsidP="00F2304E">
      <w:pPr>
        <w:pStyle w:val="Heading2"/>
      </w:pPr>
      <w:r>
        <w:t>How to Add AIM No to Contract</w:t>
      </w:r>
    </w:p>
    <w:p w:rsidR="00F2304E" w:rsidRPr="00C13ABD" w:rsidRDefault="00F2304E" w:rsidP="00410E65">
      <w:pPr>
        <w:pStyle w:val="ListParagraph"/>
        <w:widowControl/>
        <w:numPr>
          <w:ilvl w:val="0"/>
          <w:numId w:val="33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C13ABD">
        <w:rPr>
          <w:rFonts w:ascii="Cambria" w:hAnsi="Cambria"/>
          <w:szCs w:val="24"/>
        </w:rPr>
        <w:t>Click AIM No.</w:t>
      </w:r>
      <w:r w:rsidRPr="00C13ABD">
        <w:rPr>
          <w:rFonts w:ascii="Cambria" w:hAnsi="Cambria"/>
          <w:noProof/>
          <w:szCs w:val="24"/>
        </w:rPr>
        <w:drawing>
          <wp:inline distT="0" distB="0" distL="0" distR="0" wp14:anchorId="1996BC6C" wp14:editId="46C748A3">
            <wp:extent cx="5943600" cy="657860"/>
            <wp:effectExtent l="0" t="0" r="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C13ABD" w:rsidRDefault="00F2304E" w:rsidP="00407E91">
      <w:pPr>
        <w:pStyle w:val="ListParagraph"/>
        <w:widowControl/>
        <w:numPr>
          <w:ilvl w:val="0"/>
          <w:numId w:val="33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C13ABD">
        <w:rPr>
          <w:rFonts w:ascii="Cambria" w:hAnsi="Cambria"/>
          <w:szCs w:val="24"/>
        </w:rPr>
        <w:t xml:space="preserve"> Click the pencil icon near AIM No.</w:t>
      </w:r>
      <w:r w:rsidRPr="00C13ABD">
        <w:rPr>
          <w:rFonts w:ascii="Cambria" w:hAnsi="Cambria"/>
          <w:noProof/>
          <w:szCs w:val="24"/>
        </w:rPr>
        <w:drawing>
          <wp:inline distT="0" distB="0" distL="0" distR="0" wp14:anchorId="663A610A" wp14:editId="68A9B5F1">
            <wp:extent cx="5943600" cy="1546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C13ABD" w:rsidRDefault="00F2304E" w:rsidP="00D76615">
      <w:pPr>
        <w:pStyle w:val="ListParagraph"/>
        <w:widowControl/>
        <w:numPr>
          <w:ilvl w:val="0"/>
          <w:numId w:val="33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C13ABD">
        <w:rPr>
          <w:rFonts w:ascii="Cambria" w:hAnsi="Cambria"/>
          <w:szCs w:val="24"/>
        </w:rPr>
        <w:t>Select an AIM No.</w:t>
      </w:r>
      <w:r w:rsidRPr="00C13ABD">
        <w:rPr>
          <w:rFonts w:ascii="Cambria" w:hAnsi="Cambria"/>
          <w:noProof/>
          <w:szCs w:val="24"/>
        </w:rPr>
        <w:drawing>
          <wp:inline distT="0" distB="0" distL="0" distR="0" wp14:anchorId="51B5BB50" wp14:editId="43DFC0F5">
            <wp:extent cx="5943600" cy="263779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C13ABD" w:rsidRDefault="00F2304E" w:rsidP="00F2304E">
      <w:pPr>
        <w:pStyle w:val="ListParagraph"/>
        <w:widowControl/>
        <w:numPr>
          <w:ilvl w:val="0"/>
          <w:numId w:val="33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C13ABD">
        <w:rPr>
          <w:rFonts w:ascii="Cambria" w:hAnsi="Cambria"/>
          <w:szCs w:val="24"/>
        </w:rPr>
        <w:t>Click Save button in the AIM No page</w:t>
      </w:r>
      <w:r w:rsidR="00C13ABD">
        <w:rPr>
          <w:rFonts w:asciiTheme="minorEastAsia" w:eastAsiaTheme="minorEastAsia" w:hAnsiTheme="minorEastAsia" w:hint="eastAsia"/>
          <w:szCs w:val="24"/>
        </w:rPr>
        <w:t>.</w:t>
      </w:r>
    </w:p>
    <w:p w:rsidR="00F2304E" w:rsidRPr="00C13ABD" w:rsidRDefault="00F2304E" w:rsidP="00F2304E">
      <w:pPr>
        <w:pStyle w:val="ListParagraph"/>
        <w:ind w:firstLine="480"/>
        <w:rPr>
          <w:rFonts w:ascii="Cambria" w:hAnsi="Cambria"/>
          <w:szCs w:val="24"/>
        </w:rPr>
      </w:pPr>
      <w:r w:rsidRPr="00C13ABD">
        <w:rPr>
          <w:rFonts w:ascii="Cambria" w:hAnsi="Cambria"/>
          <w:noProof/>
          <w:szCs w:val="24"/>
        </w:rPr>
        <w:lastRenderedPageBreak/>
        <w:drawing>
          <wp:inline distT="0" distB="0" distL="0" distR="0" wp14:anchorId="79FA491F" wp14:editId="11D42D77">
            <wp:extent cx="5943600" cy="26593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C13ABD" w:rsidRDefault="00F2304E" w:rsidP="00F2304E">
      <w:pPr>
        <w:pStyle w:val="ListParagraph"/>
        <w:ind w:firstLine="480"/>
        <w:rPr>
          <w:rFonts w:ascii="Cambria" w:hAnsi="Cambria"/>
          <w:szCs w:val="24"/>
        </w:rPr>
      </w:pPr>
    </w:p>
    <w:p w:rsidR="00F2304E" w:rsidRPr="00C13ABD" w:rsidRDefault="00F2304E" w:rsidP="009916B0">
      <w:pPr>
        <w:pStyle w:val="ListParagraph"/>
        <w:widowControl/>
        <w:numPr>
          <w:ilvl w:val="0"/>
          <w:numId w:val="33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C13ABD">
        <w:rPr>
          <w:rFonts w:ascii="Cambria" w:hAnsi="Cambria"/>
          <w:szCs w:val="24"/>
        </w:rPr>
        <w:t>A new AIM No record will display.</w:t>
      </w:r>
      <w:r w:rsidRPr="00C13ABD">
        <w:rPr>
          <w:rFonts w:ascii="Cambria" w:hAnsi="Cambria"/>
          <w:noProof/>
          <w:szCs w:val="24"/>
        </w:rPr>
        <w:drawing>
          <wp:inline distT="0" distB="0" distL="0" distR="0" wp14:anchorId="13E0E3CF" wp14:editId="35902ACE">
            <wp:extent cx="5943600" cy="1155700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C13ABD" w:rsidRDefault="00F2304E" w:rsidP="00F2304E">
      <w:pPr>
        <w:pStyle w:val="ListParagraph"/>
        <w:widowControl/>
        <w:numPr>
          <w:ilvl w:val="0"/>
          <w:numId w:val="33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C13ABD">
        <w:rPr>
          <w:rFonts w:ascii="Cambria" w:hAnsi="Cambria"/>
          <w:szCs w:val="24"/>
        </w:rPr>
        <w:t>Users can continue to add more AIM Nos under this contract by repeating the previous step.</w:t>
      </w:r>
    </w:p>
    <w:p w:rsidR="00F2304E" w:rsidRPr="00C13ABD" w:rsidRDefault="00F2304E" w:rsidP="00F2304E">
      <w:pPr>
        <w:pStyle w:val="ListParagraph"/>
        <w:widowControl/>
        <w:numPr>
          <w:ilvl w:val="0"/>
          <w:numId w:val="33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C13ABD">
        <w:rPr>
          <w:rFonts w:ascii="Cambria" w:hAnsi="Cambria"/>
          <w:szCs w:val="24"/>
        </w:rPr>
        <w:t>Click Delete to delete the AIM No.</w:t>
      </w:r>
    </w:p>
    <w:p w:rsidR="00F2304E" w:rsidRDefault="00F2304E" w:rsidP="00F2304E">
      <w:pPr>
        <w:pStyle w:val="ListParagraph"/>
        <w:ind w:firstLine="480"/>
        <w:rPr>
          <w:sz w:val="22"/>
        </w:rPr>
      </w:pPr>
      <w:r>
        <w:rPr>
          <w:noProof/>
        </w:rPr>
        <w:drawing>
          <wp:inline distT="0" distB="0" distL="0" distR="0" wp14:anchorId="76C6F9EC" wp14:editId="4A6ED1D0">
            <wp:extent cx="5943600" cy="265239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Default="00F2304E" w:rsidP="00F2304E">
      <w:pPr>
        <w:rPr>
          <w:caps/>
          <w:spacing w:val="15"/>
          <w:sz w:val="22"/>
        </w:rPr>
      </w:pPr>
      <w:r>
        <w:br w:type="page"/>
      </w:r>
    </w:p>
    <w:p w:rsidR="00F2304E" w:rsidRDefault="00F2304E" w:rsidP="00F2304E">
      <w:pPr>
        <w:pStyle w:val="Heading2"/>
      </w:pPr>
      <w:r>
        <w:lastRenderedPageBreak/>
        <w:t>How to Add Category to AIM No</w:t>
      </w:r>
      <w:r w:rsidR="005A0353">
        <w:t>.</w:t>
      </w:r>
    </w:p>
    <w:p w:rsidR="00F2304E" w:rsidRPr="005A0353" w:rsidRDefault="00F2304E" w:rsidP="00F2304E">
      <w:pPr>
        <w:pStyle w:val="ListParagraph"/>
        <w:widowControl/>
        <w:numPr>
          <w:ilvl w:val="0"/>
          <w:numId w:val="34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5A0353">
        <w:rPr>
          <w:rFonts w:ascii="Cambria" w:hAnsi="Cambria"/>
          <w:szCs w:val="24"/>
        </w:rPr>
        <w:t>Select AIM No, click Category button</w:t>
      </w:r>
      <w:r w:rsidR="005A0353" w:rsidRPr="005A0353">
        <w:rPr>
          <w:rFonts w:ascii="Cambria" w:eastAsiaTheme="minorEastAsia" w:hAnsi="Cambria"/>
          <w:szCs w:val="24"/>
        </w:rPr>
        <w:t>.</w:t>
      </w:r>
    </w:p>
    <w:p w:rsidR="00F2304E" w:rsidRPr="005A0353" w:rsidRDefault="00F2304E" w:rsidP="00F2304E">
      <w:pPr>
        <w:pStyle w:val="ListParagraph"/>
        <w:ind w:firstLine="480"/>
        <w:rPr>
          <w:rFonts w:ascii="Cambria" w:hAnsi="Cambria"/>
          <w:szCs w:val="24"/>
        </w:rPr>
      </w:pPr>
      <w:r w:rsidRPr="005A0353">
        <w:rPr>
          <w:rFonts w:ascii="Cambria" w:hAnsi="Cambria"/>
          <w:noProof/>
          <w:szCs w:val="24"/>
        </w:rPr>
        <w:drawing>
          <wp:inline distT="0" distB="0" distL="0" distR="0" wp14:anchorId="1873F4CD" wp14:editId="338326F4">
            <wp:extent cx="5829300" cy="119062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81" t="2933" r="1442" b="5426"/>
                    <a:stretch/>
                  </pic:blipFill>
                  <pic:spPr bwMode="auto">
                    <a:xfrm>
                      <a:off x="0" y="0"/>
                      <a:ext cx="582930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4E" w:rsidRPr="005A0353" w:rsidRDefault="00F2304E" w:rsidP="00407953">
      <w:pPr>
        <w:pStyle w:val="ListParagraph"/>
        <w:widowControl/>
        <w:numPr>
          <w:ilvl w:val="0"/>
          <w:numId w:val="34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5A0353">
        <w:rPr>
          <w:rFonts w:ascii="Cambria" w:hAnsi="Cambria"/>
          <w:szCs w:val="24"/>
        </w:rPr>
        <w:t>Select Categories, click Add. One or multiple categories can be selected.</w:t>
      </w:r>
      <w:r w:rsidRPr="005A0353">
        <w:rPr>
          <w:rFonts w:ascii="Cambria" w:hAnsi="Cambria"/>
          <w:noProof/>
          <w:szCs w:val="24"/>
        </w:rPr>
        <w:drawing>
          <wp:inline distT="0" distB="0" distL="0" distR="0" wp14:anchorId="497A273F" wp14:editId="6E407619">
            <wp:extent cx="5943600" cy="17145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" b="35437"/>
                    <a:stretch/>
                  </pic:blipFill>
                  <pic:spPr bwMode="auto"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4E" w:rsidRPr="005A0353" w:rsidRDefault="00F2304E" w:rsidP="00723B27">
      <w:pPr>
        <w:pStyle w:val="ListParagraph"/>
        <w:widowControl/>
        <w:numPr>
          <w:ilvl w:val="0"/>
          <w:numId w:val="34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5A0353">
        <w:rPr>
          <w:rFonts w:ascii="Cambria" w:hAnsi="Cambria"/>
          <w:szCs w:val="24"/>
        </w:rPr>
        <w:t>Categories will display in the grid</w:t>
      </w:r>
      <w:r w:rsidR="005A0353" w:rsidRPr="005A0353">
        <w:rPr>
          <w:rFonts w:ascii="Cambria" w:hAnsi="Cambria"/>
          <w:szCs w:val="24"/>
        </w:rPr>
        <w:t>.</w:t>
      </w:r>
      <w:r w:rsidRPr="005A0353">
        <w:rPr>
          <w:rFonts w:ascii="Cambria" w:hAnsi="Cambria"/>
          <w:noProof/>
          <w:szCs w:val="24"/>
        </w:rPr>
        <w:drawing>
          <wp:inline distT="0" distB="0" distL="0" distR="0" wp14:anchorId="39FF9199" wp14:editId="1C815F72">
            <wp:extent cx="5943600" cy="1270635"/>
            <wp:effectExtent l="0" t="0" r="0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5A0353" w:rsidRDefault="00F2304E" w:rsidP="00F2304E">
      <w:pPr>
        <w:pStyle w:val="ListParagraph"/>
        <w:widowControl/>
        <w:numPr>
          <w:ilvl w:val="0"/>
          <w:numId w:val="34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5A0353">
        <w:rPr>
          <w:rFonts w:ascii="Cambria" w:hAnsi="Cambria"/>
          <w:szCs w:val="24"/>
        </w:rPr>
        <w:t xml:space="preserve">Select Categories in Selected Categories Tab. Click Delete to delete the categories. </w:t>
      </w:r>
    </w:p>
    <w:p w:rsidR="00F2304E" w:rsidRDefault="00F2304E" w:rsidP="005A0353">
      <w:pPr>
        <w:ind w:firstLine="360"/>
        <w:rPr>
          <w:sz w:val="22"/>
        </w:rPr>
      </w:pPr>
      <w:r>
        <w:rPr>
          <w:noProof/>
        </w:rPr>
        <w:drawing>
          <wp:inline distT="0" distB="0" distL="0" distR="0" wp14:anchorId="2A37491E" wp14:editId="25FCE049">
            <wp:extent cx="5943600" cy="266954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346670" w:rsidRDefault="00F2304E" w:rsidP="00F2304E"/>
    <w:p w:rsidR="00F2304E" w:rsidRDefault="00F2304E" w:rsidP="00F2304E">
      <w:pPr>
        <w:rPr>
          <w:caps/>
          <w:spacing w:val="15"/>
          <w:sz w:val="22"/>
        </w:rPr>
      </w:pPr>
      <w:r>
        <w:br w:type="page"/>
      </w:r>
    </w:p>
    <w:p w:rsidR="00F2304E" w:rsidRDefault="00F2304E" w:rsidP="00F2304E">
      <w:pPr>
        <w:pStyle w:val="Heading2"/>
      </w:pPr>
      <w:r>
        <w:lastRenderedPageBreak/>
        <w:t>How to Change Contract Status</w:t>
      </w:r>
    </w:p>
    <w:p w:rsidR="004577EE" w:rsidRDefault="00F2304E" w:rsidP="00F2304E">
      <w:pPr>
        <w:pStyle w:val="ListParagraph"/>
        <w:widowControl/>
        <w:numPr>
          <w:ilvl w:val="0"/>
          <w:numId w:val="32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5A0353">
        <w:rPr>
          <w:rFonts w:ascii="Cambria" w:hAnsi="Cambria"/>
          <w:szCs w:val="24"/>
        </w:rPr>
        <w:t xml:space="preserve">Select a Contract. </w:t>
      </w:r>
    </w:p>
    <w:p w:rsidR="00F2304E" w:rsidRDefault="00F2304E" w:rsidP="00D2561D">
      <w:pPr>
        <w:pStyle w:val="ListParagraph"/>
        <w:widowControl/>
        <w:numPr>
          <w:ilvl w:val="0"/>
          <w:numId w:val="32"/>
        </w:numPr>
        <w:spacing w:before="200" w:after="200" w:line="276" w:lineRule="auto"/>
        <w:ind w:firstLineChars="0"/>
        <w:contextualSpacing/>
        <w:jc w:val="left"/>
      </w:pPr>
      <w:r w:rsidRPr="004577EE">
        <w:rPr>
          <w:rFonts w:ascii="Cambria" w:hAnsi="Cambria"/>
          <w:szCs w:val="24"/>
        </w:rPr>
        <w:t>Select the Status and click Save.</w:t>
      </w:r>
      <w:r>
        <w:rPr>
          <w:noProof/>
        </w:rPr>
        <w:drawing>
          <wp:inline distT="0" distB="0" distL="0" distR="0" wp14:anchorId="713528EF" wp14:editId="1F703F8E">
            <wp:extent cx="6362700" cy="737957"/>
            <wp:effectExtent l="0" t="0" r="0" b="508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13227"/>
                    <a:stretch/>
                  </pic:blipFill>
                  <pic:spPr bwMode="auto">
                    <a:xfrm>
                      <a:off x="0" y="0"/>
                      <a:ext cx="6454958" cy="748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7EE" w:rsidRDefault="004577EE" w:rsidP="000E7AE2">
      <w:pPr>
        <w:pStyle w:val="ListParagraph"/>
        <w:widowControl/>
        <w:numPr>
          <w:ilvl w:val="0"/>
          <w:numId w:val="36"/>
        </w:numPr>
        <w:spacing w:before="200" w:after="200" w:line="276" w:lineRule="auto"/>
        <w:ind w:firstLineChars="0"/>
        <w:contextualSpacing/>
        <w:jc w:val="left"/>
      </w:pPr>
      <w:r w:rsidRPr="004577EE">
        <w:rPr>
          <w:rFonts w:ascii="Cambria" w:hAnsi="Cambria"/>
          <w:szCs w:val="24"/>
        </w:rPr>
        <w:t>When contract status is Active or Expired, Contract Start Date and Contract Expired Date are required.</w:t>
      </w:r>
    </w:p>
    <w:p w:rsidR="00F2304E" w:rsidRPr="00F379D3" w:rsidRDefault="00F2304E" w:rsidP="00F2304E"/>
    <w:p w:rsidR="00F2304E" w:rsidRDefault="00F2304E" w:rsidP="00F2304E">
      <w:pPr>
        <w:rPr>
          <w:caps/>
          <w:spacing w:val="15"/>
          <w:sz w:val="22"/>
        </w:rPr>
      </w:pPr>
    </w:p>
    <w:p w:rsidR="00F2304E" w:rsidRPr="00926832" w:rsidRDefault="00F2304E" w:rsidP="00F2304E">
      <w:pPr>
        <w:pStyle w:val="Heading2"/>
      </w:pPr>
      <w:r w:rsidRPr="00926832">
        <w:t xml:space="preserve">How to </w:t>
      </w:r>
      <w:r>
        <w:t>Re-New</w:t>
      </w:r>
      <w:r w:rsidRPr="00926832">
        <w:t xml:space="preserve"> a </w:t>
      </w:r>
      <w:r>
        <w:t>Contract</w:t>
      </w:r>
    </w:p>
    <w:p w:rsidR="00F2304E" w:rsidRPr="004577EE" w:rsidRDefault="00F2304E" w:rsidP="005977C5">
      <w:pPr>
        <w:pStyle w:val="ListParagraph"/>
        <w:widowControl/>
        <w:numPr>
          <w:ilvl w:val="0"/>
          <w:numId w:val="28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4577EE">
        <w:rPr>
          <w:rFonts w:ascii="Cambria" w:hAnsi="Cambria"/>
          <w:szCs w:val="24"/>
        </w:rPr>
        <w:t>Select a Contract and click Re-New button.</w:t>
      </w:r>
      <w:r w:rsidRPr="004577EE">
        <w:rPr>
          <w:rFonts w:ascii="Cambria" w:hAnsi="Cambria"/>
          <w:noProof/>
          <w:szCs w:val="24"/>
        </w:rPr>
        <w:drawing>
          <wp:inline distT="0" distB="0" distL="0" distR="0" wp14:anchorId="3042DF43" wp14:editId="107BDB6B">
            <wp:extent cx="6466874" cy="7429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r="16026"/>
                    <a:stretch/>
                  </pic:blipFill>
                  <pic:spPr bwMode="auto">
                    <a:xfrm>
                      <a:off x="0" y="0"/>
                      <a:ext cx="6481054" cy="74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4E" w:rsidRPr="004577EE" w:rsidRDefault="00F2304E" w:rsidP="00A441C3">
      <w:pPr>
        <w:pStyle w:val="ListParagraph"/>
        <w:widowControl/>
        <w:numPr>
          <w:ilvl w:val="0"/>
          <w:numId w:val="28"/>
        </w:numPr>
        <w:spacing w:before="200" w:after="200" w:line="276" w:lineRule="auto"/>
        <w:ind w:firstLineChars="0"/>
        <w:contextualSpacing/>
        <w:jc w:val="left"/>
        <w:rPr>
          <w:sz w:val="22"/>
        </w:rPr>
      </w:pPr>
      <w:r w:rsidRPr="004577EE">
        <w:rPr>
          <w:rFonts w:ascii="Cambria" w:hAnsi="Cambria"/>
          <w:szCs w:val="24"/>
        </w:rPr>
        <w:t>New Contract will display.</w:t>
      </w:r>
      <w:r>
        <w:rPr>
          <w:noProof/>
        </w:rPr>
        <w:drawing>
          <wp:inline distT="0" distB="0" distL="0" distR="0" wp14:anchorId="7A9D55AF" wp14:editId="00ED1529">
            <wp:extent cx="6453352" cy="1524000"/>
            <wp:effectExtent l="0" t="0" r="508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r="1602"/>
                    <a:stretch/>
                  </pic:blipFill>
                  <pic:spPr bwMode="auto">
                    <a:xfrm>
                      <a:off x="0" y="0"/>
                      <a:ext cx="6466429" cy="152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4E" w:rsidRDefault="00F2304E" w:rsidP="00F2304E">
      <w:pPr>
        <w:rPr>
          <w:caps/>
          <w:spacing w:val="15"/>
          <w:sz w:val="22"/>
        </w:rPr>
      </w:pPr>
      <w:r>
        <w:br w:type="page"/>
      </w:r>
    </w:p>
    <w:p w:rsidR="00F2304E" w:rsidRPr="00926832" w:rsidRDefault="00F2304E" w:rsidP="00F2304E">
      <w:pPr>
        <w:pStyle w:val="Heading2"/>
      </w:pPr>
      <w:r w:rsidRPr="00926832">
        <w:lastRenderedPageBreak/>
        <w:t xml:space="preserve">How to </w:t>
      </w:r>
      <w:r>
        <w:t>Print a Contract</w:t>
      </w:r>
    </w:p>
    <w:p w:rsidR="00F2304E" w:rsidRPr="004577EE" w:rsidRDefault="00F2304E" w:rsidP="00276582">
      <w:pPr>
        <w:pStyle w:val="ListParagraph"/>
        <w:widowControl/>
        <w:numPr>
          <w:ilvl w:val="0"/>
          <w:numId w:val="29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4577EE">
        <w:rPr>
          <w:rFonts w:ascii="Cambria" w:hAnsi="Cambria"/>
          <w:szCs w:val="24"/>
        </w:rPr>
        <w:t>Select a Contract, click Print button</w:t>
      </w:r>
      <w:r w:rsidR="004577EE">
        <w:rPr>
          <w:rFonts w:ascii="Cambria" w:hAnsi="Cambria"/>
          <w:szCs w:val="24"/>
        </w:rPr>
        <w:t>.</w:t>
      </w:r>
      <w:r w:rsidRPr="004577EE">
        <w:rPr>
          <w:rFonts w:ascii="Cambria" w:hAnsi="Cambria"/>
          <w:noProof/>
          <w:szCs w:val="24"/>
        </w:rPr>
        <w:drawing>
          <wp:inline distT="0" distB="0" distL="0" distR="0" wp14:anchorId="22517FAB" wp14:editId="2B9B7853">
            <wp:extent cx="5943600" cy="137668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4577EE" w:rsidRDefault="00F2304E" w:rsidP="00284115">
      <w:pPr>
        <w:pStyle w:val="ListParagraph"/>
        <w:widowControl/>
        <w:numPr>
          <w:ilvl w:val="0"/>
          <w:numId w:val="29"/>
        </w:numPr>
        <w:spacing w:before="200" w:after="200" w:line="276" w:lineRule="auto"/>
        <w:ind w:firstLineChars="0"/>
        <w:contextualSpacing/>
        <w:jc w:val="left"/>
        <w:rPr>
          <w:sz w:val="22"/>
        </w:rPr>
      </w:pPr>
      <w:r w:rsidRPr="004577EE">
        <w:rPr>
          <w:rFonts w:ascii="Cambria" w:hAnsi="Cambria"/>
          <w:szCs w:val="24"/>
        </w:rPr>
        <w:t>A bar is displayed in the bottom. Users can select to open or save the PDF file.</w:t>
      </w:r>
      <w:r>
        <w:rPr>
          <w:noProof/>
        </w:rPr>
        <w:drawing>
          <wp:inline distT="0" distB="0" distL="0" distR="0" wp14:anchorId="0663C5C9" wp14:editId="3CA75FA3">
            <wp:extent cx="5943600" cy="41065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77EE">
        <w:rPr>
          <w:sz w:val="22"/>
        </w:rPr>
        <w:br w:type="page"/>
      </w:r>
    </w:p>
    <w:p w:rsidR="00F2304E" w:rsidRPr="00926832" w:rsidRDefault="00F2304E" w:rsidP="00F2304E">
      <w:pPr>
        <w:pStyle w:val="Heading2"/>
      </w:pPr>
      <w:r w:rsidRPr="00926832">
        <w:lastRenderedPageBreak/>
        <w:t>H</w:t>
      </w:r>
      <w:r w:rsidR="00A8112B">
        <w:t>ow to S</w:t>
      </w:r>
      <w:r w:rsidRPr="00926832">
        <w:t xml:space="preserve">earch a </w:t>
      </w:r>
      <w:r>
        <w:t>Contract</w:t>
      </w:r>
    </w:p>
    <w:p w:rsidR="00F2304E" w:rsidRPr="004577EE" w:rsidRDefault="00F2304E" w:rsidP="00F2304E">
      <w:pPr>
        <w:rPr>
          <w:rFonts w:ascii="Cambria" w:hAnsi="Cambria"/>
          <w:szCs w:val="24"/>
        </w:rPr>
      </w:pPr>
      <w:r w:rsidRPr="004577EE">
        <w:rPr>
          <w:rFonts w:ascii="Cambria" w:hAnsi="Cambria"/>
          <w:szCs w:val="24"/>
        </w:rPr>
        <w:t>Fill in any parameters and click Search.</w:t>
      </w:r>
    </w:p>
    <w:p w:rsidR="004577EE" w:rsidRDefault="00F2304E" w:rsidP="00F2304E">
      <w:pPr>
        <w:rPr>
          <w:noProof/>
        </w:rPr>
      </w:pPr>
      <w:r>
        <w:rPr>
          <w:noProof/>
        </w:rPr>
        <w:drawing>
          <wp:inline distT="0" distB="0" distL="0" distR="0" wp14:anchorId="7C0CC777" wp14:editId="114D2143">
            <wp:extent cx="6623667" cy="2257425"/>
            <wp:effectExtent l="0" t="0" r="635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6141" cy="226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1D2">
        <w:rPr>
          <w:noProof/>
        </w:rPr>
        <w:t xml:space="preserve"> </w:t>
      </w:r>
    </w:p>
    <w:p w:rsidR="004577EE" w:rsidRDefault="004577EE" w:rsidP="00F2304E">
      <w:pPr>
        <w:rPr>
          <w:noProof/>
        </w:rPr>
      </w:pPr>
    </w:p>
    <w:p w:rsidR="00F2304E" w:rsidRPr="00926832" w:rsidRDefault="00F2304E" w:rsidP="00F2304E">
      <w:pPr>
        <w:rPr>
          <w:sz w:val="22"/>
        </w:rPr>
      </w:pPr>
    </w:p>
    <w:p w:rsidR="00F2304E" w:rsidRPr="00926832" w:rsidRDefault="00F2304E" w:rsidP="00F2304E">
      <w:pPr>
        <w:pStyle w:val="Heading2"/>
      </w:pPr>
      <w:r w:rsidRPr="00926832">
        <w:t xml:space="preserve">How to </w:t>
      </w:r>
      <w:r>
        <w:t>Delete</w:t>
      </w:r>
      <w:r w:rsidRPr="00926832">
        <w:t xml:space="preserve"> a </w:t>
      </w:r>
      <w:r>
        <w:t>Contract</w:t>
      </w:r>
    </w:p>
    <w:p w:rsidR="00F2304E" w:rsidRPr="004577EE" w:rsidRDefault="004577EE" w:rsidP="00F2304E">
      <w:pPr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Select</w:t>
      </w:r>
      <w:r w:rsidR="00F2304E" w:rsidRPr="004577EE">
        <w:rPr>
          <w:rFonts w:ascii="Cambria" w:hAnsi="Cambria"/>
          <w:szCs w:val="24"/>
        </w:rPr>
        <w:t xml:space="preserve"> the Contract and click Delete. Contract won’t be deleted if it</w:t>
      </w:r>
      <w:r>
        <w:rPr>
          <w:rFonts w:ascii="Cambria" w:hAnsi="Cambria"/>
          <w:szCs w:val="24"/>
        </w:rPr>
        <w:t>s</w:t>
      </w:r>
      <w:r w:rsidR="00F2304E" w:rsidRPr="004577EE">
        <w:rPr>
          <w:rFonts w:ascii="Cambria" w:hAnsi="Cambria"/>
          <w:szCs w:val="24"/>
        </w:rPr>
        <w:t xml:space="preserve"> status is not Pending.</w:t>
      </w:r>
    </w:p>
    <w:p w:rsidR="00F2304E" w:rsidRPr="00926832" w:rsidRDefault="00F2304E" w:rsidP="00F2304E">
      <w:pPr>
        <w:rPr>
          <w:sz w:val="22"/>
        </w:rPr>
      </w:pPr>
      <w:r>
        <w:rPr>
          <w:noProof/>
        </w:rPr>
        <w:drawing>
          <wp:inline distT="0" distB="0" distL="0" distR="0" wp14:anchorId="5701B2B9" wp14:editId="77324390">
            <wp:extent cx="6623514" cy="1676400"/>
            <wp:effectExtent l="0" t="0" r="635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28887" cy="16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Default="00F2304E" w:rsidP="00F2304E">
      <w:pPr>
        <w:rPr>
          <w:sz w:val="22"/>
        </w:rPr>
      </w:pPr>
    </w:p>
    <w:p w:rsidR="004577EE" w:rsidRPr="00926832" w:rsidRDefault="004577EE" w:rsidP="00F2304E">
      <w:pPr>
        <w:rPr>
          <w:sz w:val="22"/>
        </w:rPr>
      </w:pPr>
    </w:p>
    <w:p w:rsidR="00F2304E" w:rsidRPr="00926832" w:rsidRDefault="00A8112B" w:rsidP="00F2304E">
      <w:pPr>
        <w:pStyle w:val="Heading2"/>
      </w:pPr>
      <w:r>
        <w:t>How to R</w:t>
      </w:r>
      <w:r w:rsidR="00F2304E" w:rsidRPr="00926832">
        <w:t xml:space="preserve">eview </w:t>
      </w:r>
      <w:r w:rsidR="00F2304E">
        <w:t>Contract</w:t>
      </w:r>
      <w:r>
        <w:t xml:space="preserve"> H</w:t>
      </w:r>
      <w:r w:rsidR="00F2304E" w:rsidRPr="00926832">
        <w:t>istory</w:t>
      </w:r>
    </w:p>
    <w:p w:rsidR="00F2304E" w:rsidRPr="004577EE" w:rsidRDefault="004577EE" w:rsidP="00F2304E">
      <w:pPr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Select</w:t>
      </w:r>
      <w:r w:rsidRPr="004577EE">
        <w:rPr>
          <w:rFonts w:ascii="Cambria" w:hAnsi="Cambria"/>
          <w:szCs w:val="24"/>
        </w:rPr>
        <w:t xml:space="preserve"> the Contract</w:t>
      </w:r>
      <w:r w:rsidRPr="004577EE">
        <w:rPr>
          <w:rFonts w:ascii="Cambria" w:hAnsi="Cambria"/>
          <w:szCs w:val="24"/>
        </w:rPr>
        <w:t xml:space="preserve"> </w:t>
      </w:r>
      <w:r w:rsidR="00F2304E" w:rsidRPr="004577EE">
        <w:rPr>
          <w:rFonts w:ascii="Cambria" w:hAnsi="Cambria"/>
          <w:szCs w:val="24"/>
        </w:rPr>
        <w:t>and click History.</w:t>
      </w:r>
    </w:p>
    <w:p w:rsidR="00F2304E" w:rsidRPr="00926832" w:rsidRDefault="00F2304E" w:rsidP="00F2304E">
      <w:pPr>
        <w:rPr>
          <w:sz w:val="22"/>
        </w:rPr>
      </w:pPr>
      <w:r>
        <w:rPr>
          <w:noProof/>
        </w:rPr>
        <w:drawing>
          <wp:inline distT="0" distB="0" distL="0" distR="0" wp14:anchorId="5E56DBC7" wp14:editId="453A53DC">
            <wp:extent cx="6648915" cy="151447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52318" cy="15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7EE" w:rsidRDefault="004577EE" w:rsidP="004577EE">
      <w:pPr>
        <w:rPr>
          <w:sz w:val="22"/>
        </w:rPr>
      </w:pPr>
    </w:p>
    <w:p w:rsidR="004577EE" w:rsidRDefault="004577EE" w:rsidP="004577EE">
      <w:pPr>
        <w:rPr>
          <w:sz w:val="22"/>
        </w:rPr>
      </w:pPr>
    </w:p>
    <w:p w:rsidR="004577EE" w:rsidRDefault="004577EE" w:rsidP="004577EE">
      <w:pPr>
        <w:rPr>
          <w:sz w:val="22"/>
        </w:rPr>
      </w:pPr>
    </w:p>
    <w:p w:rsidR="00F2304E" w:rsidRPr="00926832" w:rsidRDefault="00F2304E" w:rsidP="004577EE">
      <w:pPr>
        <w:pStyle w:val="Heading1"/>
      </w:pPr>
      <w:r>
        <w:lastRenderedPageBreak/>
        <w:t>AIM Licensing Contract</w:t>
      </w:r>
      <w:r w:rsidRPr="00926832">
        <w:t xml:space="preserve"> Report</w:t>
      </w:r>
    </w:p>
    <w:p w:rsidR="00F2304E" w:rsidRPr="004577EE" w:rsidRDefault="00F2304E" w:rsidP="00F2304E">
      <w:pPr>
        <w:rPr>
          <w:rFonts w:ascii="Cambria" w:hAnsi="Cambria"/>
          <w:szCs w:val="24"/>
        </w:rPr>
      </w:pPr>
      <w:r w:rsidRPr="004577EE">
        <w:rPr>
          <w:rFonts w:ascii="Cambria" w:hAnsi="Cambria"/>
          <w:szCs w:val="24"/>
        </w:rPr>
        <w:t xml:space="preserve">It is an overview of all Purchase Orders on </w:t>
      </w:r>
      <w:r w:rsidRPr="004577EE">
        <w:rPr>
          <w:rFonts w:ascii="Cambria" w:hAnsi="Cambria"/>
          <w:b/>
          <w:szCs w:val="24"/>
        </w:rPr>
        <w:t>AIM No level</w:t>
      </w:r>
      <w:r w:rsidRPr="004577EE">
        <w:rPr>
          <w:rFonts w:ascii="Cambria" w:hAnsi="Cambria"/>
          <w:szCs w:val="24"/>
        </w:rPr>
        <w:t>. Users can perform searching on this page and export to excel.</w:t>
      </w:r>
    </w:p>
    <w:p w:rsidR="00F2304E" w:rsidRPr="00926832" w:rsidRDefault="00F2304E" w:rsidP="00F2304E">
      <w:pPr>
        <w:rPr>
          <w:sz w:val="22"/>
        </w:rPr>
      </w:pPr>
      <w:r>
        <w:rPr>
          <w:noProof/>
        </w:rPr>
        <w:drawing>
          <wp:inline distT="0" distB="0" distL="0" distR="0" wp14:anchorId="69AFEE58" wp14:editId="1D57947E">
            <wp:extent cx="6627502" cy="3581400"/>
            <wp:effectExtent l="0" t="0" r="190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32362" cy="358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EA1" w:rsidRDefault="007F7EA1" w:rsidP="009925F7">
      <w:pPr>
        <w:ind w:left="90"/>
        <w:rPr>
          <w:rFonts w:ascii="Cambria" w:hAnsi="Cambria"/>
        </w:rPr>
      </w:pPr>
    </w:p>
    <w:sectPr w:rsidR="007F7EA1" w:rsidSect="00AA1F30">
      <w:headerReference w:type="default" r:id="rId47"/>
      <w:footerReference w:type="default" r:id="rId48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C4E" w:rsidRDefault="000B5C4E" w:rsidP="00CE3AE9">
      <w:pPr>
        <w:spacing w:line="240" w:lineRule="auto"/>
      </w:pPr>
      <w:r>
        <w:separator/>
      </w:r>
    </w:p>
  </w:endnote>
  <w:endnote w:type="continuationSeparator" w:id="0">
    <w:p w:rsidR="000B5C4E" w:rsidRDefault="000B5C4E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2E74B5" w:themeColor="accent1" w:themeShade="BF"/>
      </w:rPr>
      <w:id w:val="-2024932763"/>
      <w:docPartObj>
        <w:docPartGallery w:val="Page Numbers (Bottom of Page)"/>
        <w:docPartUnique/>
      </w:docPartObj>
    </w:sdtPr>
    <w:sdtEndPr>
      <w:rPr>
        <w:rFonts w:ascii="Segoe UI" w:eastAsiaTheme="minorEastAsia" w:hAnsi="Segoe UI" w:cs="Segoe UI"/>
        <w:b/>
        <w:sz w:val="20"/>
        <w:szCs w:val="20"/>
      </w:rPr>
    </w:sdtEndPr>
    <w:sdtContent>
      <w:sdt>
        <w:sdtPr>
          <w:rPr>
            <w:color w:val="2E74B5" w:themeColor="accent1" w:themeShade="BF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Segoe UI" w:eastAsiaTheme="minorEastAsia" w:hAnsi="Segoe UI" w:cs="Segoe UI"/>
            <w:b/>
            <w:sz w:val="20"/>
            <w:szCs w:val="20"/>
          </w:rPr>
        </w:sdtEndPr>
        <w:sdtContent>
          <w:p w:rsidR="009759DC" w:rsidRPr="009759DC" w:rsidRDefault="009759DC">
            <w:pPr>
              <w:pStyle w:val="Footer"/>
              <w:rPr>
                <w:color w:val="2E74B5" w:themeColor="accent1" w:themeShade="BF"/>
              </w:rPr>
            </w:pP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2"/>
                <w:szCs w:val="22"/>
              </w:rPr>
              <w:t>Syncsoftinc.com @All rights reserved</w:t>
            </w:r>
            <w:r w:rsidRPr="00064E2D">
              <w:rPr>
                <w:rFonts w:ascii="Segoe UI" w:eastAsiaTheme="minorEastAsia" w:hAnsi="Segoe UI" w:cs="Segoe UI"/>
                <w:b/>
                <w:color w:val="1F4E79" w:themeColor="accent1" w:themeShade="80"/>
                <w:sz w:val="20"/>
                <w:szCs w:val="20"/>
              </w:rPr>
              <w:t xml:space="preserve">                       </w:t>
            </w:r>
            <w:r w:rsidR="004577EE">
              <w:rPr>
                <w:rFonts w:ascii="Segoe UI" w:eastAsiaTheme="minorEastAsia" w:hAnsi="Segoe UI" w:cs="Segoe UI"/>
                <w:b/>
                <w:color w:val="1F4E79" w:themeColor="accent1" w:themeShade="80"/>
                <w:sz w:val="20"/>
                <w:szCs w:val="20"/>
              </w:rPr>
              <w:t xml:space="preserve">                            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Page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PAGE </w:instrTex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A8112B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8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 of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NUMPAGES  </w:instrTex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A8112B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11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</w:p>
        </w:sdtContent>
      </w:sdt>
    </w:sdtContent>
  </w:sdt>
  <w:p w:rsidR="00985603" w:rsidRPr="009759DC" w:rsidRDefault="00985603">
    <w:pPr>
      <w:pStyle w:val="Footer"/>
      <w:rPr>
        <w:rFonts w:ascii="Segoe UI" w:hAnsi="Segoe UI" w:cs="Segoe U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C4E" w:rsidRDefault="000B5C4E" w:rsidP="00CE3AE9">
      <w:pPr>
        <w:spacing w:line="240" w:lineRule="auto"/>
      </w:pPr>
      <w:r>
        <w:separator/>
      </w:r>
    </w:p>
  </w:footnote>
  <w:footnote w:type="continuationSeparator" w:id="0">
    <w:p w:rsidR="000B5C4E" w:rsidRDefault="000B5C4E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C87" w:rsidRPr="00AA1F30" w:rsidRDefault="00AA1F30" w:rsidP="00136A90">
    <w:pPr>
      <w:pStyle w:val="Header"/>
      <w:jc w:val="both"/>
    </w:pPr>
    <w:r w:rsidRPr="00AA1F30">
      <w:rPr>
        <w:noProof/>
      </w:rPr>
      <w:drawing>
        <wp:inline distT="0" distB="0" distL="0" distR="0" wp14:anchorId="3E78FD03" wp14:editId="428F443E">
          <wp:extent cx="502920" cy="484632"/>
          <wp:effectExtent l="0" t="0" r="0" b="0"/>
          <wp:docPr id="5" name="Picture 5" descr="C:\Users\Wendy\Desktop\QQ图片2016071316195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ndy\Desktop\QQ图片2016071316195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484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6A90">
      <w:t xml:space="preserve">                                                </w:t>
    </w:r>
    <w:r w:rsidR="00AF5BC4">
      <w:t xml:space="preserve">                        </w:t>
    </w:r>
    <w:r w:rsidR="00F2304E">
      <w:t xml:space="preserve">       </w:t>
    </w:r>
    <w:r w:rsidR="00F2304E" w:rsidRPr="00F2304E">
      <w:rPr>
        <w:rFonts w:ascii="Cambria" w:hAnsi="Cambria"/>
        <w:sz w:val="22"/>
        <w:szCs w:val="22"/>
      </w:rPr>
      <w:t>AIM Licensing Contract</w:t>
    </w:r>
    <w:r w:rsidR="00F2304E">
      <w:rPr>
        <w:rFonts w:ascii="Cambria" w:hAnsi="Cambria"/>
        <w:sz w:val="22"/>
        <w:szCs w:val="22"/>
      </w:rPr>
      <w:t xml:space="preserve"> User Guide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1712D"/>
    <w:multiLevelType w:val="hybridMultilevel"/>
    <w:tmpl w:val="0A78EC6A"/>
    <w:lvl w:ilvl="0" w:tplc="AF0257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A4452D"/>
    <w:multiLevelType w:val="hybridMultilevel"/>
    <w:tmpl w:val="2D3245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4A6F09"/>
    <w:multiLevelType w:val="hybridMultilevel"/>
    <w:tmpl w:val="AAAC2E3C"/>
    <w:lvl w:ilvl="0" w:tplc="3BF21E0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134B5BE7"/>
    <w:multiLevelType w:val="hybridMultilevel"/>
    <w:tmpl w:val="C9EE54C2"/>
    <w:lvl w:ilvl="0" w:tplc="67F48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57E3E10"/>
    <w:multiLevelType w:val="hybridMultilevel"/>
    <w:tmpl w:val="5D6C58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D80781F"/>
    <w:multiLevelType w:val="hybridMultilevel"/>
    <w:tmpl w:val="45181B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E530E64"/>
    <w:multiLevelType w:val="hybridMultilevel"/>
    <w:tmpl w:val="9EAEF8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997A41"/>
    <w:multiLevelType w:val="hybridMultilevel"/>
    <w:tmpl w:val="BF6419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10B678D"/>
    <w:multiLevelType w:val="hybridMultilevel"/>
    <w:tmpl w:val="BFBC390C"/>
    <w:lvl w:ilvl="0" w:tplc="5E207B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9805632"/>
    <w:multiLevelType w:val="hybridMultilevel"/>
    <w:tmpl w:val="E2E60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9EF740C"/>
    <w:multiLevelType w:val="hybridMultilevel"/>
    <w:tmpl w:val="2454FFC8"/>
    <w:lvl w:ilvl="0" w:tplc="AC2C9A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B6E52E0"/>
    <w:multiLevelType w:val="hybridMultilevel"/>
    <w:tmpl w:val="F8F2F780"/>
    <w:lvl w:ilvl="0" w:tplc="94389304">
      <w:start w:val="1"/>
      <w:numFmt w:val="decimal"/>
      <w:lvlText w:val="%1."/>
      <w:lvlJc w:val="left"/>
      <w:pPr>
        <w:ind w:left="420" w:hanging="420"/>
      </w:pPr>
      <w:rPr>
        <w:rFonts w:asciiTheme="minorHAnsi" w:eastAsia="Segoe UI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FB15342"/>
    <w:multiLevelType w:val="hybridMultilevel"/>
    <w:tmpl w:val="866EA1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43E69F6"/>
    <w:multiLevelType w:val="hybridMultilevel"/>
    <w:tmpl w:val="9B48B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395604"/>
    <w:multiLevelType w:val="hybridMultilevel"/>
    <w:tmpl w:val="F8DC95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53F3A4A"/>
    <w:multiLevelType w:val="hybridMultilevel"/>
    <w:tmpl w:val="E864EC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64219D1"/>
    <w:multiLevelType w:val="hybridMultilevel"/>
    <w:tmpl w:val="1402EC5E"/>
    <w:lvl w:ilvl="0" w:tplc="F8B03078">
      <w:start w:val="1"/>
      <w:numFmt w:val="bullet"/>
      <w:lvlText w:val="-"/>
      <w:lvlJc w:val="left"/>
      <w:pPr>
        <w:ind w:left="1080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98A7291"/>
    <w:multiLevelType w:val="hybridMultilevel"/>
    <w:tmpl w:val="ADD2C2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A1125BA"/>
    <w:multiLevelType w:val="hybridMultilevel"/>
    <w:tmpl w:val="1B0CFF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AC76624"/>
    <w:multiLevelType w:val="hybridMultilevel"/>
    <w:tmpl w:val="DBF2510A"/>
    <w:lvl w:ilvl="0" w:tplc="62F0F6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F2F0AA3"/>
    <w:multiLevelType w:val="hybridMultilevel"/>
    <w:tmpl w:val="C5A048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04D52E6"/>
    <w:multiLevelType w:val="hybridMultilevel"/>
    <w:tmpl w:val="67300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E93D77"/>
    <w:multiLevelType w:val="hybridMultilevel"/>
    <w:tmpl w:val="609A878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1364F52"/>
    <w:multiLevelType w:val="hybridMultilevel"/>
    <w:tmpl w:val="7A8832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C340369"/>
    <w:multiLevelType w:val="hybridMultilevel"/>
    <w:tmpl w:val="468E2290"/>
    <w:lvl w:ilvl="0" w:tplc="34EE18F6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C864E0F"/>
    <w:multiLevelType w:val="hybridMultilevel"/>
    <w:tmpl w:val="8D3811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0B603B1"/>
    <w:multiLevelType w:val="hybridMultilevel"/>
    <w:tmpl w:val="6526D6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11E7D0F"/>
    <w:multiLevelType w:val="hybridMultilevel"/>
    <w:tmpl w:val="0B3C7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570410"/>
    <w:multiLevelType w:val="hybridMultilevel"/>
    <w:tmpl w:val="445868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A231342"/>
    <w:multiLevelType w:val="hybridMultilevel"/>
    <w:tmpl w:val="298C2D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CEA10ED"/>
    <w:multiLevelType w:val="hybridMultilevel"/>
    <w:tmpl w:val="CB786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FD11B1"/>
    <w:multiLevelType w:val="hybridMultilevel"/>
    <w:tmpl w:val="143C7E40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2" w15:restartNumberingAfterBreak="0">
    <w:nsid w:val="71523751"/>
    <w:multiLevelType w:val="hybridMultilevel"/>
    <w:tmpl w:val="15F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55049D"/>
    <w:multiLevelType w:val="hybridMultilevel"/>
    <w:tmpl w:val="52F627D2"/>
    <w:lvl w:ilvl="0" w:tplc="EF24E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2810A6B"/>
    <w:multiLevelType w:val="hybridMultilevel"/>
    <w:tmpl w:val="BFDA7E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43C7F17"/>
    <w:multiLevelType w:val="hybridMultilevel"/>
    <w:tmpl w:val="31A031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7"/>
  </w:num>
  <w:num w:numId="3">
    <w:abstractNumId w:val="6"/>
  </w:num>
  <w:num w:numId="4">
    <w:abstractNumId w:val="20"/>
  </w:num>
  <w:num w:numId="5">
    <w:abstractNumId w:val="23"/>
  </w:num>
  <w:num w:numId="6">
    <w:abstractNumId w:val="33"/>
  </w:num>
  <w:num w:numId="7">
    <w:abstractNumId w:val="18"/>
  </w:num>
  <w:num w:numId="8">
    <w:abstractNumId w:val="28"/>
  </w:num>
  <w:num w:numId="9">
    <w:abstractNumId w:val="22"/>
  </w:num>
  <w:num w:numId="10">
    <w:abstractNumId w:val="26"/>
  </w:num>
  <w:num w:numId="11">
    <w:abstractNumId w:val="4"/>
  </w:num>
  <w:num w:numId="12">
    <w:abstractNumId w:val="7"/>
  </w:num>
  <w:num w:numId="13">
    <w:abstractNumId w:val="12"/>
  </w:num>
  <w:num w:numId="14">
    <w:abstractNumId w:val="15"/>
  </w:num>
  <w:num w:numId="15">
    <w:abstractNumId w:val="5"/>
  </w:num>
  <w:num w:numId="16">
    <w:abstractNumId w:val="25"/>
  </w:num>
  <w:num w:numId="17">
    <w:abstractNumId w:val="34"/>
  </w:num>
  <w:num w:numId="18">
    <w:abstractNumId w:val="11"/>
  </w:num>
  <w:num w:numId="19">
    <w:abstractNumId w:val="13"/>
  </w:num>
  <w:num w:numId="20">
    <w:abstractNumId w:val="21"/>
  </w:num>
  <w:num w:numId="21">
    <w:abstractNumId w:val="30"/>
  </w:num>
  <w:num w:numId="22">
    <w:abstractNumId w:val="14"/>
  </w:num>
  <w:num w:numId="23">
    <w:abstractNumId w:val="31"/>
  </w:num>
  <w:num w:numId="24">
    <w:abstractNumId w:val="2"/>
  </w:num>
  <w:num w:numId="25">
    <w:abstractNumId w:val="19"/>
  </w:num>
  <w:num w:numId="26">
    <w:abstractNumId w:val="24"/>
  </w:num>
  <w:num w:numId="27">
    <w:abstractNumId w:val="8"/>
  </w:num>
  <w:num w:numId="28">
    <w:abstractNumId w:val="3"/>
  </w:num>
  <w:num w:numId="29">
    <w:abstractNumId w:val="10"/>
  </w:num>
  <w:num w:numId="30">
    <w:abstractNumId w:val="0"/>
  </w:num>
  <w:num w:numId="31">
    <w:abstractNumId w:val="32"/>
  </w:num>
  <w:num w:numId="32">
    <w:abstractNumId w:val="1"/>
  </w:num>
  <w:num w:numId="33">
    <w:abstractNumId w:val="35"/>
  </w:num>
  <w:num w:numId="34">
    <w:abstractNumId w:val="29"/>
  </w:num>
  <w:num w:numId="35">
    <w:abstractNumId w:val="16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B72"/>
    <w:rsid w:val="000210B2"/>
    <w:rsid w:val="0003661D"/>
    <w:rsid w:val="00041274"/>
    <w:rsid w:val="00052DC8"/>
    <w:rsid w:val="00061098"/>
    <w:rsid w:val="0006144B"/>
    <w:rsid w:val="00064E2D"/>
    <w:rsid w:val="0007502F"/>
    <w:rsid w:val="00090DD7"/>
    <w:rsid w:val="000B5C4E"/>
    <w:rsid w:val="000D1608"/>
    <w:rsid w:val="000D576B"/>
    <w:rsid w:val="0012150E"/>
    <w:rsid w:val="00132C78"/>
    <w:rsid w:val="001330B8"/>
    <w:rsid w:val="00136A90"/>
    <w:rsid w:val="00153E17"/>
    <w:rsid w:val="0017013C"/>
    <w:rsid w:val="00175885"/>
    <w:rsid w:val="0018058F"/>
    <w:rsid w:val="001A0B2F"/>
    <w:rsid w:val="001E0725"/>
    <w:rsid w:val="0020271B"/>
    <w:rsid w:val="002367C0"/>
    <w:rsid w:val="0024152C"/>
    <w:rsid w:val="002438A0"/>
    <w:rsid w:val="00247885"/>
    <w:rsid w:val="00271907"/>
    <w:rsid w:val="00287202"/>
    <w:rsid w:val="002933A4"/>
    <w:rsid w:val="002A5E2E"/>
    <w:rsid w:val="002B243F"/>
    <w:rsid w:val="002B7A41"/>
    <w:rsid w:val="002B7EC7"/>
    <w:rsid w:val="00304A02"/>
    <w:rsid w:val="00321564"/>
    <w:rsid w:val="00322BA3"/>
    <w:rsid w:val="00325673"/>
    <w:rsid w:val="0033650C"/>
    <w:rsid w:val="00337540"/>
    <w:rsid w:val="00343958"/>
    <w:rsid w:val="003604C0"/>
    <w:rsid w:val="0037318B"/>
    <w:rsid w:val="00387E08"/>
    <w:rsid w:val="003B22D3"/>
    <w:rsid w:val="003C0126"/>
    <w:rsid w:val="003C10FE"/>
    <w:rsid w:val="003C6B2A"/>
    <w:rsid w:val="003D35EE"/>
    <w:rsid w:val="003E0953"/>
    <w:rsid w:val="003E24F4"/>
    <w:rsid w:val="004567C9"/>
    <w:rsid w:val="004577EE"/>
    <w:rsid w:val="00461F1D"/>
    <w:rsid w:val="004A76D8"/>
    <w:rsid w:val="004B1101"/>
    <w:rsid w:val="004B1C87"/>
    <w:rsid w:val="004C05A1"/>
    <w:rsid w:val="00502F8D"/>
    <w:rsid w:val="00503FC6"/>
    <w:rsid w:val="00512F34"/>
    <w:rsid w:val="00514F58"/>
    <w:rsid w:val="0052671A"/>
    <w:rsid w:val="005355EA"/>
    <w:rsid w:val="005358BB"/>
    <w:rsid w:val="00535D34"/>
    <w:rsid w:val="00567E6A"/>
    <w:rsid w:val="00570B58"/>
    <w:rsid w:val="0057306C"/>
    <w:rsid w:val="00576427"/>
    <w:rsid w:val="005A0353"/>
    <w:rsid w:val="005C62F8"/>
    <w:rsid w:val="005E0395"/>
    <w:rsid w:val="005E1099"/>
    <w:rsid w:val="005E6F24"/>
    <w:rsid w:val="0062635D"/>
    <w:rsid w:val="00637032"/>
    <w:rsid w:val="00643174"/>
    <w:rsid w:val="006523C9"/>
    <w:rsid w:val="00676137"/>
    <w:rsid w:val="006845C0"/>
    <w:rsid w:val="006B3433"/>
    <w:rsid w:val="006C3450"/>
    <w:rsid w:val="006C7968"/>
    <w:rsid w:val="006E6F60"/>
    <w:rsid w:val="006F4440"/>
    <w:rsid w:val="00712BD0"/>
    <w:rsid w:val="00784E0F"/>
    <w:rsid w:val="0079418E"/>
    <w:rsid w:val="007C3E2C"/>
    <w:rsid w:val="007D3DE9"/>
    <w:rsid w:val="007E42AA"/>
    <w:rsid w:val="007F7EA1"/>
    <w:rsid w:val="00845B95"/>
    <w:rsid w:val="00863681"/>
    <w:rsid w:val="00864501"/>
    <w:rsid w:val="008951A7"/>
    <w:rsid w:val="008C1D74"/>
    <w:rsid w:val="008C37FE"/>
    <w:rsid w:val="008C5C6B"/>
    <w:rsid w:val="00904802"/>
    <w:rsid w:val="0091313E"/>
    <w:rsid w:val="00946967"/>
    <w:rsid w:val="00955B1A"/>
    <w:rsid w:val="00962A1F"/>
    <w:rsid w:val="009759DC"/>
    <w:rsid w:val="00985603"/>
    <w:rsid w:val="009911C3"/>
    <w:rsid w:val="009925F7"/>
    <w:rsid w:val="009934D4"/>
    <w:rsid w:val="00995E88"/>
    <w:rsid w:val="009A77E4"/>
    <w:rsid w:val="009B174E"/>
    <w:rsid w:val="009B73E4"/>
    <w:rsid w:val="009E79D4"/>
    <w:rsid w:val="00A10FBD"/>
    <w:rsid w:val="00A22C9E"/>
    <w:rsid w:val="00A4029C"/>
    <w:rsid w:val="00A4128E"/>
    <w:rsid w:val="00A64EA8"/>
    <w:rsid w:val="00A776F3"/>
    <w:rsid w:val="00A8112B"/>
    <w:rsid w:val="00AA1F30"/>
    <w:rsid w:val="00AB31DC"/>
    <w:rsid w:val="00AD71D6"/>
    <w:rsid w:val="00AE52AD"/>
    <w:rsid w:val="00AF5BC4"/>
    <w:rsid w:val="00B20718"/>
    <w:rsid w:val="00B30A4D"/>
    <w:rsid w:val="00B34C3A"/>
    <w:rsid w:val="00B43459"/>
    <w:rsid w:val="00B44C2C"/>
    <w:rsid w:val="00B556E9"/>
    <w:rsid w:val="00B65555"/>
    <w:rsid w:val="00B74285"/>
    <w:rsid w:val="00B7478F"/>
    <w:rsid w:val="00B76D5D"/>
    <w:rsid w:val="00B92C49"/>
    <w:rsid w:val="00BB3E49"/>
    <w:rsid w:val="00BB60E0"/>
    <w:rsid w:val="00C03AFC"/>
    <w:rsid w:val="00C13ABD"/>
    <w:rsid w:val="00C162CC"/>
    <w:rsid w:val="00C2566F"/>
    <w:rsid w:val="00C54043"/>
    <w:rsid w:val="00C8207D"/>
    <w:rsid w:val="00C84715"/>
    <w:rsid w:val="00C96AD9"/>
    <w:rsid w:val="00CA5013"/>
    <w:rsid w:val="00CC51D9"/>
    <w:rsid w:val="00CD4F13"/>
    <w:rsid w:val="00CE3AE9"/>
    <w:rsid w:val="00CE430C"/>
    <w:rsid w:val="00CE7524"/>
    <w:rsid w:val="00CF107B"/>
    <w:rsid w:val="00D04340"/>
    <w:rsid w:val="00D06CA8"/>
    <w:rsid w:val="00D07256"/>
    <w:rsid w:val="00D10576"/>
    <w:rsid w:val="00D260C0"/>
    <w:rsid w:val="00D6290D"/>
    <w:rsid w:val="00D801E0"/>
    <w:rsid w:val="00D81430"/>
    <w:rsid w:val="00DA5AAF"/>
    <w:rsid w:val="00DA6A8E"/>
    <w:rsid w:val="00DB5A84"/>
    <w:rsid w:val="00DD408B"/>
    <w:rsid w:val="00DF37BE"/>
    <w:rsid w:val="00DF4B6D"/>
    <w:rsid w:val="00DF5669"/>
    <w:rsid w:val="00DF5D16"/>
    <w:rsid w:val="00E04F3D"/>
    <w:rsid w:val="00E12870"/>
    <w:rsid w:val="00E20600"/>
    <w:rsid w:val="00E2400D"/>
    <w:rsid w:val="00E25792"/>
    <w:rsid w:val="00E316BA"/>
    <w:rsid w:val="00E40BAE"/>
    <w:rsid w:val="00E45DE6"/>
    <w:rsid w:val="00E52483"/>
    <w:rsid w:val="00E53D41"/>
    <w:rsid w:val="00E67277"/>
    <w:rsid w:val="00E7075E"/>
    <w:rsid w:val="00E744C9"/>
    <w:rsid w:val="00E77604"/>
    <w:rsid w:val="00E9011D"/>
    <w:rsid w:val="00E94783"/>
    <w:rsid w:val="00E967AE"/>
    <w:rsid w:val="00EA0044"/>
    <w:rsid w:val="00ED0D42"/>
    <w:rsid w:val="00ED1F2A"/>
    <w:rsid w:val="00EE7B72"/>
    <w:rsid w:val="00EF2B98"/>
    <w:rsid w:val="00EF709C"/>
    <w:rsid w:val="00F15D23"/>
    <w:rsid w:val="00F15D57"/>
    <w:rsid w:val="00F205A5"/>
    <w:rsid w:val="00F2304E"/>
    <w:rsid w:val="00F31D2D"/>
    <w:rsid w:val="00F332A0"/>
    <w:rsid w:val="00F80C38"/>
    <w:rsid w:val="00F86CA0"/>
    <w:rsid w:val="00F87821"/>
    <w:rsid w:val="00FA688A"/>
    <w:rsid w:val="00FE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70A6D97-9185-4E72-8603-9FD308E6C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0353"/>
    <w:pPr>
      <w:keepNext/>
      <w:keepLines/>
      <w:shd w:val="clear" w:color="auto" w:fill="2E74B5" w:themeFill="accent1" w:themeFillShade="BF"/>
      <w:spacing w:before="120" w:after="120"/>
      <w:outlineLvl w:val="0"/>
    </w:pPr>
    <w:rPr>
      <w:rFonts w:ascii="Cambria" w:eastAsia="Georgia" w:hAnsi="Cambria"/>
      <w:b/>
      <w:bCs/>
      <w:color w:val="FFFFFF" w:themeColor="background1"/>
      <w:kern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0353"/>
    <w:pPr>
      <w:keepNext/>
      <w:keepLines/>
      <w:shd w:val="clear" w:color="auto" w:fill="DEEAF6" w:themeFill="accent1" w:themeFillTint="33"/>
      <w:spacing w:before="120" w:after="120"/>
      <w:outlineLvl w:val="1"/>
    </w:pPr>
    <w:rPr>
      <w:rFonts w:ascii="Cambria" w:eastAsia="Georgia" w:hAnsi="Cambria" w:cstheme="majorBidi"/>
      <w:b/>
      <w:bCs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5A0353"/>
    <w:rPr>
      <w:rFonts w:ascii="Cambria" w:eastAsia="Georgia" w:hAnsi="Cambria" w:cstheme="majorBidi"/>
      <w:b/>
      <w:bCs/>
      <w:sz w:val="24"/>
      <w:szCs w:val="32"/>
      <w:shd w:val="clear" w:color="auto" w:fill="DEEAF6" w:themeFill="accent1" w:themeFillTint="33"/>
    </w:rPr>
  </w:style>
  <w:style w:type="character" w:customStyle="1" w:styleId="Heading1Char">
    <w:name w:val="Heading 1 Char"/>
    <w:basedOn w:val="DefaultParagraphFont"/>
    <w:link w:val="Heading1"/>
    <w:uiPriority w:val="9"/>
    <w:rsid w:val="005A0353"/>
    <w:rPr>
      <w:rFonts w:ascii="Cambria" w:eastAsia="Georgia" w:hAnsi="Cambria"/>
      <w:b/>
      <w:bCs/>
      <w:color w:val="FFFFFF" w:themeColor="background1"/>
      <w:kern w:val="44"/>
      <w:sz w:val="24"/>
      <w:szCs w:val="44"/>
      <w:shd w:val="clear" w:color="auto" w:fill="2E74B5" w:themeFill="accent1" w:themeFillShade="BF"/>
    </w:rPr>
  </w:style>
  <w:style w:type="paragraph" w:styleId="Header">
    <w:name w:val="header"/>
    <w:basedOn w:val="Normal"/>
    <w:link w:val="HeaderChar"/>
    <w:uiPriority w:val="99"/>
    <w:unhideWhenUsed/>
    <w:rsid w:val="00064E2D"/>
    <w:pPr>
      <w:pBdr>
        <w:bottom w:val="single" w:sz="12" w:space="1" w:color="2E74B5" w:themeColor="accent1" w:themeShade="BF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64E2D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64E2D"/>
    <w:pPr>
      <w:pBdr>
        <w:top w:val="single" w:sz="12" w:space="1" w:color="1F4E79" w:themeColor="accent1" w:themeShade="80"/>
      </w:pBd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64E2D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36A9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245841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63972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9FE43-F1B7-404C-A58B-6B2D175D5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11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 Write Requirement</vt:lpstr>
    </vt:vector>
  </TitlesOfParts>
  <Company/>
  <LinksUpToDate>false</LinksUpToDate>
  <CharactersWithSpaces>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Write Requirement</dc:title>
  <dc:subject/>
  <dc:creator>towerwolf@hotmail.com</dc:creator>
  <cp:keywords/>
  <dc:description/>
  <cp:lastModifiedBy>Wendy</cp:lastModifiedBy>
  <cp:revision>26</cp:revision>
  <dcterms:created xsi:type="dcterms:W3CDTF">2017-07-18T02:33:00Z</dcterms:created>
  <dcterms:modified xsi:type="dcterms:W3CDTF">2017-08-07T08:19:00Z</dcterms:modified>
</cp:coreProperties>
</file>