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FC3BD" w14:textId="428308E6" w:rsidR="00351C29" w:rsidRPr="00661788" w:rsidRDefault="00AA7632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9ADA52" wp14:editId="37F92730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1803400" cy="597535"/>
            <wp:effectExtent l="0" t="0" r="6350" b="0"/>
            <wp:wrapTight wrapText="bothSides">
              <wp:wrapPolygon edited="0">
                <wp:start x="0" y="0"/>
                <wp:lineTo x="0" y="20659"/>
                <wp:lineTo x="21448" y="20659"/>
                <wp:lineTo x="2144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5AB3">
        <w:rPr>
          <w:rFonts w:ascii="Arial" w:hAnsi="Arial" w:cs="Arial" w:hint="eastAsia"/>
          <w:b/>
          <w:sz w:val="36"/>
          <w:szCs w:val="36"/>
        </w:rPr>
        <w:t xml:space="preserve"> </w:t>
      </w:r>
      <w:bookmarkStart w:id="0" w:name="_Hlk109993468"/>
      <w:bookmarkEnd w:id="0"/>
    </w:p>
    <w:p w14:paraId="7D1C080C" w14:textId="77777777" w:rsidR="00AA7632" w:rsidRDefault="00AA7632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4CC200C" w14:textId="77777777" w:rsidR="00AA7632" w:rsidRDefault="00AA7632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53B312C6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44D8A201" w:rsidR="00E446CE" w:rsidRPr="00E564AC" w:rsidRDefault="00AA7632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Nelia</w:t>
      </w:r>
      <w:r w:rsidR="009135E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Resin</w:t>
      </w:r>
      <w:r w:rsidR="0087390D">
        <w:rPr>
          <w:rFonts w:ascii="Arial" w:hAnsi="Arial" w:cs="Arial"/>
          <w:b/>
          <w:sz w:val="28"/>
          <w:szCs w:val="28"/>
        </w:rPr>
        <w:t xml:space="preserve"> </w:t>
      </w:r>
      <w:r w:rsidR="009135E6">
        <w:rPr>
          <w:rFonts w:ascii="Arial" w:hAnsi="Arial" w:cs="Arial"/>
          <w:b/>
          <w:sz w:val="28"/>
          <w:szCs w:val="28"/>
        </w:rPr>
        <w:t>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73728A">
        <w:rPr>
          <w:rFonts w:ascii="Arial" w:hAnsi="Arial" w:cs="Arial"/>
          <w:b/>
          <w:sz w:val="28"/>
          <w:szCs w:val="28"/>
        </w:rPr>
        <w:t xml:space="preserve"> </w:t>
      </w:r>
      <w:bookmarkStart w:id="1" w:name="_GoBack"/>
      <w:bookmarkEnd w:id="1"/>
      <w:r>
        <w:rPr>
          <w:rFonts w:ascii="Arial" w:hAnsi="Arial" w:cs="Arial"/>
          <w:b/>
          <w:sz w:val="28"/>
          <w:szCs w:val="28"/>
        </w:rPr>
        <w:t>II153-0144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32738986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="00E51A47">
        <w:rPr>
          <w:rFonts w:ascii="Arial MT" w:hAnsi="Arial MT" w:cs="Arial MT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40-watt maximum TYPE B</w:t>
      </w:r>
      <w:r w:rsidR="00E51A47">
        <w:rPr>
          <w:rFonts w:ascii="Arial MT" w:hAnsi="Arial MT" w:cs="Arial MT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bulbs</w:t>
      </w:r>
      <w:r w:rsidR="00E51A47">
        <w:rPr>
          <w:rFonts w:ascii="Arial MT" w:hAnsi="Arial MT" w:cs="Arial MT"/>
          <w:sz w:val="20"/>
          <w:szCs w:val="20"/>
        </w:rPr>
        <w:t xml:space="preserve"> (not included)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="00E51A47">
        <w:rPr>
          <w:rFonts w:ascii="Arial MT" w:hAnsi="Arial MT" w:cs="Arial MT"/>
          <w:b/>
          <w:sz w:val="20"/>
          <w:szCs w:val="20"/>
        </w:rPr>
        <w:t>9-watt compact fluorescent light bulbs</w:t>
      </w:r>
      <w:r w:rsidR="00E51A47">
        <w:rPr>
          <w:rFonts w:ascii="Arial MT" w:hAnsi="Arial MT" w:cs="Arial MT"/>
          <w:sz w:val="20"/>
          <w:szCs w:val="20"/>
        </w:rPr>
        <w:t xml:space="preserve"> (not 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376222AE" w14:textId="465A9A85" w:rsidR="00B50799" w:rsidRPr="007E67D4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50862456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lighting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77777777" w:rsidR="00EE0652" w:rsidRPr="0000776C" w:rsidRDefault="00EE0652" w:rsidP="0000776C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 w:rsidRPr="0000776C"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79F746F3" w14:textId="208BAD34" w:rsidR="00EE0652" w:rsidRPr="007E67D4" w:rsidRDefault="00EE0652" w:rsidP="00EE06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2A749C89" w14:textId="77777777" w:rsidR="00684559" w:rsidRPr="00684559" w:rsidRDefault="00EE0652" w:rsidP="00EE0652">
      <w:pPr>
        <w:pStyle w:val="ListParagraph"/>
        <w:numPr>
          <w:ilvl w:val="0"/>
          <w:numId w:val="2"/>
        </w:numPr>
      </w:pPr>
      <w:r w:rsidRPr="007E67D4">
        <w:rPr>
          <w:rFonts w:ascii="Arial" w:hAnsi="Arial" w:cs="Arial"/>
          <w:kern w:val="0"/>
          <w:sz w:val="20"/>
          <w:szCs w:val="20"/>
        </w:rPr>
        <w:t xml:space="preserve">Always avoid the use of harsh chemicals or abrasive as they may damage                           </w:t>
      </w:r>
    </w:p>
    <w:p w14:paraId="110A4753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D79F93C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E69DC61" w14:textId="3613EBDF" w:rsidR="00EE0652" w:rsidRPr="00951B3A" w:rsidRDefault="00684559" w:rsidP="00684559">
      <w:pPr>
        <w:jc w:val="right"/>
        <w:rPr>
          <w:rFonts w:ascii="Arial" w:hAnsi="Arial" w:cs="Arial"/>
          <w:sz w:val="20"/>
          <w:szCs w:val="20"/>
        </w:rPr>
      </w:pPr>
      <w:r w:rsidRPr="00951B3A">
        <w:rPr>
          <w:rFonts w:ascii="Arial" w:hAnsi="Arial" w:cs="Arial"/>
          <w:sz w:val="20"/>
          <w:szCs w:val="20"/>
        </w:rPr>
        <w:t xml:space="preserve">Page 1 of </w:t>
      </w:r>
      <w:r w:rsidR="004E7C34" w:rsidRPr="00951B3A">
        <w:rPr>
          <w:rFonts w:ascii="Arial" w:hAnsi="Arial" w:cs="Arial"/>
          <w:sz w:val="20"/>
          <w:szCs w:val="20"/>
        </w:rPr>
        <w:t>2</w:t>
      </w:r>
      <w:r w:rsidR="00EE0652" w:rsidRPr="00951B3A">
        <w:rPr>
          <w:rFonts w:ascii="Arial" w:hAnsi="Arial" w:cs="Arial"/>
          <w:sz w:val="20"/>
          <w:szCs w:val="20"/>
        </w:rPr>
        <w:t xml:space="preserve">  </w:t>
      </w:r>
    </w:p>
    <w:p w14:paraId="7259878C" w14:textId="1E0363D2" w:rsidR="00EE0652" w:rsidRPr="00EE0652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EE0652"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7223388B" w14:textId="77777777" w:rsidR="0000776C" w:rsidRDefault="00B50799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Arial" w:hAnsi="Arial" w:cs="Arial"/>
          <w:kern w:val="0"/>
          <w:sz w:val="20"/>
          <w:szCs w:val="20"/>
        </w:rPr>
        <w:tab/>
      </w:r>
    </w:p>
    <w:p w14:paraId="08E8E229" w14:textId="1E605ED8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P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C80A8A3" w14:textId="50709FEE" w:rsidR="00296F5D" w:rsidRDefault="00296F5D" w:rsidP="00B4001F">
      <w:pPr>
        <w:autoSpaceDE w:val="0"/>
        <w:autoSpaceDN w:val="0"/>
        <w:adjustRightInd w:val="0"/>
        <w:spacing w:line="276" w:lineRule="auto"/>
        <w:outlineLvl w:val="0"/>
        <w:rPr>
          <w:rFonts w:ascii="Arial MT" w:hAnsi="Arial MT" w:cs="Arial MT"/>
          <w:b/>
          <w:sz w:val="28"/>
          <w:szCs w:val="28"/>
        </w:rPr>
      </w:pPr>
      <w:r>
        <w:rPr>
          <w:rFonts w:ascii="Arial MT" w:hAnsi="Arial MT" w:cs="Arial MT"/>
          <w:b/>
          <w:kern w:val="0"/>
          <w:sz w:val="28"/>
          <w:szCs w:val="28"/>
        </w:rPr>
        <w:t>Component List</w:t>
      </w:r>
      <w:r w:rsidR="00401871">
        <w:rPr>
          <w:rFonts w:ascii="Arial MT" w:hAnsi="Arial MT" w:cs="Arial MT" w:hint="eastAsia"/>
          <w:b/>
          <w:kern w:val="0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941" w:tblpY="173"/>
        <w:tblOverlap w:val="never"/>
        <w:tblW w:w="0" w:type="auto"/>
        <w:tblLook w:val="04A0" w:firstRow="1" w:lastRow="0" w:firstColumn="1" w:lastColumn="0" w:noHBand="0" w:noVBand="1"/>
      </w:tblPr>
      <w:tblGrid>
        <w:gridCol w:w="1098"/>
        <w:gridCol w:w="1996"/>
        <w:gridCol w:w="1512"/>
        <w:gridCol w:w="996"/>
      </w:tblGrid>
      <w:tr w:rsidR="008D7550" w14:paraId="500D99AE" w14:textId="77777777" w:rsidTr="0086462C">
        <w:trPr>
          <w:trHeight w:val="277"/>
        </w:trPr>
        <w:tc>
          <w:tcPr>
            <w:tcW w:w="1098" w:type="dxa"/>
          </w:tcPr>
          <w:p w14:paraId="34C0CDD6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996" w:type="dxa"/>
          </w:tcPr>
          <w:p w14:paraId="63A55E5C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Component</w:t>
            </w:r>
          </w:p>
        </w:tc>
        <w:tc>
          <w:tcPr>
            <w:tcW w:w="1512" w:type="dxa"/>
          </w:tcPr>
          <w:p w14:paraId="5A21E489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614931EF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  <w:r>
              <w:rPr>
                <w:rFonts w:ascii="Arial MT" w:hAnsi="Arial MT" w:cs="Arial MT"/>
                <w:bCs/>
                <w:kern w:val="0"/>
                <w:sz w:val="20"/>
                <w:szCs w:val="20"/>
              </w:rPr>
              <w:t>Q</w:t>
            </w:r>
            <w:r>
              <w:rPr>
                <w:rFonts w:ascii="Arial MT" w:hAnsi="Arial MT" w:cs="Arial MT" w:hint="eastAsia"/>
                <w:bCs/>
                <w:kern w:val="0"/>
                <w:sz w:val="20"/>
                <w:szCs w:val="20"/>
              </w:rPr>
              <w:t>ty</w:t>
            </w:r>
          </w:p>
        </w:tc>
      </w:tr>
      <w:tr w:rsidR="008D7550" w14:paraId="429B3CE9" w14:textId="77777777" w:rsidTr="0086462C">
        <w:trPr>
          <w:trHeight w:val="635"/>
        </w:trPr>
        <w:tc>
          <w:tcPr>
            <w:tcW w:w="1098" w:type="dxa"/>
          </w:tcPr>
          <w:p w14:paraId="2C4B12E7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34CD8BB7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A</w:t>
            </w:r>
          </w:p>
        </w:tc>
        <w:tc>
          <w:tcPr>
            <w:tcW w:w="1996" w:type="dxa"/>
          </w:tcPr>
          <w:p w14:paraId="1B702D47" w14:textId="77777777" w:rsidR="00E51A47" w:rsidRPr="00E51A47" w:rsidRDefault="00E51A47" w:rsidP="00B4001F">
            <w:pPr>
              <w:widowControl/>
              <w:spacing w:line="360" w:lineRule="auto"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3985B1D8" wp14:editId="7C6D132A">
                  <wp:extent cx="323850" cy="343911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50" cy="35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75CDB6" w14:textId="4FD525E2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5E619DFA" w14:textId="05D06CBD" w:rsidR="008D7550" w:rsidRDefault="00E51A47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Shade</w:t>
            </w:r>
          </w:p>
        </w:tc>
        <w:tc>
          <w:tcPr>
            <w:tcW w:w="996" w:type="dxa"/>
          </w:tcPr>
          <w:p w14:paraId="37552B05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61F65802" w14:textId="7EC9734D" w:rsidR="008D7550" w:rsidRDefault="006171E7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12BF965B" w14:textId="77777777" w:rsidTr="0086462C">
        <w:trPr>
          <w:trHeight w:val="824"/>
        </w:trPr>
        <w:tc>
          <w:tcPr>
            <w:tcW w:w="1098" w:type="dxa"/>
          </w:tcPr>
          <w:p w14:paraId="5720F89D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87C9DF8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B</w:t>
            </w:r>
          </w:p>
        </w:tc>
        <w:tc>
          <w:tcPr>
            <w:tcW w:w="1996" w:type="dxa"/>
          </w:tcPr>
          <w:p w14:paraId="51590A29" w14:textId="77777777" w:rsidR="00E51A47" w:rsidRPr="00E51A47" w:rsidRDefault="00E51A47" w:rsidP="00B4001F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FE7A00F" wp14:editId="0D069CBB">
                  <wp:extent cx="196850" cy="249343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74" cy="25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51F71" w14:textId="71055DEE" w:rsidR="008D7550" w:rsidRPr="00E51A47" w:rsidRDefault="008D7550" w:rsidP="00B4001F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853FE8E" w14:textId="380DAB79" w:rsidR="008D7550" w:rsidRDefault="00E51A47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ulb</w:t>
            </w:r>
            <w:r w:rsidR="00C55C0B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(Not included)</w:t>
            </w:r>
          </w:p>
        </w:tc>
        <w:tc>
          <w:tcPr>
            <w:tcW w:w="996" w:type="dxa"/>
          </w:tcPr>
          <w:p w14:paraId="59604159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19595286" w14:textId="29E264A7" w:rsidR="008D7550" w:rsidRDefault="006171E7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629DB6AC" w14:textId="77777777" w:rsidTr="0086462C">
        <w:trPr>
          <w:trHeight w:val="635"/>
        </w:trPr>
        <w:tc>
          <w:tcPr>
            <w:tcW w:w="1098" w:type="dxa"/>
          </w:tcPr>
          <w:p w14:paraId="26EE90EE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AF7D2F6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/>
                <w:bCs/>
                <w:kern w:val="0"/>
                <w:sz w:val="18"/>
                <w:szCs w:val="18"/>
              </w:rPr>
              <w:t>C</w:t>
            </w:r>
          </w:p>
        </w:tc>
        <w:tc>
          <w:tcPr>
            <w:tcW w:w="1996" w:type="dxa"/>
          </w:tcPr>
          <w:p w14:paraId="3828AB72" w14:textId="611AF294" w:rsidR="00E51A47" w:rsidRPr="00E51A47" w:rsidRDefault="00E51A47" w:rsidP="00B4001F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</w:p>
          <w:p w14:paraId="70650028" w14:textId="61D8F4E6" w:rsidR="008D7550" w:rsidRPr="004D453A" w:rsidRDefault="004861A3" w:rsidP="00B4001F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E51A47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5B38134A" wp14:editId="1148E1C4">
                  <wp:extent cx="616324" cy="19050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097" cy="19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C3E1BC" w14:textId="77777777" w:rsidR="008D7550" w:rsidRPr="008A3543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14:paraId="0EB7D605" w14:textId="7F781805" w:rsidR="008D7550" w:rsidRDefault="00E51A47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Socket</w:t>
            </w:r>
          </w:p>
        </w:tc>
        <w:tc>
          <w:tcPr>
            <w:tcW w:w="996" w:type="dxa"/>
          </w:tcPr>
          <w:p w14:paraId="5CB7C7B3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3D9A46DF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8D7550" w14:paraId="4F3DF50E" w14:textId="77777777" w:rsidTr="0086462C">
        <w:trPr>
          <w:trHeight w:val="424"/>
        </w:trPr>
        <w:tc>
          <w:tcPr>
            <w:tcW w:w="1098" w:type="dxa"/>
          </w:tcPr>
          <w:p w14:paraId="293AB189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4BB99BA7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775C045" w14:textId="646A1986" w:rsidR="008D7550" w:rsidRDefault="00AA7632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D</w:t>
            </w:r>
          </w:p>
        </w:tc>
        <w:tc>
          <w:tcPr>
            <w:tcW w:w="1996" w:type="dxa"/>
          </w:tcPr>
          <w:p w14:paraId="4D637E3B" w14:textId="77777777" w:rsidR="00AA7632" w:rsidRPr="00AA7632" w:rsidRDefault="00AA7632" w:rsidP="00B4001F">
            <w:pPr>
              <w:widowControl/>
              <w:jc w:val="center"/>
              <w:rPr>
                <w:rFonts w:ascii="SimSun" w:eastAsia="SimSun" w:hAnsi="SimSun" w:cs="SimSun"/>
                <w:kern w:val="0"/>
                <w:sz w:val="24"/>
              </w:rPr>
            </w:pPr>
            <w:r w:rsidRPr="00AA7632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7CEE6B21" wp14:editId="4AABA0D5">
                  <wp:extent cx="469900" cy="616588"/>
                  <wp:effectExtent l="0" t="0" r="635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381" cy="619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E0476" w14:textId="2AB8EDE5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8"/>
                <w:szCs w:val="8"/>
              </w:rPr>
            </w:pPr>
          </w:p>
        </w:tc>
        <w:tc>
          <w:tcPr>
            <w:tcW w:w="1512" w:type="dxa"/>
            <w:vAlign w:val="center"/>
          </w:tcPr>
          <w:p w14:paraId="40DE0433" w14:textId="76FCB946" w:rsidR="008D7550" w:rsidRDefault="00AA7632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B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ody</w:t>
            </w:r>
          </w:p>
        </w:tc>
        <w:tc>
          <w:tcPr>
            <w:tcW w:w="996" w:type="dxa"/>
          </w:tcPr>
          <w:p w14:paraId="11750C1A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25DEE67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2053F07F" w14:textId="77777777" w:rsidR="008D7550" w:rsidRDefault="008D7550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1</w:t>
            </w:r>
          </w:p>
        </w:tc>
      </w:tr>
      <w:tr w:rsidR="00AA7632" w14:paraId="75876C89" w14:textId="77777777" w:rsidTr="004861A3">
        <w:trPr>
          <w:trHeight w:val="925"/>
        </w:trPr>
        <w:tc>
          <w:tcPr>
            <w:tcW w:w="1098" w:type="dxa"/>
          </w:tcPr>
          <w:p w14:paraId="2A952911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</w:p>
          <w:p w14:paraId="5968C6D0" w14:textId="675BBC54" w:rsidR="00AA7632" w:rsidRDefault="00AA7632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8"/>
                <w:szCs w:val="18"/>
              </w:rPr>
            </w:pPr>
            <w:r>
              <w:rPr>
                <w:rFonts w:ascii="Arial MT" w:hAnsi="Arial MT" w:cs="Arial MT" w:hint="eastAsia"/>
                <w:bCs/>
                <w:kern w:val="0"/>
                <w:sz w:val="18"/>
                <w:szCs w:val="18"/>
              </w:rPr>
              <w:t>E</w:t>
            </w:r>
          </w:p>
        </w:tc>
        <w:tc>
          <w:tcPr>
            <w:tcW w:w="1996" w:type="dxa"/>
          </w:tcPr>
          <w:p w14:paraId="239FFC3F" w14:textId="74348BD0" w:rsidR="00AA7632" w:rsidRDefault="00986136" w:rsidP="00B4001F">
            <w:pPr>
              <w:widowControl/>
              <w:jc w:val="center"/>
              <w:rPr>
                <w:rFonts w:ascii="SimSun" w:eastAsia="SimSun" w:hAnsi="SimSun" w:cs="SimSun"/>
                <w:noProof/>
                <w:kern w:val="0"/>
                <w:sz w:val="24"/>
              </w:rPr>
            </w:pPr>
            <w:r>
              <w:rPr>
                <w:rFonts w:ascii="SimSun" w:eastAsia="SimSun" w:hAnsi="SimSun" w:cs="SimSun"/>
                <w:noProof/>
                <w:kern w:val="0"/>
                <w:sz w:val="24"/>
              </w:rPr>
              <w:t xml:space="preserve">   </w:t>
            </w:r>
            <w:r w:rsidR="004861A3" w:rsidRPr="004861A3">
              <w:rPr>
                <w:rFonts w:ascii="SimSun" w:eastAsia="SimSun" w:hAnsi="SimSun" w:cs="SimSun"/>
                <w:noProof/>
                <w:kern w:val="0"/>
                <w:sz w:val="24"/>
              </w:rPr>
              <w:drawing>
                <wp:inline distT="0" distB="0" distL="0" distR="0" wp14:anchorId="01F80E36" wp14:editId="56EF6818">
                  <wp:extent cx="795498" cy="59390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2" cy="595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2" w:type="dxa"/>
            <w:vAlign w:val="center"/>
          </w:tcPr>
          <w:p w14:paraId="4B9CB8D4" w14:textId="540743D1" w:rsidR="00AA7632" w:rsidRDefault="00AA7632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W</w:t>
            </w:r>
            <w:r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>ire</w:t>
            </w:r>
            <w:r w:rsidR="0000776C">
              <w:rPr>
                <w:rFonts w:ascii="Arial MT" w:hAnsi="Arial MT" w:cs="Arial MT"/>
                <w:bCs/>
                <w:kern w:val="0"/>
                <w:sz w:val="16"/>
                <w:szCs w:val="16"/>
              </w:rPr>
              <w:t xml:space="preserve"> with switch</w:t>
            </w:r>
          </w:p>
        </w:tc>
        <w:tc>
          <w:tcPr>
            <w:tcW w:w="996" w:type="dxa"/>
          </w:tcPr>
          <w:p w14:paraId="788FBEA8" w14:textId="77777777" w:rsidR="00B4001F" w:rsidRDefault="00B4001F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</w:p>
          <w:p w14:paraId="566B82D8" w14:textId="0B5B6D71" w:rsidR="00AA7632" w:rsidRDefault="00AA7632" w:rsidP="00B4001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 MT" w:hAnsi="Arial MT" w:cs="Arial MT"/>
                <w:bCs/>
                <w:kern w:val="0"/>
                <w:sz w:val="16"/>
                <w:szCs w:val="16"/>
              </w:rPr>
            </w:pPr>
            <w:r>
              <w:rPr>
                <w:rFonts w:ascii="Arial MT" w:hAnsi="Arial MT" w:cs="Arial MT" w:hint="eastAsia"/>
                <w:bCs/>
                <w:kern w:val="0"/>
                <w:sz w:val="16"/>
                <w:szCs w:val="16"/>
              </w:rPr>
              <w:t>1</w:t>
            </w:r>
          </w:p>
        </w:tc>
      </w:tr>
    </w:tbl>
    <w:p w14:paraId="5E23980D" w14:textId="38367CEF" w:rsidR="00BB722A" w:rsidRDefault="00BB722A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46028BC1" w14:textId="233005A1" w:rsidR="00AA7632" w:rsidRPr="00AA7632" w:rsidRDefault="00B4001F" w:rsidP="00AA7632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SimSun" w:eastAsia="SimSun" w:hAnsi="SimSun" w:cs="SimSun" w:hint="eastAsia"/>
          <w:kern w:val="0"/>
          <w:sz w:val="24"/>
        </w:rPr>
        <w:t xml:space="preserve">  </w:t>
      </w:r>
    </w:p>
    <w:p w14:paraId="2094EEA6" w14:textId="4FCB6F15" w:rsidR="008D7550" w:rsidRDefault="00B4001F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  <w:r w:rsidRPr="00AA7632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4A716640" wp14:editId="7B6C8C20">
            <wp:extent cx="2120900" cy="2582342"/>
            <wp:effectExtent l="0" t="0" r="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962" cy="258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A91D" w14:textId="6D2DA605" w:rsidR="00E51A47" w:rsidRPr="00E51A47" w:rsidRDefault="00E51A47" w:rsidP="00E51A47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2A1F231A" w14:textId="07925984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480D1DB" w14:textId="2CFF7B2D" w:rsidR="008D7550" w:rsidRDefault="008D7550" w:rsidP="00BB722A">
      <w:pPr>
        <w:widowControl/>
        <w:jc w:val="left"/>
        <w:rPr>
          <w:rFonts w:ascii="SimSun" w:eastAsia="SimSun" w:hAnsi="SimSun" w:cs="SimSun"/>
          <w:kern w:val="0"/>
          <w:sz w:val="24"/>
        </w:rPr>
      </w:pPr>
    </w:p>
    <w:p w14:paraId="1646F1D5" w14:textId="77777777" w:rsidR="00AA7632" w:rsidRDefault="00AA7632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9794C2B" w14:textId="77777777" w:rsidR="004861A3" w:rsidRDefault="004861A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41F8051B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</w:t>
      </w:r>
      <w:r w:rsidR="005033AA" w:rsidRPr="00986136">
        <w:rPr>
          <w:rFonts w:ascii="Arial" w:hAnsi="Arial" w:cs="Arial"/>
          <w:b/>
          <w:color w:val="000000" w:themeColor="text1"/>
          <w:kern w:val="0"/>
          <w:sz w:val="28"/>
          <w:szCs w:val="28"/>
        </w:rPr>
        <w:t>s</w:t>
      </w:r>
      <w:r>
        <w:rPr>
          <w:rFonts w:ascii="Arial" w:hAnsi="Arial" w:cs="Arial" w:hint="eastAsia"/>
          <w:b/>
          <w:kern w:val="0"/>
          <w:sz w:val="28"/>
          <w:szCs w:val="28"/>
        </w:rPr>
        <w:t>:</w:t>
      </w:r>
    </w:p>
    <w:p w14:paraId="4713F369" w14:textId="613BA446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14:paraId="2404E06B" w14:textId="13D679F0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</w:t>
      </w:r>
      <w:r w:rsidR="00AA7632">
        <w:rPr>
          <w:rFonts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>)</w:t>
      </w:r>
      <w:r w:rsidR="00F750A7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 w:rsidR="00AA7632"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5033AA">
        <w:rPr>
          <w:rFonts w:ascii="Arial" w:hAnsi="Arial" w:cs="Arial"/>
          <w:kern w:val="0"/>
          <w:sz w:val="20"/>
          <w:szCs w:val="20"/>
        </w:rPr>
        <w:t xml:space="preserve">put the </w:t>
      </w:r>
      <w:r w:rsidR="005033AA" w:rsidRPr="00986136">
        <w:rPr>
          <w:rFonts w:ascii="Arial" w:hAnsi="Arial" w:cs="Arial"/>
          <w:color w:val="000000" w:themeColor="text1"/>
          <w:kern w:val="0"/>
          <w:sz w:val="20"/>
          <w:szCs w:val="20"/>
        </w:rPr>
        <w:t>bulb</w:t>
      </w:r>
      <w:r w:rsidR="00E51A47" w:rsidRPr="00986136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 </w:t>
      </w:r>
      <w:r w:rsidR="00E51A47">
        <w:rPr>
          <w:rFonts w:ascii="Arial" w:hAnsi="Arial" w:cs="Arial"/>
          <w:kern w:val="0"/>
          <w:sz w:val="20"/>
          <w:szCs w:val="20"/>
        </w:rPr>
        <w:t>on the socket</w:t>
      </w:r>
      <w:r w:rsidR="00AA7632">
        <w:rPr>
          <w:rFonts w:ascii="Arial" w:hAnsi="Arial" w:cs="Arial"/>
          <w:kern w:val="0"/>
          <w:sz w:val="20"/>
          <w:szCs w:val="20"/>
        </w:rPr>
        <w:t xml:space="preserve"> </w:t>
      </w:r>
      <w:r w:rsidR="00E51A47">
        <w:rPr>
          <w:rFonts w:ascii="Arial" w:hAnsi="Arial" w:cs="Arial"/>
          <w:kern w:val="0"/>
          <w:sz w:val="20"/>
          <w:szCs w:val="20"/>
        </w:rPr>
        <w:t xml:space="preserve">(C), and place the shade (A) </w:t>
      </w:r>
      <w:r w:rsidR="00E51A47">
        <w:rPr>
          <w:rFonts w:ascii="Arial" w:hAnsi="Arial" w:cs="Arial" w:hint="eastAsia"/>
          <w:kern w:val="0"/>
          <w:sz w:val="20"/>
          <w:szCs w:val="20"/>
        </w:rPr>
        <w:t>o</w:t>
      </w:r>
      <w:r w:rsidR="00E51A47">
        <w:rPr>
          <w:rFonts w:ascii="Arial" w:hAnsi="Arial" w:cs="Arial"/>
          <w:kern w:val="0"/>
          <w:sz w:val="20"/>
          <w:szCs w:val="20"/>
        </w:rPr>
        <w:t>n it</w:t>
      </w:r>
      <w:r w:rsidR="00AA7632">
        <w:rPr>
          <w:rFonts w:ascii="Arial" w:hAnsi="Arial" w:cs="Arial"/>
          <w:kern w:val="0"/>
          <w:sz w:val="20"/>
          <w:szCs w:val="20"/>
        </w:rPr>
        <w:t>.</w:t>
      </w:r>
      <w:r w:rsidR="00E51A47">
        <w:rPr>
          <w:rFonts w:ascii="Arial" w:hAnsi="Arial" w:cs="Arial"/>
          <w:kern w:val="0"/>
          <w:sz w:val="20"/>
          <w:szCs w:val="20"/>
        </w:rPr>
        <w:t xml:space="preserve"> </w:t>
      </w:r>
    </w:p>
    <w:p w14:paraId="7A285CFA" w14:textId="77777777" w:rsidR="00B4001F" w:rsidRDefault="00B4001F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14:paraId="1D9591AD" w14:textId="213649F8" w:rsidR="00AA7632" w:rsidRPr="00AA7632" w:rsidRDefault="008D7550" w:rsidP="00AA7632">
      <w:pPr>
        <w:widowControl/>
        <w:jc w:val="left"/>
        <w:rPr>
          <w:rFonts w:ascii="SimSun" w:eastAsia="SimSun" w:hAnsi="SimSun" w:cs="SimSun"/>
          <w:kern w:val="0"/>
          <w:sz w:val="24"/>
        </w:rPr>
      </w:pPr>
      <w:r>
        <w:rPr>
          <w:rFonts w:ascii="Arial" w:hAnsi="Arial" w:cs="Arial"/>
          <w:kern w:val="0"/>
          <w:sz w:val="20"/>
          <w:szCs w:val="20"/>
        </w:rPr>
        <w:t xml:space="preserve">      </w:t>
      </w:r>
      <w:r w:rsidR="00B4001F" w:rsidRPr="00AA7632">
        <w:rPr>
          <w:rFonts w:ascii="SimSun" w:eastAsia="SimSun" w:hAnsi="SimSun" w:cs="SimSun"/>
          <w:noProof/>
          <w:kern w:val="0"/>
          <w:sz w:val="24"/>
        </w:rPr>
        <w:drawing>
          <wp:inline distT="0" distB="0" distL="0" distR="0" wp14:anchorId="09698483" wp14:editId="3AC06797">
            <wp:extent cx="1226248" cy="1493041"/>
            <wp:effectExtent l="0" t="0" r="0" b="0"/>
            <wp:docPr id="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444" cy="1496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95C2E" w14:textId="5FE6586B" w:rsidR="008D7550" w:rsidRPr="008D7550" w:rsidRDefault="008D7550" w:rsidP="00E51A4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SimSun" w:eastAsia="SimSun" w:hAnsi="SimSun" w:cs="SimSun"/>
          <w:kern w:val="0"/>
          <w:sz w:val="24"/>
        </w:rPr>
      </w:pPr>
    </w:p>
    <w:p w14:paraId="43C857A0" w14:textId="7D6BD33A" w:rsidR="006D4199" w:rsidRPr="004861A3" w:rsidRDefault="008D7550" w:rsidP="004861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E51A47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Assembly is completed.</w:t>
      </w:r>
    </w:p>
    <w:sectPr w:rsidR="006D4199" w:rsidRPr="004861A3">
      <w:footerReference w:type="default" r:id="rId17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F098B" w14:textId="77777777" w:rsidR="00242BFE" w:rsidRDefault="00242BFE">
      <w:r>
        <w:separator/>
      </w:r>
    </w:p>
  </w:endnote>
  <w:endnote w:type="continuationSeparator" w:id="0">
    <w:p w14:paraId="358AF3B2" w14:textId="77777777" w:rsidR="00242BFE" w:rsidRDefault="0024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60B4B" w14:textId="77777777" w:rsidR="001071FB" w:rsidRDefault="00B65AB3">
    <w:pPr>
      <w:pStyle w:val="Footer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3728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73728A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14:paraId="231C006F" w14:textId="77777777" w:rsidR="001071FB" w:rsidRDefault="00107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3B2B7" w14:textId="77777777" w:rsidR="00242BFE" w:rsidRDefault="00242BFE">
      <w:r>
        <w:separator/>
      </w:r>
    </w:p>
  </w:footnote>
  <w:footnote w:type="continuationSeparator" w:id="0">
    <w:p w14:paraId="6D6E211D" w14:textId="77777777" w:rsidR="00242BFE" w:rsidRDefault="00242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0776C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2525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72"/>
    <w:rsid w:val="000A6AE2"/>
    <w:rsid w:val="000B1F55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0F48A9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B2A0F"/>
    <w:rsid w:val="001B3579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BF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3CCB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2A79"/>
    <w:rsid w:val="003E30D1"/>
    <w:rsid w:val="003E3CE0"/>
    <w:rsid w:val="003E50DA"/>
    <w:rsid w:val="003E5A59"/>
    <w:rsid w:val="003F1D8A"/>
    <w:rsid w:val="003F434D"/>
    <w:rsid w:val="00401871"/>
    <w:rsid w:val="00402152"/>
    <w:rsid w:val="00402624"/>
    <w:rsid w:val="00404006"/>
    <w:rsid w:val="0042356B"/>
    <w:rsid w:val="00424759"/>
    <w:rsid w:val="00432502"/>
    <w:rsid w:val="00441DDB"/>
    <w:rsid w:val="0044412E"/>
    <w:rsid w:val="004500EF"/>
    <w:rsid w:val="00451EBC"/>
    <w:rsid w:val="004539C9"/>
    <w:rsid w:val="00460CAB"/>
    <w:rsid w:val="00466A16"/>
    <w:rsid w:val="0047007B"/>
    <w:rsid w:val="00470CC6"/>
    <w:rsid w:val="004721AE"/>
    <w:rsid w:val="00482E6E"/>
    <w:rsid w:val="00483721"/>
    <w:rsid w:val="00485244"/>
    <w:rsid w:val="004861A3"/>
    <w:rsid w:val="004873B1"/>
    <w:rsid w:val="0049049F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B6E07"/>
    <w:rsid w:val="004C3E60"/>
    <w:rsid w:val="004C6C95"/>
    <w:rsid w:val="004D0811"/>
    <w:rsid w:val="004D547F"/>
    <w:rsid w:val="004E1379"/>
    <w:rsid w:val="004E602E"/>
    <w:rsid w:val="004E7C34"/>
    <w:rsid w:val="004F2AB6"/>
    <w:rsid w:val="004F5677"/>
    <w:rsid w:val="004F60AE"/>
    <w:rsid w:val="004F73AB"/>
    <w:rsid w:val="00501CD4"/>
    <w:rsid w:val="005033AA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587F"/>
    <w:rsid w:val="005F6C46"/>
    <w:rsid w:val="00600284"/>
    <w:rsid w:val="006052CA"/>
    <w:rsid w:val="006171E7"/>
    <w:rsid w:val="006206BF"/>
    <w:rsid w:val="0062229C"/>
    <w:rsid w:val="006243D5"/>
    <w:rsid w:val="0063364E"/>
    <w:rsid w:val="00637C0F"/>
    <w:rsid w:val="00643CC5"/>
    <w:rsid w:val="0064725B"/>
    <w:rsid w:val="00651A75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32CA"/>
    <w:rsid w:val="006940E7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52DA"/>
    <w:rsid w:val="007252E7"/>
    <w:rsid w:val="0073728A"/>
    <w:rsid w:val="00740F2E"/>
    <w:rsid w:val="007451F2"/>
    <w:rsid w:val="00745E91"/>
    <w:rsid w:val="0076590D"/>
    <w:rsid w:val="00766882"/>
    <w:rsid w:val="0078583F"/>
    <w:rsid w:val="00786D2D"/>
    <w:rsid w:val="00797C6C"/>
    <w:rsid w:val="007A6A5B"/>
    <w:rsid w:val="007A6FDB"/>
    <w:rsid w:val="007B131A"/>
    <w:rsid w:val="007B1F12"/>
    <w:rsid w:val="007C6D3A"/>
    <w:rsid w:val="007D4628"/>
    <w:rsid w:val="007D7FF3"/>
    <w:rsid w:val="007E67D4"/>
    <w:rsid w:val="007F3B53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390D"/>
    <w:rsid w:val="008818FC"/>
    <w:rsid w:val="00886671"/>
    <w:rsid w:val="00891426"/>
    <w:rsid w:val="00891EB6"/>
    <w:rsid w:val="00892164"/>
    <w:rsid w:val="00894CC6"/>
    <w:rsid w:val="008A1121"/>
    <w:rsid w:val="008A1682"/>
    <w:rsid w:val="008A16FB"/>
    <w:rsid w:val="008A3543"/>
    <w:rsid w:val="008A743A"/>
    <w:rsid w:val="008B0969"/>
    <w:rsid w:val="008B2213"/>
    <w:rsid w:val="008B479A"/>
    <w:rsid w:val="008C16BA"/>
    <w:rsid w:val="008C34A5"/>
    <w:rsid w:val="008C48FD"/>
    <w:rsid w:val="008C5877"/>
    <w:rsid w:val="008D7550"/>
    <w:rsid w:val="008E4B87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51B3A"/>
    <w:rsid w:val="00960D24"/>
    <w:rsid w:val="009613C1"/>
    <w:rsid w:val="00962388"/>
    <w:rsid w:val="00962AED"/>
    <w:rsid w:val="009701BB"/>
    <w:rsid w:val="00973B8F"/>
    <w:rsid w:val="009838B9"/>
    <w:rsid w:val="00986136"/>
    <w:rsid w:val="00995720"/>
    <w:rsid w:val="009A1B60"/>
    <w:rsid w:val="009B28E4"/>
    <w:rsid w:val="009B4933"/>
    <w:rsid w:val="009B5FDB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13C2"/>
    <w:rsid w:val="00A82FA4"/>
    <w:rsid w:val="00A901EC"/>
    <w:rsid w:val="00AA3A79"/>
    <w:rsid w:val="00AA5B5C"/>
    <w:rsid w:val="00AA7632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20216"/>
    <w:rsid w:val="00B2097F"/>
    <w:rsid w:val="00B23127"/>
    <w:rsid w:val="00B26E63"/>
    <w:rsid w:val="00B3152D"/>
    <w:rsid w:val="00B31632"/>
    <w:rsid w:val="00B32544"/>
    <w:rsid w:val="00B332A1"/>
    <w:rsid w:val="00B333FC"/>
    <w:rsid w:val="00B4001F"/>
    <w:rsid w:val="00B50799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5C0B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2D6A"/>
    <w:rsid w:val="00D430E5"/>
    <w:rsid w:val="00D47A59"/>
    <w:rsid w:val="00D52B69"/>
    <w:rsid w:val="00D543C3"/>
    <w:rsid w:val="00D54527"/>
    <w:rsid w:val="00D6379D"/>
    <w:rsid w:val="00D638C1"/>
    <w:rsid w:val="00D75457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216C5"/>
    <w:rsid w:val="00E255A2"/>
    <w:rsid w:val="00E25E18"/>
    <w:rsid w:val="00E446CE"/>
    <w:rsid w:val="00E449AB"/>
    <w:rsid w:val="00E44E2A"/>
    <w:rsid w:val="00E51A47"/>
    <w:rsid w:val="00E52C40"/>
    <w:rsid w:val="00E539CA"/>
    <w:rsid w:val="00E564AC"/>
    <w:rsid w:val="00E6351D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329EF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20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jc w:val="left"/>
    </w:pPr>
    <w:rPr>
      <w:kern w:val="0"/>
      <w:sz w:val="22"/>
      <w:szCs w:val="20"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BodyTextChar">
    <w:name w:val="Body Text Char"/>
    <w:link w:val="BodyText"/>
    <w:qFormat/>
    <w:rPr>
      <w:sz w:val="22"/>
    </w:rPr>
  </w:style>
  <w:style w:type="paragraph" w:customStyle="1" w:styleId="1">
    <w:name w:val="列出段落1"/>
    <w:basedOn w:val="Normal"/>
    <w:uiPriority w:val="34"/>
    <w:qFormat/>
    <w:pPr>
      <w:ind w:firstLineChars="200" w:firstLine="420"/>
    </w:pPr>
  </w:style>
  <w:style w:type="paragraph" w:customStyle="1" w:styleId="Arial">
    <w:name w:val="正文 + Arial"/>
    <w:basedOn w:val="Normal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ListParagraph">
    <w:name w:val="List Paragraph"/>
    <w:basedOn w:val="Normal"/>
    <w:uiPriority w:val="99"/>
    <w:rsid w:val="00EE0652"/>
    <w:pPr>
      <w:ind w:left="720"/>
      <w:contextualSpacing/>
    </w:pPr>
  </w:style>
  <w:style w:type="character" w:styleId="CommentReference">
    <w:name w:val="annotation reference"/>
    <w:basedOn w:val="DefaultParagraphFont"/>
    <w:rsid w:val="00AE69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9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944"/>
    <w:rPr>
      <w:rFonts w:eastAsiaTheme="minorEastAsia"/>
      <w:kern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6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CE269-D812-4B31-9085-9D478B99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Elaine Lu</cp:lastModifiedBy>
  <cp:revision>5</cp:revision>
  <cp:lastPrinted>2018-04-17T09:13:00Z</cp:lastPrinted>
  <dcterms:created xsi:type="dcterms:W3CDTF">2022-12-01T17:19:00Z</dcterms:created>
  <dcterms:modified xsi:type="dcterms:W3CDTF">2022-12-02T08:20:00Z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